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650" w:rsidRDefault="006F6650" w:rsidP="006F6650">
      <w:pPr>
        <w:jc w:val="right"/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FB3101" w:rsidRDefault="00FB3101" w:rsidP="00FB3101">
      <w:pPr>
        <w:jc w:val="center"/>
        <w:rPr>
          <w:i/>
          <w:sz w:val="28"/>
          <w:szCs w:val="28"/>
        </w:rPr>
      </w:pPr>
      <w:r>
        <w:rPr>
          <w:sz w:val="32"/>
          <w:szCs w:val="32"/>
        </w:rPr>
        <w:t>СОВЕТ ДЕПУТАТОВ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ГОРОДСКОГО ПОСЕЛЕНИЯ БЕРЁЗОВО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Берёзовского района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 </w:t>
      </w:r>
      <w:r>
        <w:rPr>
          <w:sz w:val="28"/>
          <w:szCs w:val="28"/>
        </w:rPr>
        <w:t>__________</w:t>
      </w:r>
      <w:r>
        <w:rPr>
          <w:rFonts w:eastAsia="Calibri"/>
          <w:sz w:val="28"/>
          <w:szCs w:val="28"/>
        </w:rPr>
        <w:t xml:space="preserve"> 201</w:t>
      </w:r>
      <w:r w:rsidR="00E82012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  № </w:t>
      </w:r>
      <w:r>
        <w:rPr>
          <w:sz w:val="28"/>
          <w:szCs w:val="28"/>
        </w:rPr>
        <w:t>___</w:t>
      </w: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пгт.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 исполнении бюджета городского поселения Бер</w:t>
      </w:r>
      <w:r w:rsidR="00B63C52">
        <w:rPr>
          <w:rFonts w:eastAsia="Calibri"/>
          <w:b/>
          <w:sz w:val="28"/>
          <w:szCs w:val="28"/>
        </w:rPr>
        <w:t>ё</w:t>
      </w:r>
      <w:r>
        <w:rPr>
          <w:rFonts w:eastAsia="Calibri"/>
          <w:b/>
          <w:sz w:val="28"/>
          <w:szCs w:val="28"/>
        </w:rPr>
        <w:t xml:space="preserve">зово за </w:t>
      </w:r>
      <w:r w:rsidR="00460A16">
        <w:rPr>
          <w:rFonts w:eastAsia="Calibri"/>
          <w:b/>
          <w:sz w:val="28"/>
          <w:szCs w:val="28"/>
        </w:rPr>
        <w:t>девять месяцев</w:t>
      </w:r>
      <w:r w:rsidR="00E82012">
        <w:rPr>
          <w:rFonts w:eastAsia="Calibri"/>
          <w:b/>
          <w:sz w:val="28"/>
          <w:szCs w:val="28"/>
        </w:rPr>
        <w:t xml:space="preserve"> 2018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</w:t>
      </w:r>
      <w:r w:rsidR="00E82012">
        <w:t>кой Федерации», статьями 2, 24 у</w:t>
      </w:r>
      <w:r w:rsidRPr="00430840">
        <w:t>става городского поселения Бер</w:t>
      </w:r>
      <w:r w:rsidR="00B63C52">
        <w:t>ё</w:t>
      </w:r>
      <w:r w:rsidRPr="00430840">
        <w:t xml:space="preserve">зово,  </w:t>
      </w:r>
      <w:r w:rsidR="001C5E43" w:rsidRPr="00430840">
        <w:t>рассмотрев отчет об исполнении бюджета городского поселения Бер</w:t>
      </w:r>
      <w:r w:rsidR="00B63C52">
        <w:t>ё</w:t>
      </w:r>
      <w:r w:rsidR="001C5E43" w:rsidRPr="00430840">
        <w:t xml:space="preserve">зово за </w:t>
      </w:r>
      <w:r w:rsidR="00460A16">
        <w:t>девять месяцев</w:t>
      </w:r>
      <w:r w:rsidR="00E82012">
        <w:t xml:space="preserve"> 2018</w:t>
      </w:r>
      <w:r w:rsidR="001C5E43" w:rsidRPr="00430840">
        <w:t xml:space="preserve"> года, утвержденный постановлением администрации Березовского района от </w:t>
      </w:r>
      <w:r w:rsidR="00460A16">
        <w:t>15</w:t>
      </w:r>
      <w:r w:rsidR="00B63C52">
        <w:t xml:space="preserve"> октября </w:t>
      </w:r>
      <w:r w:rsidR="00E82012">
        <w:t>2018</w:t>
      </w:r>
      <w:r w:rsidR="001C5E43" w:rsidRPr="00430840">
        <w:t xml:space="preserve"> </w:t>
      </w:r>
      <w:r w:rsidR="00B63C52">
        <w:t xml:space="preserve">года </w:t>
      </w:r>
      <w:r w:rsidR="001C5E43" w:rsidRPr="00430840">
        <w:t xml:space="preserve">№ </w:t>
      </w:r>
      <w:r w:rsidR="00460A16">
        <w:t>87</w:t>
      </w:r>
      <w:r w:rsidR="00554C3D">
        <w:t>6</w:t>
      </w:r>
      <w:r w:rsidR="001C5E43" w:rsidRPr="00430840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Отчет об исполнении бюджета городского поселения Бер</w:t>
      </w:r>
      <w:r w:rsidR="00B63C52">
        <w:rPr>
          <w:sz w:val="28"/>
          <w:szCs w:val="28"/>
        </w:rPr>
        <w:t>ё</w:t>
      </w:r>
      <w:r>
        <w:rPr>
          <w:sz w:val="28"/>
          <w:szCs w:val="28"/>
        </w:rPr>
        <w:t xml:space="preserve">зово за </w:t>
      </w:r>
      <w:r w:rsidR="00554C3D">
        <w:rPr>
          <w:sz w:val="28"/>
          <w:szCs w:val="28"/>
        </w:rPr>
        <w:t>девять месяцев</w:t>
      </w:r>
      <w:r w:rsidR="00E82012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B63C52">
        <w:rPr>
          <w:sz w:val="28"/>
          <w:szCs w:val="28"/>
        </w:rPr>
        <w:t>официальном в</w:t>
      </w:r>
      <w:r w:rsidR="00460078">
        <w:rPr>
          <w:sz w:val="28"/>
          <w:szCs w:val="28"/>
        </w:rPr>
        <w:t>естник</w:t>
      </w:r>
      <w:r w:rsidR="00B63C52">
        <w:rPr>
          <w:sz w:val="28"/>
          <w:szCs w:val="28"/>
        </w:rPr>
        <w:t>е</w:t>
      </w:r>
      <w:r w:rsidR="00460078">
        <w:rPr>
          <w:sz w:val="28"/>
          <w:szCs w:val="28"/>
        </w:rPr>
        <w:t xml:space="preserve"> </w:t>
      </w:r>
      <w:r w:rsidR="00B63C52">
        <w:rPr>
          <w:sz w:val="28"/>
          <w:szCs w:val="28"/>
        </w:rPr>
        <w:t xml:space="preserve">органов местного самоуправления </w:t>
      </w:r>
      <w:r w:rsidR="00460078">
        <w:rPr>
          <w:sz w:val="28"/>
          <w:szCs w:val="28"/>
        </w:rPr>
        <w:t>городского поселения Бер</w:t>
      </w:r>
      <w:r w:rsidR="00B63C52">
        <w:rPr>
          <w:sz w:val="28"/>
          <w:szCs w:val="28"/>
        </w:rPr>
        <w:t>ё</w:t>
      </w:r>
      <w:r w:rsidR="00460078">
        <w:rPr>
          <w:sz w:val="28"/>
          <w:szCs w:val="28"/>
        </w:rPr>
        <w:t xml:space="preserve">зово и разместить на официальном веб-сайте </w:t>
      </w:r>
      <w:r w:rsidR="00554C3D">
        <w:rPr>
          <w:sz w:val="28"/>
          <w:szCs w:val="28"/>
        </w:rPr>
        <w:t xml:space="preserve">органов местного самоуправления </w:t>
      </w:r>
      <w:r w:rsidR="00460078">
        <w:rPr>
          <w:sz w:val="28"/>
          <w:szCs w:val="28"/>
        </w:rPr>
        <w:t>городского поселения Берёзово.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поселения Березово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  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</w:t>
      </w:r>
      <w:r w:rsidR="006F6650" w:rsidRPr="00E82012">
        <w:rPr>
          <w:color w:val="000000" w:themeColor="text1"/>
          <w:sz w:val="28"/>
          <w:szCs w:val="28"/>
        </w:rPr>
        <w:t xml:space="preserve">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B63C52" w:rsidRPr="00B63C52" w:rsidRDefault="00FB3101" w:rsidP="00FB3101">
      <w:pPr>
        <w:pStyle w:val="a5"/>
        <w:ind w:left="0"/>
        <w:jc w:val="right"/>
        <w:rPr>
          <w:color w:val="000000" w:themeColor="text1"/>
          <w:sz w:val="28"/>
          <w:szCs w:val="28"/>
        </w:rPr>
      </w:pPr>
      <w:r w:rsidRPr="00B63C52">
        <w:rPr>
          <w:color w:val="000000" w:themeColor="text1"/>
          <w:sz w:val="28"/>
          <w:szCs w:val="28"/>
        </w:rPr>
        <w:lastRenderedPageBreak/>
        <w:t xml:space="preserve">Приложение </w:t>
      </w:r>
    </w:p>
    <w:p w:rsidR="00FB3101" w:rsidRPr="00B63C52" w:rsidRDefault="00B63C52" w:rsidP="00B63C52">
      <w:pPr>
        <w:pStyle w:val="a5"/>
        <w:ind w:left="0"/>
        <w:jc w:val="center"/>
        <w:rPr>
          <w:color w:val="000000" w:themeColor="text1"/>
          <w:sz w:val="28"/>
          <w:szCs w:val="28"/>
        </w:rPr>
      </w:pPr>
      <w:r w:rsidRPr="00B63C52">
        <w:rPr>
          <w:color w:val="000000" w:themeColor="text1"/>
          <w:sz w:val="28"/>
          <w:szCs w:val="28"/>
        </w:rPr>
        <w:t xml:space="preserve">                                </w:t>
      </w:r>
      <w:r w:rsidR="00FB3101" w:rsidRPr="00B63C52">
        <w:rPr>
          <w:color w:val="000000" w:themeColor="text1"/>
          <w:sz w:val="28"/>
          <w:szCs w:val="28"/>
        </w:rPr>
        <w:t>к решению</w:t>
      </w:r>
      <w:r w:rsidRPr="00B63C52">
        <w:rPr>
          <w:color w:val="000000" w:themeColor="text1"/>
          <w:sz w:val="28"/>
          <w:szCs w:val="28"/>
        </w:rPr>
        <w:t xml:space="preserve"> </w:t>
      </w:r>
      <w:r w:rsidR="00FB3101" w:rsidRPr="00B63C52">
        <w:rPr>
          <w:color w:val="000000" w:themeColor="text1"/>
          <w:sz w:val="28"/>
          <w:szCs w:val="28"/>
        </w:rPr>
        <w:t>Совета депутатов городского поселения Бер</w:t>
      </w:r>
      <w:r>
        <w:rPr>
          <w:color w:val="000000" w:themeColor="text1"/>
          <w:sz w:val="28"/>
          <w:szCs w:val="28"/>
        </w:rPr>
        <w:t>ё</w:t>
      </w:r>
      <w:r w:rsidR="00FB3101" w:rsidRPr="00B63C52">
        <w:rPr>
          <w:color w:val="000000" w:themeColor="text1"/>
          <w:sz w:val="28"/>
          <w:szCs w:val="28"/>
        </w:rPr>
        <w:t xml:space="preserve">зово </w:t>
      </w:r>
    </w:p>
    <w:p w:rsidR="00FB3101" w:rsidRPr="00B63C52" w:rsidRDefault="00FB3101" w:rsidP="00FB3101">
      <w:pPr>
        <w:pStyle w:val="a5"/>
        <w:ind w:left="0"/>
        <w:jc w:val="right"/>
        <w:rPr>
          <w:color w:val="000000" w:themeColor="text1"/>
          <w:sz w:val="28"/>
          <w:szCs w:val="28"/>
        </w:rPr>
      </w:pPr>
      <w:r w:rsidRPr="00B63C52">
        <w:rPr>
          <w:color w:val="000000" w:themeColor="text1"/>
          <w:sz w:val="28"/>
          <w:szCs w:val="28"/>
        </w:rPr>
        <w:t>от __________________201</w:t>
      </w:r>
      <w:r w:rsidR="00E82012" w:rsidRPr="00B63C52">
        <w:rPr>
          <w:color w:val="000000" w:themeColor="text1"/>
          <w:sz w:val="28"/>
          <w:szCs w:val="28"/>
        </w:rPr>
        <w:t>8</w:t>
      </w:r>
      <w:r w:rsidRPr="00B63C52">
        <w:rPr>
          <w:color w:val="000000" w:themeColor="text1"/>
          <w:sz w:val="28"/>
          <w:szCs w:val="28"/>
        </w:rPr>
        <w:t xml:space="preserve"> года №___</w:t>
      </w:r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</w:t>
      </w:r>
      <w:r w:rsidR="00B63C52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554C3D">
        <w:rPr>
          <w:b/>
          <w:bCs/>
          <w:color w:val="000000"/>
          <w:sz w:val="28"/>
          <w:szCs w:val="28"/>
        </w:rPr>
        <w:t>девять месяцев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201</w:t>
      </w:r>
      <w:r w:rsidR="00E82012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FB3101" w:rsidRDefault="00FB3101" w:rsidP="00FB3101">
      <w:pPr>
        <w:jc w:val="right"/>
      </w:pPr>
      <w:r w:rsidRPr="00137F9B">
        <w:t>Тыс. рублей</w:t>
      </w:r>
    </w:p>
    <w:tbl>
      <w:tblPr>
        <w:tblW w:w="9942" w:type="dxa"/>
        <w:tblInd w:w="-176" w:type="dxa"/>
        <w:tblLook w:val="04A0" w:firstRow="1" w:lastRow="0" w:firstColumn="1" w:lastColumn="0" w:noHBand="0" w:noVBand="1"/>
      </w:tblPr>
      <w:tblGrid>
        <w:gridCol w:w="2269"/>
        <w:gridCol w:w="2977"/>
        <w:gridCol w:w="1660"/>
        <w:gridCol w:w="1531"/>
        <w:gridCol w:w="1505"/>
      </w:tblGrid>
      <w:tr w:rsidR="00554C3D" w:rsidRPr="00554C3D" w:rsidTr="00CC67A5">
        <w:trPr>
          <w:trHeight w:val="30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Наименование платежей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План на 2018  год (</w:t>
            </w:r>
            <w:r w:rsidRPr="00554C3D">
              <w:rPr>
                <w:b/>
                <w:bCs/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Исполнение на 1.10.2018 года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554C3D" w:rsidRPr="00554C3D" w:rsidTr="00554C3D">
        <w:trPr>
          <w:trHeight w:val="61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</w:tr>
      <w:tr w:rsidR="00554C3D" w:rsidRPr="00554C3D" w:rsidTr="00554C3D">
        <w:trPr>
          <w:trHeight w:val="7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4C3D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50 970,0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34 962,1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68,6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4C3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48 110,5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33 459,6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69,5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НАЛОГИ НА ПРИБЫЛЬ,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29 504,1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21 725,2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73,6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29 504,1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21 725,2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73,6</w:t>
            </w:r>
          </w:p>
        </w:tc>
      </w:tr>
      <w:tr w:rsidR="00554C3D" w:rsidRPr="00554C3D" w:rsidTr="00554C3D">
        <w:trPr>
          <w:trHeight w:val="15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9 125,4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7 848,6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86,0</w:t>
            </w:r>
          </w:p>
        </w:tc>
      </w:tr>
      <w:tr w:rsidR="00554C3D" w:rsidRPr="00554C3D" w:rsidTr="00554C3D">
        <w:trPr>
          <w:trHeight w:val="12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9 125,4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7 848,6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86,0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НАЛОГИ НА СОВОКУПНЫЙ ДОХОД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0,8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0,8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9 266,0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3 884,0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41,9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1 526,0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245,3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16,1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7 740,0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3638,7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47,0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54C3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2859,5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1502,5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52,5</w:t>
            </w:r>
          </w:p>
        </w:tc>
      </w:tr>
      <w:tr w:rsidR="00554C3D" w:rsidRPr="00554C3D" w:rsidTr="00554C3D">
        <w:trPr>
          <w:trHeight w:val="21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2769,5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1318,8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47,6</w:t>
            </w:r>
          </w:p>
        </w:tc>
      </w:tr>
      <w:tr w:rsidR="00554C3D" w:rsidRPr="00554C3D" w:rsidTr="00554C3D">
        <w:trPr>
          <w:trHeight w:val="34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2 100,00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1 087,20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51,8</w:t>
            </w:r>
          </w:p>
        </w:tc>
      </w:tr>
      <w:tr w:rsidR="00554C3D" w:rsidRPr="00554C3D" w:rsidTr="00554C3D">
        <w:trPr>
          <w:trHeight w:val="34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>
              <w:rPr>
                <w:color w:val="000000"/>
              </w:rPr>
              <w:t xml:space="preserve"> </w:t>
            </w:r>
            <w:r w:rsidRPr="00554C3D">
              <w:rPr>
                <w:color w:val="000000"/>
              </w:rPr>
              <w:t>указанных земельных участков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1080,9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51,5</w:t>
            </w:r>
          </w:p>
        </w:tc>
      </w:tr>
      <w:tr w:rsidR="00554C3D" w:rsidRPr="00554C3D" w:rsidTr="00554C3D">
        <w:trPr>
          <w:trHeight w:val="28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городских поселений и создан</w:t>
            </w:r>
            <w:r>
              <w:rPr>
                <w:color w:val="000000"/>
              </w:rPr>
              <w:t>н</w:t>
            </w:r>
            <w:r w:rsidRPr="00554C3D">
              <w:rPr>
                <w:color w:val="000000"/>
              </w:rPr>
              <w:t>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6,3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15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669,5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231,6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34,6</w:t>
            </w:r>
          </w:p>
        </w:tc>
      </w:tr>
      <w:tr w:rsidR="00554C3D" w:rsidRPr="00554C3D" w:rsidTr="00554C3D">
        <w:trPr>
          <w:trHeight w:val="12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lastRenderedPageBreak/>
              <w:t>000 1 13 00000 00 0000 000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53,20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53,20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12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85,50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95,0</w:t>
            </w:r>
          </w:p>
        </w:tc>
      </w:tr>
      <w:tr w:rsidR="00554C3D" w:rsidRPr="00554C3D" w:rsidTr="00554C3D">
        <w:trPr>
          <w:trHeight w:val="22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 (за искл. зем. Участков бюджетных и автономных 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85,5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95,0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000 1 17 00000 00 0000 000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ПРОЧИЕ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45,0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4C3D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116 982,4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44 289,8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37,9</w:t>
            </w:r>
          </w:p>
        </w:tc>
      </w:tr>
      <w:tr w:rsidR="00554C3D" w:rsidRPr="00554C3D" w:rsidTr="00554C3D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116 979,4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44 286,8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37,9</w:t>
            </w:r>
          </w:p>
        </w:tc>
      </w:tr>
      <w:tr w:rsidR="00554C3D" w:rsidRPr="00554C3D" w:rsidTr="00554C3D">
        <w:trPr>
          <w:trHeight w:val="9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44 492,6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31 460,0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70,7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72 486,8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12 826,8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17,7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000 2 07 00000 00 0000 180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100,0</w:t>
            </w:r>
          </w:p>
        </w:tc>
      </w:tr>
      <w:tr w:rsidR="00554C3D" w:rsidRPr="00554C3D" w:rsidTr="00554C3D">
        <w:trPr>
          <w:trHeight w:val="9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000 2 07 00000 13 0000 180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100,0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54C3D">
              <w:rPr>
                <w:rFonts w:ascii="Arial" w:hAnsi="Arial" w:cs="Arial"/>
                <w:b/>
                <w:bCs/>
                <w:color w:val="000000"/>
              </w:rPr>
              <w:t>Итого: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167 952,4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79 251,9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47,2</w:t>
            </w:r>
          </w:p>
        </w:tc>
      </w:tr>
    </w:tbl>
    <w:p w:rsidR="00A429A0" w:rsidRDefault="00A429A0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CC67A5" w:rsidRDefault="00CC67A5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CC67A5" w:rsidRDefault="00CC67A5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CC67A5" w:rsidRDefault="00CC67A5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CC67A5" w:rsidRPr="00065C73" w:rsidRDefault="00CC67A5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3"/>
        </w:numPr>
        <w:tabs>
          <w:tab w:val="num" w:pos="0"/>
        </w:tabs>
        <w:ind w:left="-142" w:firstLine="142"/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источникам финансирования дефицита бюджета</w:t>
      </w:r>
    </w:p>
    <w:p w:rsidR="00F5750B" w:rsidRDefault="00F5750B" w:rsidP="00F5750B">
      <w:pPr>
        <w:pStyle w:val="a5"/>
        <w:jc w:val="center"/>
        <w:rPr>
          <w:b/>
          <w:sz w:val="28"/>
          <w:szCs w:val="28"/>
        </w:rPr>
      </w:pPr>
    </w:p>
    <w:tbl>
      <w:tblPr>
        <w:tblW w:w="9678" w:type="dxa"/>
        <w:tblInd w:w="93" w:type="dxa"/>
        <w:tblLook w:val="04A0" w:firstRow="1" w:lastRow="0" w:firstColumn="1" w:lastColumn="0" w:noHBand="0" w:noVBand="1"/>
      </w:tblPr>
      <w:tblGrid>
        <w:gridCol w:w="2283"/>
        <w:gridCol w:w="2977"/>
        <w:gridCol w:w="1382"/>
        <w:gridCol w:w="1531"/>
        <w:gridCol w:w="1505"/>
      </w:tblGrid>
      <w:tr w:rsidR="00554C3D" w:rsidRPr="00554C3D" w:rsidTr="00CC67A5">
        <w:trPr>
          <w:trHeight w:val="2205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План на год (</w:t>
            </w:r>
            <w:r w:rsidRPr="00554C3D">
              <w:rPr>
                <w:b/>
                <w:bCs/>
                <w:color w:val="000000"/>
                <w:sz w:val="18"/>
                <w:szCs w:val="18"/>
              </w:rPr>
              <w:t>уточненный</w:t>
            </w:r>
            <w:r w:rsidRPr="00554C3D">
              <w:rPr>
                <w:b/>
                <w:bCs/>
                <w:color w:val="000000"/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Исполнение на 1.10.2018 год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  <w:sz w:val="22"/>
                <w:szCs w:val="22"/>
              </w:rPr>
              <w:t>Процент</w:t>
            </w:r>
            <w:r w:rsidRPr="00554C3D">
              <w:rPr>
                <w:b/>
                <w:bCs/>
                <w:color w:val="000000"/>
              </w:rPr>
              <w:t xml:space="preserve"> исполнения</w:t>
            </w:r>
          </w:p>
        </w:tc>
      </w:tr>
      <w:tr w:rsidR="00554C3D" w:rsidRPr="00554C3D" w:rsidTr="00554C3D">
        <w:trPr>
          <w:trHeight w:val="9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000 01 05 00 00 </w:t>
            </w:r>
            <w:r w:rsidRPr="00554C3D">
              <w:rPr>
                <w:b/>
                <w:bCs/>
                <w:color w:val="000000"/>
                <w:sz w:val="20"/>
                <w:szCs w:val="20"/>
              </w:rPr>
              <w:t>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-</w:t>
            </w:r>
            <w:r>
              <w:rPr>
                <w:b/>
                <w:bCs/>
                <w:color w:val="000000"/>
              </w:rPr>
              <w:t xml:space="preserve"> </w:t>
            </w:r>
            <w:r w:rsidRPr="00554C3D">
              <w:rPr>
                <w:b/>
                <w:bCs/>
                <w:color w:val="000000"/>
              </w:rPr>
              <w:t>11 567,1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554C3D">
              <w:rPr>
                <w:color w:val="000000"/>
              </w:rPr>
              <w:t xml:space="preserve">140,3   </w:t>
            </w:r>
          </w:p>
        </w:tc>
      </w:tr>
      <w:tr w:rsidR="00554C3D" w:rsidRPr="00554C3D" w:rsidTr="00554C3D">
        <w:trPr>
          <w:trHeight w:val="9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</w:pPr>
            <w:r w:rsidRPr="00554C3D">
              <w:t>19 811,3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  <w:r>
              <w:rPr>
                <w:color w:val="000000"/>
              </w:rPr>
              <w:t>0,0</w:t>
            </w:r>
          </w:p>
        </w:tc>
      </w:tr>
      <w:tr w:rsidR="00554C3D" w:rsidRPr="00554C3D" w:rsidTr="00554C3D">
        <w:trPr>
          <w:trHeight w:val="9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</w:pPr>
            <w:r w:rsidRPr="00554C3D">
              <w:t>8 244,2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Pr="00554C3D">
              <w:rPr>
                <w:color w:val="000000"/>
              </w:rPr>
              <w:t xml:space="preserve">100,0   </w:t>
            </w:r>
          </w:p>
        </w:tc>
      </w:tr>
      <w:tr w:rsidR="00554C3D" w:rsidRPr="00554C3D" w:rsidTr="00554C3D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54C3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-</w:t>
            </w:r>
            <w:r>
              <w:rPr>
                <w:b/>
                <w:bCs/>
                <w:color w:val="000000"/>
              </w:rPr>
              <w:t xml:space="preserve"> </w:t>
            </w:r>
            <w:r w:rsidRPr="00554C3D">
              <w:rPr>
                <w:b/>
                <w:bCs/>
                <w:color w:val="000000"/>
              </w:rPr>
              <w:t>11 567,1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554C3D">
              <w:rPr>
                <w:color w:val="000000"/>
              </w:rPr>
              <w:t xml:space="preserve">140,3   </w:t>
            </w:r>
          </w:p>
        </w:tc>
      </w:tr>
    </w:tbl>
    <w:p w:rsidR="00E82012" w:rsidRPr="00065C73" w:rsidRDefault="00E82012" w:rsidP="00F5750B">
      <w:pPr>
        <w:pStyle w:val="a5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расходам</w:t>
      </w:r>
    </w:p>
    <w:p w:rsidR="00F5750B" w:rsidRPr="00890FAC" w:rsidRDefault="00890FAC" w:rsidP="00890FAC">
      <w:pPr>
        <w:pStyle w:val="a5"/>
        <w:jc w:val="right"/>
      </w:pPr>
      <w:r w:rsidRPr="00890FAC">
        <w:t>Тыс. руб.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709"/>
        <w:gridCol w:w="590"/>
        <w:gridCol w:w="400"/>
        <w:gridCol w:w="439"/>
        <w:gridCol w:w="376"/>
        <w:gridCol w:w="299"/>
        <w:gridCol w:w="376"/>
        <w:gridCol w:w="634"/>
        <w:gridCol w:w="456"/>
        <w:gridCol w:w="1173"/>
        <w:gridCol w:w="1050"/>
        <w:gridCol w:w="1152"/>
      </w:tblGrid>
      <w:tr w:rsidR="00554C3D" w:rsidRPr="00554C3D" w:rsidTr="00554C3D">
        <w:trPr>
          <w:trHeight w:val="75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Уточненный план на 1.10.2018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Исполнено на 1.10.2018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176 196,6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67 684,8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20 382,2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10 990,8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53,9</w:t>
            </w:r>
          </w:p>
        </w:tc>
      </w:tr>
      <w:tr w:rsidR="00554C3D" w:rsidRPr="00554C3D" w:rsidTr="00554C3D">
        <w:trPr>
          <w:trHeight w:val="6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6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870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18 006,5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9 230,8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51,3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14 285,0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8 488,4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"Совершенствование системы управления органов местного самоуправления городского поселения 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14 285,0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8 488,4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830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747,4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деятельности МКУ "ХЭС АГПБ"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13 340,6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7 544,0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обеспечение деятельности (оказание услуг)муниципальных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13 340,6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7 544,0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56,5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10 344,1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6 030,0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58,3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10 344,1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6 030,0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2 710,5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1 327,2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2 710,5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1 327,2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184,9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184,9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99,2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521,5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78,2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521,5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521,5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382,9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77,5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382,9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77,5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27,1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25,1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92,6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27,1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25,1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92,6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1 373,9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774,3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56,4</w:t>
            </w:r>
          </w:p>
        </w:tc>
      </w:tr>
      <w:tr w:rsidR="00554C3D" w:rsidRPr="00554C3D" w:rsidTr="00554C3D">
        <w:trPr>
          <w:trHeight w:val="6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1 332,0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1 332,0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"Укрепление пожарной безопасности"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69,2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"Обеспечение прав и законных интересов населения городского поселения Берёзово отдельных сферах жизнедеятельности в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69,3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местного бюджета на софинансирование 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70 456,7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30 600,4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5 987,9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3 543,9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"Содействие занятости населения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5 987,9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3 543,9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5 987,9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3 543,9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59,2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5 987,9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3 543,9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59,2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 в рамках подпрограммы "Содействие трудоустойству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2 569,9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1 129,5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43,9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2 569,9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1 129,5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43,9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2 569,9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1 129,5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43,9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местного бюджета на софинансирование мероприятий по содействию трудоустройству граждан в рамках подпрограммы "Содействие трудоустойству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3 418,0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2 414,4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70,6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3 418,0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2 414,4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70,6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3 418,0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2 414,4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70,6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58 609,7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23 330,7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39,8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58 609,7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23 330,7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39,8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58 609,7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23 330,7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39,8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"Содержание уличной дорожной сети 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50 141,1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23 003,0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45,9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на строительство (реконструкцию), капитальный ремонт и ремонт автомобильных дорог общего пользования местного значения   в рамках подпрограммы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33 211,3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26,9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24 291,1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24 291,1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16 460,3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13 613,3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16 460,3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13 613,3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16 460,3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13 613,3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82,7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 на софинансирование субсидии на строительство (реконструкцию), капитальный ремонт и ремонт автомобильных дорог общего пользования местного значения   в рамках подпрограммы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327,7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327,7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327,7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327,7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13,3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Изготовление проекта организации дорожного движения по пгт. Березово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2 050,4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2 050,4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2 050,4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2 050,4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3 948,2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3 948,2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3 948,2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Иные межбюджетные </w:t>
            </w:r>
            <w:r w:rsidRPr="00554C3D">
              <w:rPr>
                <w:b/>
                <w:bCs/>
                <w:sz w:val="16"/>
                <w:szCs w:val="16"/>
              </w:rPr>
              <w:lastRenderedPageBreak/>
              <w:t>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3 948,2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lastRenderedPageBreak/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4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2 374,0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21,0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«Развитие потребительского рынка  в городском поселении Березовона 2018 – 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4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"Содействие развитию градостроительной деятельности на территории поселения  Березово на 2018 - 2020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25,9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"Внесение изменений в генеральный  план и правила землепользования и застройки п. Березово, с. Теги, д. Шайтанка, д. Устрем, д. Деминская, д. Пугоры"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1 426,0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Реализация мероприятий (в случае если не предусмотрено по обособленным направлениям </w:t>
            </w:r>
            <w:r w:rsidRPr="00554C3D">
              <w:rPr>
                <w:b/>
                <w:bCs/>
                <w:sz w:val="16"/>
                <w:szCs w:val="16"/>
              </w:rPr>
              <w:lastRenderedPageBreak/>
              <w:t>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1 426,0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1 426,0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1 426,0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81 062,8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22 677,4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28,0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8 184,4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3 218,5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39,3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8 184,4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3 218,5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2 073,3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1 946,3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1 946,3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1 946,3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1 946,3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"Разработка программы "Комплексное развитие коммунальной инфраструктуры гп.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43 609,4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16,5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43 609,4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32 852,9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8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32 852,9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4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28 635,3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28 635,3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28 635,3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68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4 217,6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4 217,6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4 217,6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29 269,0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12 245,1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41,8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13 626,3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7 416,3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"Содержание мест захоронения"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7 526,4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67,3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7 526,4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67,3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на содействие развитию исторических и иных местных традиций в рамках подпрограммы "Поддержание устойчивого исполнения бюджетов муниципальных образований автономного округа"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7 122,4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71,2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7 122,4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71,2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7 122,4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71,2</w:t>
            </w:r>
          </w:p>
        </w:tc>
      </w:tr>
      <w:tr w:rsidR="00554C3D" w:rsidRPr="00554C3D" w:rsidTr="00554C3D">
        <w:trPr>
          <w:trHeight w:val="14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местного бюджета на софинансирование субсидии на содействие развитию исторических и иных местных традиций в рамках подпрограммы "Поддержание устойчивого исполнения бюджетов муниципальных образований автономного округа"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15 642,7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30,9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10 657,4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Поддержка государственных программ субъектов РФ и муниципальных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10 657,4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10 657,4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10 657,4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мероприятие "Благоустройство общественных территорий "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4 985,3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96,9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Поддержка государственных программ субъектов РФ и муниципальных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4 985,3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96,9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4 985,3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96,9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4 985,3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96,9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"Развитие культуры и туризма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Подпрограмма" Народное творчество и традиционная культура"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"Поддержка культурных мероприятий в области сохранения и развития культурного наследия народов проживающих на территории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Подпрограмма "Совершенствование системы управления органов местного самоуправления городского поселения 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285"/>
        </w:trPr>
        <w:tc>
          <w:tcPr>
            <w:tcW w:w="62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</w:rPr>
            </w:pPr>
            <w:r w:rsidRPr="00554C3D">
              <w:rPr>
                <w:b/>
                <w:bCs/>
              </w:rPr>
              <w:t>ИТОГО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b/>
                <w:bCs/>
                <w:sz w:val="20"/>
                <w:szCs w:val="20"/>
              </w:rPr>
            </w:pPr>
            <w:r w:rsidRPr="00554C3D">
              <w:rPr>
                <w:b/>
                <w:bCs/>
                <w:sz w:val="20"/>
                <w:szCs w:val="20"/>
              </w:rPr>
              <w:t>176 196,6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b/>
                <w:bCs/>
                <w:sz w:val="20"/>
                <w:szCs w:val="20"/>
              </w:rPr>
            </w:pPr>
            <w:r w:rsidRPr="00554C3D">
              <w:rPr>
                <w:b/>
                <w:bCs/>
                <w:sz w:val="20"/>
                <w:szCs w:val="20"/>
              </w:rPr>
              <w:t>67 684,8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b/>
                <w:bCs/>
                <w:sz w:val="20"/>
                <w:szCs w:val="20"/>
              </w:rPr>
            </w:pPr>
            <w:r w:rsidRPr="00554C3D">
              <w:rPr>
                <w:b/>
                <w:bCs/>
                <w:sz w:val="20"/>
                <w:szCs w:val="20"/>
              </w:rPr>
              <w:t>38,4</w:t>
            </w:r>
          </w:p>
        </w:tc>
      </w:tr>
    </w:tbl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870DA0" w:rsidRDefault="00870DA0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890FAC" w:rsidRDefault="00890FAC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  <w:bookmarkStart w:id="0" w:name="_GoBack"/>
      <w:bookmarkEnd w:id="0"/>
    </w:p>
    <w:sectPr w:rsidR="00554C3D" w:rsidSect="00870DA0">
      <w:headerReference w:type="default" r:id="rId7"/>
      <w:pgSz w:w="11906" w:h="16838"/>
      <w:pgMar w:top="96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360" w:rsidRDefault="00D11360" w:rsidP="00870DA0">
      <w:r>
        <w:separator/>
      </w:r>
    </w:p>
  </w:endnote>
  <w:endnote w:type="continuationSeparator" w:id="0">
    <w:p w:rsidR="00D11360" w:rsidRDefault="00D11360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360" w:rsidRDefault="00D11360" w:rsidP="00870DA0">
      <w:r>
        <w:separator/>
      </w:r>
    </w:p>
  </w:footnote>
  <w:footnote w:type="continuationSeparator" w:id="0">
    <w:p w:rsidR="00D11360" w:rsidRDefault="00D11360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447206"/>
      <w:docPartObj>
        <w:docPartGallery w:val="Page Numbers (Top of Page)"/>
        <w:docPartUnique/>
      </w:docPartObj>
    </w:sdtPr>
    <w:sdtEndPr/>
    <w:sdtContent>
      <w:p w:rsidR="00554C3D" w:rsidRDefault="00D11360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C52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554C3D" w:rsidRDefault="00554C3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691D"/>
    <w:rsid w:val="000954DC"/>
    <w:rsid w:val="000B0A9D"/>
    <w:rsid w:val="00106326"/>
    <w:rsid w:val="00154E8A"/>
    <w:rsid w:val="00191270"/>
    <w:rsid w:val="001C1EC6"/>
    <w:rsid w:val="001C5E43"/>
    <w:rsid w:val="001F77BA"/>
    <w:rsid w:val="0026333E"/>
    <w:rsid w:val="0026533E"/>
    <w:rsid w:val="002705EA"/>
    <w:rsid w:val="002E0CA4"/>
    <w:rsid w:val="00314615"/>
    <w:rsid w:val="0031479A"/>
    <w:rsid w:val="00352E77"/>
    <w:rsid w:val="003919F2"/>
    <w:rsid w:val="003D386E"/>
    <w:rsid w:val="00430840"/>
    <w:rsid w:val="00456B88"/>
    <w:rsid w:val="00460078"/>
    <w:rsid w:val="00460A16"/>
    <w:rsid w:val="004E6758"/>
    <w:rsid w:val="0054561D"/>
    <w:rsid w:val="00554C3D"/>
    <w:rsid w:val="00556D93"/>
    <w:rsid w:val="005B0AFA"/>
    <w:rsid w:val="005B0B39"/>
    <w:rsid w:val="005F110C"/>
    <w:rsid w:val="006F6650"/>
    <w:rsid w:val="007004BB"/>
    <w:rsid w:val="0072545F"/>
    <w:rsid w:val="007748E2"/>
    <w:rsid w:val="007E13F1"/>
    <w:rsid w:val="00870DA0"/>
    <w:rsid w:val="00890FAC"/>
    <w:rsid w:val="009062E2"/>
    <w:rsid w:val="009574A2"/>
    <w:rsid w:val="00A2457B"/>
    <w:rsid w:val="00A429A0"/>
    <w:rsid w:val="00A8652A"/>
    <w:rsid w:val="00AD4E72"/>
    <w:rsid w:val="00AE04C9"/>
    <w:rsid w:val="00AF5D98"/>
    <w:rsid w:val="00B63C52"/>
    <w:rsid w:val="00B67201"/>
    <w:rsid w:val="00B9328E"/>
    <w:rsid w:val="00BE0C54"/>
    <w:rsid w:val="00C13F42"/>
    <w:rsid w:val="00CC0583"/>
    <w:rsid w:val="00CC67A5"/>
    <w:rsid w:val="00D11360"/>
    <w:rsid w:val="00D4058B"/>
    <w:rsid w:val="00D538FA"/>
    <w:rsid w:val="00D8472D"/>
    <w:rsid w:val="00D91AB1"/>
    <w:rsid w:val="00E04F84"/>
    <w:rsid w:val="00E82012"/>
    <w:rsid w:val="00F55185"/>
    <w:rsid w:val="00F5750B"/>
    <w:rsid w:val="00FA2959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79260-D62C-4438-9D10-5BD1AAA6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890FA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890FA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890FAC"/>
    <w:pPr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890F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5519</Words>
  <Characters>31464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29</cp:revision>
  <cp:lastPrinted>2018-10-22T10:42:00Z</cp:lastPrinted>
  <dcterms:created xsi:type="dcterms:W3CDTF">2017-04-28T06:20:00Z</dcterms:created>
  <dcterms:modified xsi:type="dcterms:W3CDTF">2018-12-04T06:06:00Z</dcterms:modified>
</cp:coreProperties>
</file>