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9F8" w:rsidRDefault="009459F8" w:rsidP="009459F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9459F8" w:rsidRDefault="009459F8" w:rsidP="009459F8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главы городского поселения Березово</w:t>
      </w:r>
    </w:p>
    <w:p w:rsidR="009459F8" w:rsidRDefault="003A3FC9" w:rsidP="009459F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5EB6">
        <w:rPr>
          <w:sz w:val="28"/>
          <w:szCs w:val="28"/>
        </w:rPr>
        <w:t>06.07.2023 № 3</w:t>
      </w:r>
      <w:bookmarkStart w:id="0" w:name="_GoBack"/>
      <w:bookmarkEnd w:id="0"/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rPr>
          <w:b/>
          <w:sz w:val="28"/>
          <w:szCs w:val="28"/>
        </w:rPr>
      </w:pPr>
    </w:p>
    <w:p w:rsidR="009459F8" w:rsidRPr="00DE6E85" w:rsidRDefault="009459F8" w:rsidP="009459F8">
      <w:pPr>
        <w:widowControl w:val="0"/>
        <w:tabs>
          <w:tab w:val="left" w:pos="0"/>
        </w:tabs>
        <w:autoSpaceDE w:val="0"/>
        <w:autoSpaceDN w:val="0"/>
        <w:jc w:val="center"/>
        <w:rPr>
          <w:sz w:val="28"/>
          <w:szCs w:val="28"/>
        </w:rPr>
      </w:pPr>
      <w:r w:rsidRPr="00DE6E85">
        <w:rPr>
          <w:sz w:val="28"/>
          <w:szCs w:val="28"/>
        </w:rPr>
        <w:t xml:space="preserve">Оповещение о начале общественных обсуждений 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center"/>
        <w:rPr>
          <w:b/>
          <w:sz w:val="28"/>
          <w:szCs w:val="28"/>
        </w:rPr>
      </w:pP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bCs/>
          <w:sz w:val="27"/>
          <w:szCs w:val="27"/>
        </w:rPr>
      </w:pPr>
      <w:r>
        <w:rPr>
          <w:sz w:val="27"/>
          <w:szCs w:val="27"/>
        </w:rPr>
        <w:t xml:space="preserve">В   целях   соблюдения   права   человека   на   благоприятные  условия жизнедеятельности,  прав  и  законных  интересов правообладателей земельных участков  и  объектов капитального строительства, в соответствии с порядком организации  и  проведения  общественных обсуждений или публичных слушаний, утвержденным решением Совета депутатов городского поселения Березово от 05.07.2018 № 143 проводятся общественные обсуждения </w:t>
      </w:r>
      <w:r>
        <w:rPr>
          <w:bCs/>
          <w:sz w:val="27"/>
          <w:szCs w:val="27"/>
        </w:rPr>
        <w:t>по рассмотрению и утверждению схем расположения земельных участков на кадастровом плане территории</w:t>
      </w:r>
      <w:r w:rsidR="00E41BD0">
        <w:rPr>
          <w:sz w:val="27"/>
          <w:szCs w:val="27"/>
        </w:rPr>
        <w:t xml:space="preserve">, </w:t>
      </w:r>
      <w:r w:rsidR="00E41BD0" w:rsidRPr="00E41BD0">
        <w:rPr>
          <w:sz w:val="27"/>
          <w:szCs w:val="27"/>
        </w:rPr>
        <w:t>расположенных под многоквартирными жилыми домами</w:t>
      </w:r>
      <w:r w:rsidR="00E41BD0">
        <w:rPr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Организатор общественных обсуждений: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постоянно действующая комиссия, Положение о которой утверждено постановлением администрации района от 18.03.2019 № 294 «О порядке работы комиссии  по    землепользованию    и    застройке»,  Контактный телефон комиссии по землепользованию и застройке 8(34674) 2-13-88,</w:t>
      </w:r>
      <w:r>
        <w:rPr>
          <w:sz w:val="27"/>
          <w:szCs w:val="27"/>
        </w:rPr>
        <w:t xml:space="preserve"> адрес: 628140, Ханты-Мансийский автономный округ – Югра,   </w:t>
      </w:r>
      <w:proofErr w:type="spellStart"/>
      <w:r>
        <w:rPr>
          <w:sz w:val="27"/>
          <w:szCs w:val="27"/>
        </w:rPr>
        <w:t>пгт</w:t>
      </w:r>
      <w:proofErr w:type="spellEnd"/>
      <w:r>
        <w:rPr>
          <w:sz w:val="27"/>
          <w:szCs w:val="27"/>
        </w:rPr>
        <w:t xml:space="preserve">. Березово   </w:t>
      </w:r>
      <w:r w:rsidR="008F1E4B">
        <w:rPr>
          <w:sz w:val="27"/>
          <w:szCs w:val="27"/>
        </w:rPr>
        <w:t xml:space="preserve">                               </w:t>
      </w:r>
      <w:r>
        <w:rPr>
          <w:sz w:val="27"/>
          <w:szCs w:val="27"/>
        </w:rPr>
        <w:t>у</w:t>
      </w:r>
      <w:r w:rsidR="00296A72">
        <w:rPr>
          <w:sz w:val="27"/>
          <w:szCs w:val="27"/>
        </w:rPr>
        <w:t>л. Первомайская, 10, кабинет 204</w:t>
      </w:r>
      <w:r>
        <w:rPr>
          <w:sz w:val="27"/>
          <w:szCs w:val="27"/>
        </w:rPr>
        <w:t xml:space="preserve">, электронная почта: </w:t>
      </w:r>
      <w:hyperlink r:id="rId4" w:history="1">
        <w:r>
          <w:rPr>
            <w:rStyle w:val="a3"/>
            <w:sz w:val="27"/>
            <w:szCs w:val="27"/>
            <w:lang w:val="en-US"/>
          </w:rPr>
          <w:t>uprarh</w:t>
        </w:r>
        <w:r>
          <w:rPr>
            <w:rStyle w:val="a3"/>
            <w:sz w:val="27"/>
            <w:szCs w:val="27"/>
          </w:rPr>
          <w:t>@</w:t>
        </w:r>
        <w:r>
          <w:rPr>
            <w:rStyle w:val="a3"/>
            <w:iCs/>
            <w:sz w:val="27"/>
            <w:szCs w:val="27"/>
            <w:lang w:val="en-US"/>
          </w:rPr>
          <w:t>berezovo</w:t>
        </w:r>
        <w:r>
          <w:rPr>
            <w:rStyle w:val="a3"/>
            <w:sz w:val="27"/>
            <w:szCs w:val="27"/>
          </w:rPr>
          <w:t>.</w:t>
        </w:r>
        <w:proofErr w:type="spellStart"/>
        <w:r>
          <w:rPr>
            <w:rStyle w:val="a3"/>
            <w:sz w:val="27"/>
            <w:szCs w:val="27"/>
            <w:lang w:val="en-US"/>
          </w:rPr>
          <w:t>ru</w:t>
        </w:r>
        <w:proofErr w:type="spellEnd"/>
      </w:hyperlink>
      <w:r w:rsidRPr="003A3FC9">
        <w:rPr>
          <w:sz w:val="27"/>
          <w:szCs w:val="27"/>
        </w:rPr>
        <w:t xml:space="preserve"> 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sz w:val="27"/>
          <w:szCs w:val="27"/>
        </w:rPr>
        <w:t xml:space="preserve">Срок проведения общественных обсуждений: с </w:t>
      </w:r>
      <w:r w:rsidR="00146ECA">
        <w:rPr>
          <w:bCs/>
          <w:sz w:val="27"/>
          <w:szCs w:val="27"/>
        </w:rPr>
        <w:t>07.07.2023 по 21</w:t>
      </w:r>
      <w:r w:rsidR="0014322A">
        <w:rPr>
          <w:bCs/>
          <w:sz w:val="27"/>
          <w:szCs w:val="27"/>
        </w:rPr>
        <w:t>.07</w:t>
      </w:r>
      <w:r w:rsidR="00124864">
        <w:rPr>
          <w:bCs/>
          <w:sz w:val="27"/>
          <w:szCs w:val="27"/>
        </w:rPr>
        <w:t>.2023</w:t>
      </w:r>
      <w:r>
        <w:rPr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Проект, подлежащий рассмотрению на общественных обсуждениях и информационные материалы к нему размещены на официальном сайте </w:t>
      </w:r>
      <w:hyperlink r:id="rId5" w:history="1">
        <w:r>
          <w:rPr>
            <w:rStyle w:val="a3"/>
            <w:bCs/>
            <w:sz w:val="27"/>
            <w:szCs w:val="27"/>
          </w:rPr>
          <w:t>https://www.berezovo.ru</w:t>
        </w:r>
        <w:r>
          <w:rPr>
            <w:rStyle w:val="a3"/>
            <w:sz w:val="27"/>
            <w:szCs w:val="27"/>
          </w:rPr>
          <w:t>/</w:t>
        </w:r>
      </w:hyperlink>
      <w:r>
        <w:rPr>
          <w:sz w:val="27"/>
          <w:szCs w:val="27"/>
        </w:rPr>
        <w:t xml:space="preserve"> </w:t>
      </w:r>
      <w:r>
        <w:rPr>
          <w:bCs/>
          <w:sz w:val="27"/>
          <w:szCs w:val="27"/>
        </w:rPr>
        <w:t>раздел – нормотворчество, подраздел – общественные обсуждения или https://gradberezov.ru/official-documents/publichnye-slushaniya/.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Экспозиция проекта: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Период проведения экспозиции: с </w:t>
      </w:r>
      <w:r w:rsidR="00146ECA">
        <w:rPr>
          <w:bCs/>
          <w:sz w:val="27"/>
          <w:szCs w:val="27"/>
        </w:rPr>
        <w:t>07</w:t>
      </w:r>
      <w:r w:rsidR="00E82134">
        <w:rPr>
          <w:bCs/>
          <w:sz w:val="27"/>
          <w:szCs w:val="27"/>
        </w:rPr>
        <w:t>.07.2023 по 17</w:t>
      </w:r>
      <w:r w:rsidR="00DC009E">
        <w:rPr>
          <w:bCs/>
          <w:sz w:val="27"/>
          <w:szCs w:val="27"/>
        </w:rPr>
        <w:t>.07</w:t>
      </w:r>
      <w:r w:rsidR="00124864">
        <w:rPr>
          <w:bCs/>
          <w:sz w:val="27"/>
          <w:szCs w:val="27"/>
        </w:rPr>
        <w:t>.2023</w:t>
      </w:r>
      <w:r>
        <w:rPr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bCs/>
          <w:sz w:val="27"/>
          <w:szCs w:val="27"/>
        </w:rPr>
      </w:pPr>
      <w:r>
        <w:rPr>
          <w:sz w:val="27"/>
          <w:szCs w:val="27"/>
        </w:rPr>
        <w:tab/>
        <w:t xml:space="preserve">Адрес размещения экспозиции: </w:t>
      </w:r>
      <w:r>
        <w:rPr>
          <w:bCs/>
          <w:sz w:val="27"/>
          <w:szCs w:val="27"/>
        </w:rPr>
        <w:t xml:space="preserve">в здании администрации Березовского района по адресу: </w:t>
      </w:r>
      <w:proofErr w:type="spellStart"/>
      <w:r>
        <w:rPr>
          <w:bCs/>
          <w:sz w:val="27"/>
          <w:szCs w:val="27"/>
        </w:rPr>
        <w:t>пгт.Березово</w:t>
      </w:r>
      <w:proofErr w:type="spellEnd"/>
      <w:r>
        <w:rPr>
          <w:bCs/>
          <w:sz w:val="27"/>
          <w:szCs w:val="27"/>
        </w:rPr>
        <w:t xml:space="preserve">, </w:t>
      </w:r>
      <w:proofErr w:type="spellStart"/>
      <w:r>
        <w:rPr>
          <w:bCs/>
          <w:sz w:val="27"/>
          <w:szCs w:val="27"/>
        </w:rPr>
        <w:t>ул.Первомайская</w:t>
      </w:r>
      <w:proofErr w:type="spellEnd"/>
      <w:r>
        <w:rPr>
          <w:bCs/>
          <w:sz w:val="27"/>
          <w:szCs w:val="27"/>
        </w:rPr>
        <w:t>, д.10</w:t>
      </w:r>
      <w:r w:rsidR="00146ECA">
        <w:rPr>
          <w:bCs/>
          <w:sz w:val="27"/>
          <w:szCs w:val="27"/>
        </w:rPr>
        <w:t>,</w:t>
      </w:r>
      <w:r w:rsidR="00146ECA" w:rsidRPr="00146ECA">
        <w:t xml:space="preserve"> </w:t>
      </w:r>
      <w:r w:rsidR="00146ECA" w:rsidRPr="00146ECA">
        <w:rPr>
          <w:bCs/>
          <w:sz w:val="27"/>
          <w:szCs w:val="27"/>
        </w:rPr>
        <w:t xml:space="preserve">в здании отдела городского хозяйства и работе с населением села Теги по адресу: с. Теги, </w:t>
      </w:r>
      <w:proofErr w:type="spellStart"/>
      <w:r w:rsidR="00146ECA" w:rsidRPr="00146ECA">
        <w:rPr>
          <w:bCs/>
          <w:sz w:val="27"/>
          <w:szCs w:val="27"/>
        </w:rPr>
        <w:t>ул.Мира</w:t>
      </w:r>
      <w:proofErr w:type="spellEnd"/>
      <w:r w:rsidR="00146ECA" w:rsidRPr="00146ECA">
        <w:rPr>
          <w:bCs/>
          <w:sz w:val="27"/>
          <w:szCs w:val="27"/>
        </w:rPr>
        <w:t xml:space="preserve">, д.22/1. 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Представитель организатора общественных обсуждений, специалист эксперт отдела архитектуры и градостроительства, секретарь комиссии по землепользованию и застройке Копылова Светлана Ивановна.                                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Прием предложений и замечаний: </w:t>
      </w:r>
      <w:r>
        <w:rPr>
          <w:bCs/>
          <w:sz w:val="27"/>
          <w:szCs w:val="27"/>
        </w:rPr>
        <w:t xml:space="preserve">с </w:t>
      </w:r>
      <w:r w:rsidR="00146ECA">
        <w:rPr>
          <w:bCs/>
          <w:sz w:val="27"/>
          <w:szCs w:val="27"/>
        </w:rPr>
        <w:t>07</w:t>
      </w:r>
      <w:r w:rsidR="00E82134">
        <w:rPr>
          <w:bCs/>
          <w:sz w:val="27"/>
          <w:szCs w:val="27"/>
        </w:rPr>
        <w:t>.07.2023 по 17</w:t>
      </w:r>
      <w:r w:rsidR="00DC009E">
        <w:rPr>
          <w:bCs/>
          <w:sz w:val="27"/>
          <w:szCs w:val="27"/>
        </w:rPr>
        <w:t>.07</w:t>
      </w:r>
      <w:r>
        <w:rPr>
          <w:bCs/>
          <w:sz w:val="27"/>
          <w:szCs w:val="27"/>
        </w:rPr>
        <w:t>.</w:t>
      </w:r>
      <w:r w:rsidR="00124864">
        <w:rPr>
          <w:bCs/>
          <w:sz w:val="27"/>
          <w:szCs w:val="27"/>
        </w:rPr>
        <w:t>2023</w:t>
      </w:r>
      <w:r>
        <w:rPr>
          <w:sz w:val="27"/>
          <w:szCs w:val="27"/>
        </w:rPr>
        <w:t>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Предложения  и  замечания  участниками общественных обсуждений  вносятся в произвольной  форме посредством: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- в письменной форме или в форме электронного документа в комиссию по землепользованию и застройке по адресу: 628140, Ханты-Мансийский автономный округ – Югра,   </w:t>
      </w:r>
      <w:proofErr w:type="spellStart"/>
      <w:r>
        <w:rPr>
          <w:sz w:val="27"/>
          <w:szCs w:val="27"/>
        </w:rPr>
        <w:t>пгт</w:t>
      </w:r>
      <w:proofErr w:type="spellEnd"/>
      <w:r>
        <w:rPr>
          <w:sz w:val="27"/>
          <w:szCs w:val="27"/>
        </w:rPr>
        <w:t>. Березово   у</w:t>
      </w:r>
      <w:r w:rsidR="005536BB">
        <w:rPr>
          <w:sz w:val="27"/>
          <w:szCs w:val="27"/>
        </w:rPr>
        <w:t>л. Первомайская, 10, кабинет 204</w:t>
      </w:r>
      <w:r>
        <w:rPr>
          <w:sz w:val="27"/>
          <w:szCs w:val="27"/>
        </w:rPr>
        <w:t xml:space="preserve">, или в электронном виде с указанием фамилии, имени, отчества (последнее – при наличии), даты рождения, адреса места жительства и контактного телефона гражданина внесшего предложения по обсуждаемому проекту при подаче в электронном </w:t>
      </w:r>
      <w:proofErr w:type="gramStart"/>
      <w:r>
        <w:rPr>
          <w:sz w:val="27"/>
          <w:szCs w:val="27"/>
        </w:rPr>
        <w:t>виде  участник</w:t>
      </w:r>
      <w:proofErr w:type="gramEnd"/>
      <w:r>
        <w:rPr>
          <w:sz w:val="27"/>
          <w:szCs w:val="27"/>
        </w:rPr>
        <w:t xml:space="preserve"> обсуждений переходит по ссылке </w:t>
      </w:r>
      <w:r>
        <w:rPr>
          <w:sz w:val="28"/>
          <w:szCs w:val="28"/>
        </w:rPr>
        <w:lastRenderedPageBreak/>
        <w:t>https://www.berezovo.ru/regulatory/public-hearing/ или https://gradberezov.ru/official-documents/publichnye-slushaniya/.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sz w:val="27"/>
          <w:szCs w:val="27"/>
        </w:rPr>
      </w:pPr>
      <w:r>
        <w:rPr>
          <w:sz w:val="27"/>
          <w:szCs w:val="27"/>
        </w:rPr>
        <w:tab/>
        <w:t>-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9459F8" w:rsidRDefault="009459F8" w:rsidP="009459F8">
      <w:pPr>
        <w:widowControl w:val="0"/>
        <w:tabs>
          <w:tab w:val="left" w:pos="0"/>
        </w:tabs>
        <w:autoSpaceDE w:val="0"/>
        <w:autoSpaceDN w:val="0"/>
        <w:jc w:val="both"/>
        <w:rPr>
          <w:bCs/>
          <w:sz w:val="27"/>
          <w:szCs w:val="27"/>
        </w:rPr>
      </w:pPr>
      <w:r>
        <w:rPr>
          <w:sz w:val="27"/>
          <w:szCs w:val="27"/>
        </w:rPr>
        <w:tab/>
        <w:t xml:space="preserve">Контактные телефоны комиссии по землепользованию и застройке          </w:t>
      </w:r>
      <w:r w:rsidR="00E82134">
        <w:rPr>
          <w:sz w:val="27"/>
          <w:szCs w:val="27"/>
        </w:rPr>
        <w:t xml:space="preserve">       8(34674) 2-13-88</w:t>
      </w:r>
      <w:r>
        <w:rPr>
          <w:sz w:val="27"/>
          <w:szCs w:val="27"/>
        </w:rPr>
        <w:t xml:space="preserve">. </w:t>
      </w:r>
    </w:p>
    <w:p w:rsidR="009459F8" w:rsidRDefault="009459F8" w:rsidP="00124864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>Внесенные   предложения   и  замечания  не  рассматриваются   в  случае выявления    факта   представления   участником   общественных   обсуждений  недостоверных сведений.</w:t>
      </w:r>
    </w:p>
    <w:p w:rsidR="00F00F22" w:rsidRDefault="00F00F22"/>
    <w:sectPr w:rsidR="00F0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F8"/>
    <w:rsid w:val="00124864"/>
    <w:rsid w:val="0014322A"/>
    <w:rsid w:val="00146ECA"/>
    <w:rsid w:val="00296A72"/>
    <w:rsid w:val="003A3FC9"/>
    <w:rsid w:val="005536BB"/>
    <w:rsid w:val="00775EB6"/>
    <w:rsid w:val="008F1E4B"/>
    <w:rsid w:val="009459F8"/>
    <w:rsid w:val="00DC009E"/>
    <w:rsid w:val="00DE6E85"/>
    <w:rsid w:val="00E41BD0"/>
    <w:rsid w:val="00E82134"/>
    <w:rsid w:val="00F0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31E3A-3DB9-411F-9B0A-14B7816A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459F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5E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5EB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4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erezovo.ru/" TargetMode="External"/><Relationship Id="rId4" Type="http://schemas.openxmlformats.org/officeDocument/2006/relationships/hyperlink" Target="mailto:uprarh@berez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Пуртова Алена Владимировна</cp:lastModifiedBy>
  <cp:revision>14</cp:revision>
  <cp:lastPrinted>2023-07-07T09:46:00Z</cp:lastPrinted>
  <dcterms:created xsi:type="dcterms:W3CDTF">2023-06-30T06:41:00Z</dcterms:created>
  <dcterms:modified xsi:type="dcterms:W3CDTF">2023-07-07T09:46:00Z</dcterms:modified>
</cp:coreProperties>
</file>