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79" w:rsidRDefault="00C10B41" w:rsidP="00C10B41">
      <w:pPr>
        <w:jc w:val="center"/>
      </w:pPr>
      <w:r>
        <w:rPr>
          <w:noProof/>
        </w:rPr>
        <w:drawing>
          <wp:inline distT="0" distB="0" distL="0" distR="0" wp14:anchorId="7E516C7E">
            <wp:extent cx="7143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ECE" w:rsidRDefault="00B17ECE" w:rsidP="00B51A79"/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36"/>
          <w:szCs w:val="36"/>
        </w:rPr>
      </w:pPr>
      <w:r w:rsidRPr="00B17ECE">
        <w:rPr>
          <w:b/>
          <w:bCs/>
          <w:sz w:val="36"/>
          <w:szCs w:val="36"/>
        </w:rPr>
        <w:t>АДМИНИСТРАЦИЯ БЕРЕЗОВСКОГО РАЙОНА</w:t>
      </w:r>
    </w:p>
    <w:p w:rsidR="00B17ECE" w:rsidRPr="00B17ECE" w:rsidRDefault="00B17ECE" w:rsidP="00B17ECE">
      <w:pPr>
        <w:ind w:right="-2"/>
        <w:jc w:val="center"/>
        <w:rPr>
          <w:b/>
          <w:bCs/>
          <w:sz w:val="20"/>
          <w:szCs w:val="20"/>
        </w:rPr>
      </w:pPr>
    </w:p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20"/>
          <w:szCs w:val="20"/>
        </w:rPr>
      </w:pPr>
      <w:r w:rsidRPr="00B17ECE">
        <w:rPr>
          <w:b/>
          <w:bCs/>
          <w:sz w:val="20"/>
          <w:szCs w:val="20"/>
        </w:rPr>
        <w:t>ХАНТЫ-МАНСИЙСКОГО АВТОНОМНОГО ОКРУГА - ЮГРЫ</w:t>
      </w:r>
    </w:p>
    <w:p w:rsidR="00B17ECE" w:rsidRPr="00B17ECE" w:rsidRDefault="00B17ECE" w:rsidP="00B17ECE">
      <w:pPr>
        <w:ind w:right="-2"/>
        <w:jc w:val="center"/>
        <w:rPr>
          <w:b/>
          <w:bCs/>
        </w:rPr>
      </w:pPr>
    </w:p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36"/>
          <w:szCs w:val="36"/>
        </w:rPr>
      </w:pPr>
      <w:r w:rsidRPr="00B17ECE">
        <w:rPr>
          <w:b/>
          <w:bCs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57F">
        <w:rPr>
          <w:sz w:val="28"/>
          <w:szCs w:val="28"/>
        </w:rPr>
        <w:t>28.09.2022</w:t>
      </w:r>
      <w:r w:rsidR="00D638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</w:t>
      </w:r>
      <w:r w:rsidR="00D6387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№ </w:t>
      </w:r>
      <w:r w:rsidR="0002157F">
        <w:rPr>
          <w:sz w:val="28"/>
          <w:szCs w:val="28"/>
        </w:rPr>
        <w:t>1289</w:t>
      </w:r>
      <w:bookmarkStart w:id="0" w:name="_GoBack"/>
      <w:bookmarkEnd w:id="0"/>
    </w:p>
    <w:p w:rsidR="004D1708" w:rsidRDefault="004D1708" w:rsidP="004D17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пгт. Березово</w:t>
      </w:r>
    </w:p>
    <w:p w:rsidR="004D1708" w:rsidRPr="00227CCD" w:rsidRDefault="004C1108" w:rsidP="004D170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13514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Березовского района от 06.12.2021 № 1415 «</w:t>
      </w:r>
      <w:r w:rsidR="004D1708"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="004D1708" w:rsidRPr="00227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227CCD">
        <w:rPr>
          <w:sz w:val="28"/>
          <w:szCs w:val="28"/>
        </w:rPr>
        <w:t>профилактики</w:t>
      </w:r>
      <w:r w:rsidR="004D1708" w:rsidRPr="00227CCD">
        <w:rPr>
          <w:sz w:val="28"/>
          <w:szCs w:val="28"/>
        </w:rPr>
        <w:t xml:space="preserve"> </w:t>
      </w:r>
      <w:r w:rsidR="004D1708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4D1708" w:rsidRPr="00227CCD">
        <w:rPr>
          <w:sz w:val="28"/>
          <w:szCs w:val="28"/>
        </w:rPr>
        <w:t>при осуществлении муниципального контроля</w:t>
      </w:r>
      <w:r w:rsidR="004D1708">
        <w:rPr>
          <w:sz w:val="28"/>
          <w:szCs w:val="28"/>
        </w:rPr>
        <w:t xml:space="preserve"> </w:t>
      </w:r>
      <w:r w:rsidR="00100132" w:rsidRPr="00100132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67A35">
        <w:rPr>
          <w:sz w:val="28"/>
          <w:szCs w:val="28"/>
        </w:rPr>
        <w:t xml:space="preserve">в границах населенных пунктов городского поселения </w:t>
      </w:r>
      <w:r>
        <w:rPr>
          <w:sz w:val="28"/>
          <w:szCs w:val="28"/>
        </w:rPr>
        <w:t>Березово</w:t>
      </w:r>
      <w:r w:rsidRPr="0010013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67A35">
        <w:rPr>
          <w:sz w:val="28"/>
          <w:szCs w:val="28"/>
        </w:rPr>
        <w:t xml:space="preserve"> </w:t>
      </w:r>
      <w:r w:rsidR="00100132" w:rsidRPr="00100132">
        <w:rPr>
          <w:sz w:val="28"/>
          <w:szCs w:val="28"/>
        </w:rPr>
        <w:t xml:space="preserve">вне границ населенных пунктов в границах Березовского </w:t>
      </w:r>
      <w:r w:rsidRPr="0010013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</w:t>
      </w:r>
      <w:r w:rsidR="00F7258F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»</w:t>
      </w:r>
    </w:p>
    <w:p w:rsidR="008D0B1E" w:rsidRDefault="008D0B1E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:rsidR="004D1708" w:rsidRPr="00DC0E72" w:rsidRDefault="000008B1" w:rsidP="004B4D8D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0008B1">
        <w:rPr>
          <w:sz w:val="28"/>
          <w:szCs w:val="28"/>
        </w:rPr>
        <w:t>В целях приведения муниципального правового акта в соответствие</w:t>
      </w:r>
      <w:r w:rsidR="007B7E9B">
        <w:rPr>
          <w:sz w:val="28"/>
          <w:szCs w:val="28"/>
        </w:rPr>
        <w:t>:</w:t>
      </w:r>
    </w:p>
    <w:p w:rsidR="004B4D8D" w:rsidRPr="00C26011" w:rsidRDefault="004D1708" w:rsidP="00C26011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D8D">
        <w:rPr>
          <w:sz w:val="28"/>
          <w:szCs w:val="28"/>
          <w:lang w:val="ru-RU"/>
        </w:rPr>
        <w:t xml:space="preserve">Внести в приложение к постановлению администрации Березовского района </w:t>
      </w:r>
      <w:r w:rsidR="004B4D8D" w:rsidRPr="004B4D8D">
        <w:rPr>
          <w:sz w:val="28"/>
          <w:szCs w:val="28"/>
          <w:lang w:val="ru-RU"/>
        </w:rPr>
        <w:t>от 06.12.2021 № 1415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 и вне границ населенных пунктов в границах Березовского района на 2022 год»</w:t>
      </w:r>
      <w:r w:rsidR="00C07096">
        <w:rPr>
          <w:sz w:val="28"/>
          <w:szCs w:val="28"/>
          <w:lang w:val="ru-RU"/>
        </w:rPr>
        <w:t xml:space="preserve"> (далее – Программа)</w:t>
      </w:r>
      <w:r w:rsidR="004B4D8D">
        <w:rPr>
          <w:sz w:val="28"/>
          <w:szCs w:val="28"/>
          <w:lang w:val="ru-RU"/>
        </w:rPr>
        <w:t xml:space="preserve"> следующие изменения:</w:t>
      </w:r>
    </w:p>
    <w:p w:rsidR="00DE321D" w:rsidRPr="00C26011" w:rsidRDefault="00682A16" w:rsidP="00C26011">
      <w:pPr>
        <w:pStyle w:val="3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с</w:t>
      </w:r>
      <w:r w:rsidR="00DE321D" w:rsidRPr="00C26011">
        <w:rPr>
          <w:sz w:val="28"/>
          <w:szCs w:val="28"/>
          <w:lang w:val="ru-RU"/>
        </w:rPr>
        <w:t>троку 4</w:t>
      </w:r>
      <w:r w:rsidR="00C07096">
        <w:rPr>
          <w:sz w:val="28"/>
          <w:szCs w:val="28"/>
          <w:lang w:val="ru-RU"/>
        </w:rPr>
        <w:t xml:space="preserve"> таблицы</w:t>
      </w:r>
      <w:r w:rsidR="00DE321D" w:rsidRPr="00C26011">
        <w:rPr>
          <w:sz w:val="28"/>
          <w:szCs w:val="28"/>
          <w:lang w:val="ru-RU"/>
        </w:rPr>
        <w:t xml:space="preserve"> </w:t>
      </w:r>
      <w:r w:rsidR="00DE321D" w:rsidRPr="00C26011">
        <w:rPr>
          <w:sz w:val="28"/>
          <w:szCs w:val="28"/>
        </w:rPr>
        <w:t>приложен</w:t>
      </w:r>
      <w:r w:rsidR="00DE321D" w:rsidRPr="00C26011">
        <w:rPr>
          <w:sz w:val="28"/>
          <w:szCs w:val="28"/>
          <w:lang w:val="ru-RU"/>
        </w:rPr>
        <w:t>ия</w:t>
      </w:r>
      <w:r w:rsidR="00DE321D" w:rsidRPr="00C26011">
        <w:rPr>
          <w:sz w:val="28"/>
          <w:szCs w:val="28"/>
        </w:rPr>
        <w:t xml:space="preserve"> к Программе </w:t>
      </w:r>
      <w:r w:rsidR="00C26011" w:rsidRPr="00C26011">
        <w:rPr>
          <w:sz w:val="28"/>
          <w:szCs w:val="28"/>
          <w:lang w:val="ru-RU"/>
        </w:rPr>
        <w:t xml:space="preserve">изложить в следующей редакции: </w:t>
      </w:r>
    </w:p>
    <w:p w:rsidR="00C26011" w:rsidRDefault="00C26011" w:rsidP="00C26011">
      <w:pPr>
        <w:pStyle w:val="3"/>
        <w:tabs>
          <w:tab w:val="left" w:pos="0"/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6"/>
        <w:gridCol w:w="2014"/>
        <w:gridCol w:w="1823"/>
        <w:gridCol w:w="883"/>
        <w:gridCol w:w="1680"/>
        <w:gridCol w:w="1690"/>
        <w:gridCol w:w="1541"/>
      </w:tblGrid>
      <w:tr w:rsidR="00C26011" w:rsidRPr="00C26011" w:rsidTr="00C26011">
        <w:trPr>
          <w:trHeight w:val="1034"/>
        </w:trPr>
        <w:tc>
          <w:tcPr>
            <w:tcW w:w="152" w:type="pct"/>
            <w:vAlign w:val="center"/>
          </w:tcPr>
          <w:p w:rsidR="00C26011" w:rsidRPr="00C26011" w:rsidRDefault="00C26011" w:rsidP="0038598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6011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87" w:type="pct"/>
            <w:vAlign w:val="center"/>
          </w:tcPr>
          <w:p w:rsidR="00C26011" w:rsidRPr="00C26011" w:rsidRDefault="00C26011" w:rsidP="0038598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26011">
              <w:rPr>
                <w:rFonts w:eastAsia="Calibri"/>
                <w:b/>
                <w:sz w:val="20"/>
                <w:szCs w:val="20"/>
                <w:lang w:eastAsia="en-US"/>
              </w:rPr>
              <w:t>Профилактический визит</w:t>
            </w:r>
          </w:p>
          <w:p w:rsidR="00C26011" w:rsidRPr="00C26011" w:rsidRDefault="00C26011" w:rsidP="0038598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26011" w:rsidRPr="00C26011" w:rsidRDefault="00C26011" w:rsidP="0038598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6011">
              <w:rPr>
                <w:rFonts w:eastAsia="Calibri"/>
                <w:sz w:val="20"/>
                <w:szCs w:val="20"/>
                <w:lang w:eastAsia="en-US"/>
              </w:rPr>
              <w:t xml:space="preserve">(Профилактический </w:t>
            </w:r>
            <w:r w:rsidRPr="00C26011">
              <w:rPr>
                <w:rFonts w:eastAsia="Calibri"/>
                <w:sz w:val="20"/>
                <w:szCs w:val="20"/>
                <w:lang w:eastAsia="en-US"/>
              </w:rPr>
              <w:lastRenderedPageBreak/>
              <w:t>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контроля)</w:t>
            </w:r>
          </w:p>
        </w:tc>
        <w:tc>
          <w:tcPr>
            <w:tcW w:w="1106" w:type="pct"/>
            <w:vAlign w:val="center"/>
          </w:tcPr>
          <w:p w:rsidR="00C26011" w:rsidRPr="00C26011" w:rsidRDefault="00C26011" w:rsidP="0038598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6011">
              <w:rPr>
                <w:sz w:val="20"/>
              </w:rPr>
              <w:lastRenderedPageBreak/>
              <w:t xml:space="preserve">Проведение профилактических визитов в отношении </w:t>
            </w:r>
            <w:r w:rsidRPr="00C26011">
              <w:rPr>
                <w:sz w:val="20"/>
              </w:rPr>
              <w:lastRenderedPageBreak/>
              <w:t>контролируемых лиц</w:t>
            </w:r>
          </w:p>
        </w:tc>
        <w:tc>
          <w:tcPr>
            <w:tcW w:w="708" w:type="pct"/>
            <w:vAlign w:val="center"/>
          </w:tcPr>
          <w:p w:rsidR="00C26011" w:rsidRPr="00C26011" w:rsidRDefault="00C26011" w:rsidP="0038598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6011">
              <w:rPr>
                <w:rFonts w:eastAsia="Calibri"/>
                <w:sz w:val="20"/>
                <w:szCs w:val="20"/>
                <w:lang w:eastAsia="en-US"/>
              </w:rPr>
              <w:lastRenderedPageBreak/>
              <w:t>4 квартал 2022 года</w:t>
            </w:r>
          </w:p>
          <w:p w:rsidR="00C26011" w:rsidRPr="00C26011" w:rsidRDefault="00C26011" w:rsidP="0038598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vAlign w:val="center"/>
          </w:tcPr>
          <w:p w:rsidR="00C26011" w:rsidRPr="00C26011" w:rsidRDefault="00C26011" w:rsidP="0038598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6011">
              <w:rPr>
                <w:color w:val="000000" w:themeColor="text1"/>
                <w:sz w:val="20"/>
              </w:rPr>
              <w:lastRenderedPageBreak/>
              <w:t xml:space="preserve">Повышение уровня правовой грамотности и информирование </w:t>
            </w:r>
            <w:r w:rsidRPr="00C26011">
              <w:rPr>
                <w:color w:val="000000" w:themeColor="text1"/>
                <w:sz w:val="20"/>
              </w:rPr>
              <w:lastRenderedPageBreak/>
              <w:t>контролируемых лиц</w:t>
            </w:r>
          </w:p>
        </w:tc>
        <w:tc>
          <w:tcPr>
            <w:tcW w:w="575" w:type="pct"/>
            <w:vAlign w:val="center"/>
          </w:tcPr>
          <w:p w:rsidR="00C26011" w:rsidRPr="00C26011" w:rsidRDefault="00C26011" w:rsidP="0038598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26011">
              <w:rPr>
                <w:rFonts w:eastAsia="Calibri"/>
                <w:sz w:val="20"/>
                <w:szCs w:val="20"/>
                <w:lang w:eastAsia="en-US"/>
              </w:rPr>
              <w:lastRenderedPageBreak/>
              <w:t>Контролируемые лица</w:t>
            </w:r>
          </w:p>
        </w:tc>
        <w:tc>
          <w:tcPr>
            <w:tcW w:w="708" w:type="pct"/>
            <w:vAlign w:val="center"/>
          </w:tcPr>
          <w:p w:rsidR="00C26011" w:rsidRPr="00C26011" w:rsidRDefault="00C26011" w:rsidP="00C2601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6011">
              <w:rPr>
                <w:rFonts w:eastAsia="Calibri"/>
                <w:sz w:val="20"/>
                <w:szCs w:val="20"/>
                <w:lang w:eastAsia="en-US"/>
              </w:rPr>
              <w:t xml:space="preserve">Заведующий отделом транспорта администрации </w:t>
            </w:r>
            <w:r w:rsidRPr="00C26011">
              <w:rPr>
                <w:rFonts w:eastAsia="Calibri"/>
                <w:sz w:val="20"/>
                <w:szCs w:val="20"/>
                <w:lang w:eastAsia="en-US"/>
              </w:rPr>
              <w:lastRenderedPageBreak/>
              <w:t>Березовского района</w:t>
            </w:r>
          </w:p>
          <w:p w:rsidR="00C26011" w:rsidRPr="00C26011" w:rsidRDefault="00C26011" w:rsidP="00C2601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6011">
              <w:rPr>
                <w:rFonts w:eastAsia="Calibri"/>
                <w:sz w:val="20"/>
                <w:szCs w:val="20"/>
                <w:lang w:eastAsia="en-US"/>
              </w:rPr>
              <w:t>В.В. Гагарин, главный специалист отдела транспорта</w:t>
            </w:r>
            <w:r w:rsidRPr="00C26011">
              <w:t xml:space="preserve"> </w:t>
            </w:r>
            <w:r w:rsidRPr="00C26011">
              <w:rPr>
                <w:rFonts w:eastAsia="Calibri"/>
                <w:sz w:val="20"/>
                <w:szCs w:val="20"/>
                <w:lang w:eastAsia="en-US"/>
              </w:rPr>
              <w:t>администрации Березовского района – Ленгин В.В., ведущий специалист отдела транспорта</w:t>
            </w:r>
            <w:r w:rsidRPr="00C26011">
              <w:t xml:space="preserve"> </w:t>
            </w:r>
            <w:r w:rsidRPr="00C26011">
              <w:rPr>
                <w:rFonts w:eastAsia="Calibri"/>
                <w:sz w:val="20"/>
                <w:szCs w:val="20"/>
                <w:lang w:eastAsia="en-US"/>
              </w:rPr>
              <w:t>администрации Березовского района – Мищенко А.А.</w:t>
            </w:r>
          </w:p>
        </w:tc>
      </w:tr>
    </w:tbl>
    <w:p w:rsidR="00C26011" w:rsidRPr="00C26011" w:rsidRDefault="00C26011" w:rsidP="00C26011">
      <w:pPr>
        <w:pStyle w:val="3"/>
        <w:tabs>
          <w:tab w:val="left" w:pos="0"/>
          <w:tab w:val="left" w:pos="1134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».</w:t>
      </w:r>
    </w:p>
    <w:p w:rsidR="004D1708" w:rsidRPr="000403EA" w:rsidRDefault="00F7258F" w:rsidP="00BB00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BB0023" w:rsidRPr="00BB0023">
        <w:rPr>
          <w:sz w:val="28"/>
          <w:szCs w:val="28"/>
        </w:rPr>
        <w:t>настоящее постановление на официальных веб-сайтах органов местного самоуправления Березовского района, городского поселения Березово.</w:t>
      </w:r>
    </w:p>
    <w:p w:rsidR="004D1708" w:rsidRPr="00C26011" w:rsidRDefault="004D1708" w:rsidP="00BB00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011">
        <w:rPr>
          <w:sz w:val="28"/>
          <w:szCs w:val="28"/>
        </w:rPr>
        <w:t xml:space="preserve">Настоящее постановление вступает в силу после его </w:t>
      </w:r>
      <w:r w:rsidR="00F7258F" w:rsidRPr="00C26011">
        <w:rPr>
          <w:sz w:val="28"/>
          <w:szCs w:val="28"/>
        </w:rPr>
        <w:t>подписания</w:t>
      </w:r>
      <w:r w:rsidR="004B4D8D" w:rsidRPr="00C26011">
        <w:rPr>
          <w:sz w:val="28"/>
          <w:szCs w:val="28"/>
        </w:rPr>
        <w:t>.</w:t>
      </w:r>
      <w:r w:rsidRPr="00C26011">
        <w:rPr>
          <w:sz w:val="28"/>
          <w:szCs w:val="28"/>
        </w:rPr>
        <w:t xml:space="preserve"> 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0403EA" w:rsidRDefault="00B51A79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1708">
        <w:rPr>
          <w:sz w:val="28"/>
          <w:szCs w:val="28"/>
        </w:rPr>
        <w:t xml:space="preserve"> района</w:t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</w:t>
      </w:r>
      <w:r w:rsidR="00B17E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00132">
        <w:rPr>
          <w:sz w:val="28"/>
          <w:szCs w:val="28"/>
        </w:rPr>
        <w:t xml:space="preserve"> </w:t>
      </w:r>
      <w:r w:rsidR="00C26011">
        <w:rPr>
          <w:sz w:val="28"/>
          <w:szCs w:val="28"/>
        </w:rPr>
        <w:t xml:space="preserve"> </w:t>
      </w:r>
      <w:r w:rsidR="00100132">
        <w:rPr>
          <w:sz w:val="28"/>
          <w:szCs w:val="28"/>
        </w:rPr>
        <w:t>П.В. Артеев</w:t>
      </w:r>
    </w:p>
    <w:p w:rsidR="00B17ECE" w:rsidRDefault="00B17ECE" w:rsidP="00B17ECE">
      <w:pPr>
        <w:jc w:val="center"/>
      </w:pPr>
    </w:p>
    <w:sectPr w:rsidR="00B17ECE" w:rsidSect="00C07096">
      <w:pgSz w:w="11906" w:h="16838"/>
      <w:pgMar w:top="851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44" w:rsidRDefault="00460E44" w:rsidP="00665625">
      <w:r>
        <w:separator/>
      </w:r>
    </w:p>
  </w:endnote>
  <w:endnote w:type="continuationSeparator" w:id="0">
    <w:p w:rsidR="00460E44" w:rsidRDefault="00460E44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44" w:rsidRDefault="00460E44" w:rsidP="00665625">
      <w:r>
        <w:separator/>
      </w:r>
    </w:p>
  </w:footnote>
  <w:footnote w:type="continuationSeparator" w:id="0">
    <w:p w:rsidR="00460E44" w:rsidRDefault="00460E44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multilevel"/>
    <w:tmpl w:val="CA5EF16A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1"/>
      <w:numFmt w:val="decimal"/>
      <w:isLgl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  <w:rPr>
        <w:rFonts w:hint="default"/>
      </w:r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08B1"/>
    <w:rsid w:val="00003C03"/>
    <w:rsid w:val="0002157F"/>
    <w:rsid w:val="00072C5E"/>
    <w:rsid w:val="00087D82"/>
    <w:rsid w:val="00094F7D"/>
    <w:rsid w:val="00097743"/>
    <w:rsid w:val="000A0F47"/>
    <w:rsid w:val="000B3105"/>
    <w:rsid w:val="000D1CBC"/>
    <w:rsid w:val="000E2B09"/>
    <w:rsid w:val="000E3087"/>
    <w:rsid w:val="000E619C"/>
    <w:rsid w:val="00100132"/>
    <w:rsid w:val="0016598C"/>
    <w:rsid w:val="00167A35"/>
    <w:rsid w:val="001756BF"/>
    <w:rsid w:val="00185673"/>
    <w:rsid w:val="001927D9"/>
    <w:rsid w:val="00195A0F"/>
    <w:rsid w:val="001B40C6"/>
    <w:rsid w:val="001C4A94"/>
    <w:rsid w:val="001D5E77"/>
    <w:rsid w:val="00220620"/>
    <w:rsid w:val="00272D41"/>
    <w:rsid w:val="00274452"/>
    <w:rsid w:val="002B31FB"/>
    <w:rsid w:val="002B3B61"/>
    <w:rsid w:val="002B6E09"/>
    <w:rsid w:val="002C4D98"/>
    <w:rsid w:val="002F3AC8"/>
    <w:rsid w:val="002F5235"/>
    <w:rsid w:val="002F5FDC"/>
    <w:rsid w:val="003046F8"/>
    <w:rsid w:val="0031321F"/>
    <w:rsid w:val="00325DFD"/>
    <w:rsid w:val="00352B9F"/>
    <w:rsid w:val="00353ABC"/>
    <w:rsid w:val="00354136"/>
    <w:rsid w:val="003566B2"/>
    <w:rsid w:val="0036065C"/>
    <w:rsid w:val="00377337"/>
    <w:rsid w:val="003A1733"/>
    <w:rsid w:val="003A71CC"/>
    <w:rsid w:val="003A73C9"/>
    <w:rsid w:val="003E5A7E"/>
    <w:rsid w:val="003F6E48"/>
    <w:rsid w:val="004176E4"/>
    <w:rsid w:val="004208C6"/>
    <w:rsid w:val="00424C2D"/>
    <w:rsid w:val="004314C8"/>
    <w:rsid w:val="004324A1"/>
    <w:rsid w:val="00451D38"/>
    <w:rsid w:val="00454371"/>
    <w:rsid w:val="00455254"/>
    <w:rsid w:val="00460E44"/>
    <w:rsid w:val="004975BD"/>
    <w:rsid w:val="004B4D8D"/>
    <w:rsid w:val="004C1108"/>
    <w:rsid w:val="004C698D"/>
    <w:rsid w:val="004D1708"/>
    <w:rsid w:val="004D7B3D"/>
    <w:rsid w:val="004E1EF6"/>
    <w:rsid w:val="004F3ECA"/>
    <w:rsid w:val="00502ABA"/>
    <w:rsid w:val="00540A02"/>
    <w:rsid w:val="0056392E"/>
    <w:rsid w:val="00565505"/>
    <w:rsid w:val="00570778"/>
    <w:rsid w:val="00577A51"/>
    <w:rsid w:val="0059491C"/>
    <w:rsid w:val="005C3FC7"/>
    <w:rsid w:val="005E417A"/>
    <w:rsid w:val="005F208E"/>
    <w:rsid w:val="00604F18"/>
    <w:rsid w:val="00606A7A"/>
    <w:rsid w:val="00625682"/>
    <w:rsid w:val="00633AC0"/>
    <w:rsid w:val="00645249"/>
    <w:rsid w:val="0064682F"/>
    <w:rsid w:val="00650C54"/>
    <w:rsid w:val="00653ECD"/>
    <w:rsid w:val="006605B9"/>
    <w:rsid w:val="00665625"/>
    <w:rsid w:val="00675B9E"/>
    <w:rsid w:val="00682A16"/>
    <w:rsid w:val="006C2E17"/>
    <w:rsid w:val="006D1238"/>
    <w:rsid w:val="006F1D2A"/>
    <w:rsid w:val="00702273"/>
    <w:rsid w:val="00707236"/>
    <w:rsid w:val="00712BB8"/>
    <w:rsid w:val="00721345"/>
    <w:rsid w:val="00731231"/>
    <w:rsid w:val="00761164"/>
    <w:rsid w:val="00787A9F"/>
    <w:rsid w:val="007938CC"/>
    <w:rsid w:val="007B7E9B"/>
    <w:rsid w:val="007D7512"/>
    <w:rsid w:val="007E31A3"/>
    <w:rsid w:val="007F69CB"/>
    <w:rsid w:val="00813514"/>
    <w:rsid w:val="0083104B"/>
    <w:rsid w:val="00837A65"/>
    <w:rsid w:val="008447A4"/>
    <w:rsid w:val="00847510"/>
    <w:rsid w:val="0085339D"/>
    <w:rsid w:val="0086573E"/>
    <w:rsid w:val="00865835"/>
    <w:rsid w:val="008726D4"/>
    <w:rsid w:val="00882035"/>
    <w:rsid w:val="00886BF7"/>
    <w:rsid w:val="008D0B1E"/>
    <w:rsid w:val="008D6272"/>
    <w:rsid w:val="00900D6F"/>
    <w:rsid w:val="00902963"/>
    <w:rsid w:val="00912CF9"/>
    <w:rsid w:val="00920161"/>
    <w:rsid w:val="00922227"/>
    <w:rsid w:val="0092691F"/>
    <w:rsid w:val="00927635"/>
    <w:rsid w:val="00927A20"/>
    <w:rsid w:val="00932606"/>
    <w:rsid w:val="00943BDE"/>
    <w:rsid w:val="009469C6"/>
    <w:rsid w:val="00955B16"/>
    <w:rsid w:val="00956BAA"/>
    <w:rsid w:val="00960303"/>
    <w:rsid w:val="00960663"/>
    <w:rsid w:val="00961CC6"/>
    <w:rsid w:val="00964170"/>
    <w:rsid w:val="0097087D"/>
    <w:rsid w:val="00973871"/>
    <w:rsid w:val="00990437"/>
    <w:rsid w:val="00995E58"/>
    <w:rsid w:val="009A21D5"/>
    <w:rsid w:val="009A3594"/>
    <w:rsid w:val="009B5CE6"/>
    <w:rsid w:val="009C6C41"/>
    <w:rsid w:val="009C6F87"/>
    <w:rsid w:val="00A10EF7"/>
    <w:rsid w:val="00A24BE3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17ECE"/>
    <w:rsid w:val="00B441D7"/>
    <w:rsid w:val="00B46923"/>
    <w:rsid w:val="00B51A79"/>
    <w:rsid w:val="00B568E8"/>
    <w:rsid w:val="00B622D3"/>
    <w:rsid w:val="00B836A3"/>
    <w:rsid w:val="00B92AE2"/>
    <w:rsid w:val="00B932C2"/>
    <w:rsid w:val="00B970C3"/>
    <w:rsid w:val="00BA56ED"/>
    <w:rsid w:val="00BB0023"/>
    <w:rsid w:val="00BB337C"/>
    <w:rsid w:val="00BB750B"/>
    <w:rsid w:val="00BC42CB"/>
    <w:rsid w:val="00BC4BDC"/>
    <w:rsid w:val="00BC5195"/>
    <w:rsid w:val="00BC6858"/>
    <w:rsid w:val="00BD24BD"/>
    <w:rsid w:val="00C07096"/>
    <w:rsid w:val="00C10B41"/>
    <w:rsid w:val="00C22BB0"/>
    <w:rsid w:val="00C26011"/>
    <w:rsid w:val="00C54FD5"/>
    <w:rsid w:val="00C5665B"/>
    <w:rsid w:val="00C61757"/>
    <w:rsid w:val="00CB1EE6"/>
    <w:rsid w:val="00CE2D7A"/>
    <w:rsid w:val="00CF72EE"/>
    <w:rsid w:val="00D244D0"/>
    <w:rsid w:val="00D2590C"/>
    <w:rsid w:val="00D402AF"/>
    <w:rsid w:val="00D6387E"/>
    <w:rsid w:val="00D712C4"/>
    <w:rsid w:val="00D87E61"/>
    <w:rsid w:val="00DB3D3B"/>
    <w:rsid w:val="00DC231A"/>
    <w:rsid w:val="00DC3AA0"/>
    <w:rsid w:val="00DE1064"/>
    <w:rsid w:val="00DE321D"/>
    <w:rsid w:val="00DF0C1A"/>
    <w:rsid w:val="00E23650"/>
    <w:rsid w:val="00E57422"/>
    <w:rsid w:val="00E71D9E"/>
    <w:rsid w:val="00E809C0"/>
    <w:rsid w:val="00E87E8F"/>
    <w:rsid w:val="00EA12F7"/>
    <w:rsid w:val="00EA5D67"/>
    <w:rsid w:val="00EC5525"/>
    <w:rsid w:val="00EE3BA9"/>
    <w:rsid w:val="00EE788F"/>
    <w:rsid w:val="00F02C1F"/>
    <w:rsid w:val="00F07D69"/>
    <w:rsid w:val="00F1668E"/>
    <w:rsid w:val="00F17791"/>
    <w:rsid w:val="00F178C8"/>
    <w:rsid w:val="00F32A49"/>
    <w:rsid w:val="00F355BB"/>
    <w:rsid w:val="00F41D3A"/>
    <w:rsid w:val="00F47A17"/>
    <w:rsid w:val="00F7258F"/>
    <w:rsid w:val="00FA792A"/>
    <w:rsid w:val="00FB0D10"/>
    <w:rsid w:val="00FB45F7"/>
    <w:rsid w:val="00FC7EF9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E034E-A68B-4668-9091-829230D3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2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22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7E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DF87-C9AD-478B-ABC5-D68054E9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2022-09-29T05:08:00Z</cp:lastPrinted>
  <dcterms:created xsi:type="dcterms:W3CDTF">2021-12-06T07:03:00Z</dcterms:created>
  <dcterms:modified xsi:type="dcterms:W3CDTF">2022-09-29T05:13:00Z</dcterms:modified>
</cp:coreProperties>
</file>