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8E" w:rsidRDefault="0015308E" w:rsidP="001530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5308E" w:rsidRDefault="0015308E" w:rsidP="001530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15308E" w:rsidRDefault="0015308E" w:rsidP="0015308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15308E" w:rsidRDefault="0015308E" w:rsidP="0015308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15308E" w:rsidRDefault="0015308E" w:rsidP="001530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08E" w:rsidRDefault="0015308E" w:rsidP="0015308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5308E" w:rsidRDefault="0015308E" w:rsidP="0015308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5308E" w:rsidRDefault="0049229D" w:rsidP="00153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 </w:t>
      </w:r>
      <w:r w:rsidR="00961281">
        <w:rPr>
          <w:rFonts w:ascii="Times New Roman" w:hAnsi="Times New Roman" w:cs="Times New Roman"/>
          <w:sz w:val="28"/>
          <w:szCs w:val="28"/>
        </w:rPr>
        <w:t>02.04.2015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5308E">
        <w:rPr>
          <w:rFonts w:ascii="Times New Roman" w:hAnsi="Times New Roman" w:cs="Times New Roman"/>
          <w:sz w:val="28"/>
          <w:szCs w:val="28"/>
        </w:rPr>
        <w:t xml:space="preserve"> </w:t>
      </w:r>
      <w:r w:rsidR="0015308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96128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 w:rsidR="00961281">
        <w:rPr>
          <w:rFonts w:ascii="Times New Roman" w:hAnsi="Times New Roman" w:cs="Times New Roman"/>
          <w:sz w:val="28"/>
          <w:szCs w:val="28"/>
        </w:rPr>
        <w:t>11</w:t>
      </w:r>
    </w:p>
    <w:p w:rsidR="0015308E" w:rsidRDefault="0015308E" w:rsidP="00153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15308E" w:rsidRDefault="0015308E" w:rsidP="0015308E"/>
    <w:p w:rsidR="0015308E" w:rsidRDefault="0015308E" w:rsidP="00040D4C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40D4C">
        <w:rPr>
          <w:sz w:val="28"/>
          <w:szCs w:val="28"/>
        </w:rPr>
        <w:t>приватизации</w:t>
      </w:r>
    </w:p>
    <w:p w:rsidR="00040D4C" w:rsidRDefault="00040D4C" w:rsidP="00040D4C">
      <w:pPr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</w:p>
    <w:p w:rsidR="0015308E" w:rsidRDefault="0015308E" w:rsidP="0015308E">
      <w:pPr>
        <w:rPr>
          <w:sz w:val="28"/>
          <w:szCs w:val="28"/>
        </w:rPr>
      </w:pPr>
    </w:p>
    <w:p w:rsidR="0015308E" w:rsidRDefault="00040D4C" w:rsidP="00153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статьями 39.2, подпункта 6 пункта 2 статьи 39.3, пункта 1 статьи 39.20 Земельного кодекса Российской Федерации, федеральным законом от 25.10.2001 года № 137-ФЗ «О введении в действие Земельного кодекса Российской Федерации», на основании договора передачи (приватизации) жилого дома в собственность от 28.01.20015 года и поданного заявления:</w:t>
      </w:r>
    </w:p>
    <w:p w:rsidR="0015308E" w:rsidRDefault="00040D4C" w:rsidP="00153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Разрешить Белоцерковскому Сергею Александровичу, Белоцерковской Елене Алексеевне, Белоцерковской Марии Сергеевне, Белоцерковской Анне Сергеевне, Белоцерковской Анастасии Сергеевне, Белоцерковской Александре Сергеевне приватизацию, путем купли-продажи, в общую долевую собственность по 1/6 доли в праве земельного участка площадью </w:t>
      </w:r>
      <w:r w:rsidR="00B86A89">
        <w:rPr>
          <w:sz w:val="28"/>
          <w:szCs w:val="28"/>
        </w:rPr>
        <w:t>1650 кв</w:t>
      </w:r>
      <w:proofErr w:type="gramStart"/>
      <w:r w:rsidR="00B86A89">
        <w:rPr>
          <w:sz w:val="28"/>
          <w:szCs w:val="28"/>
        </w:rPr>
        <w:t>.м</w:t>
      </w:r>
      <w:proofErr w:type="gramEnd"/>
      <w:r w:rsidR="00B86A89">
        <w:rPr>
          <w:sz w:val="28"/>
          <w:szCs w:val="28"/>
        </w:rPr>
        <w:t xml:space="preserve">етров, расположенного на землях населенных пунктов по адресу: Ханты-Мансийский автономный округ – Югра, Березовский район, пгт. Березово, ул. </w:t>
      </w:r>
      <w:proofErr w:type="spellStart"/>
      <w:r w:rsidR="00B86A89">
        <w:rPr>
          <w:sz w:val="28"/>
          <w:szCs w:val="28"/>
        </w:rPr>
        <w:t>Сосунова</w:t>
      </w:r>
      <w:proofErr w:type="spellEnd"/>
      <w:r w:rsidR="00B86A89">
        <w:rPr>
          <w:sz w:val="28"/>
          <w:szCs w:val="28"/>
        </w:rPr>
        <w:t xml:space="preserve"> 20</w:t>
      </w:r>
      <w:proofErr w:type="gramStart"/>
      <w:r w:rsidR="00B86A89">
        <w:rPr>
          <w:sz w:val="28"/>
          <w:szCs w:val="28"/>
        </w:rPr>
        <w:t xml:space="preserve"> А</w:t>
      </w:r>
      <w:proofErr w:type="gramEnd"/>
      <w:r w:rsidR="00B86A89">
        <w:rPr>
          <w:sz w:val="28"/>
          <w:szCs w:val="28"/>
        </w:rPr>
        <w:t>, с кадастровым номером 86:05:0310071:17, предназначенного для индивидуального жилищного строительства.</w:t>
      </w:r>
    </w:p>
    <w:p w:rsidR="0015308E" w:rsidRDefault="0015308E" w:rsidP="00153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6A89">
        <w:rPr>
          <w:sz w:val="28"/>
          <w:szCs w:val="28"/>
        </w:rPr>
        <w:t>Отделу по жилищно-коммунальному хозяйству, эксплуатации муниципального имущества и ремонта администрации городского поселения Березово подготовить договор купли-продажи земельного участка.</w:t>
      </w:r>
    </w:p>
    <w:p w:rsidR="0015308E" w:rsidRDefault="0015308E" w:rsidP="00153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</w:t>
      </w:r>
      <w:r w:rsidR="005D3841">
        <w:rPr>
          <w:sz w:val="28"/>
          <w:szCs w:val="28"/>
        </w:rPr>
        <w:t>тупает в силу после его подписания</w:t>
      </w:r>
      <w:r>
        <w:rPr>
          <w:sz w:val="28"/>
          <w:szCs w:val="28"/>
        </w:rPr>
        <w:t>.</w:t>
      </w:r>
    </w:p>
    <w:p w:rsidR="0015308E" w:rsidRDefault="0015308E" w:rsidP="00153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B86A89">
        <w:rPr>
          <w:sz w:val="28"/>
          <w:szCs w:val="28"/>
        </w:rPr>
        <w:t>оставляю за собой.</w:t>
      </w:r>
    </w:p>
    <w:p w:rsidR="0015308E" w:rsidRDefault="0015308E" w:rsidP="0015308E">
      <w:pPr>
        <w:jc w:val="both"/>
        <w:rPr>
          <w:sz w:val="28"/>
          <w:szCs w:val="28"/>
        </w:rPr>
      </w:pPr>
    </w:p>
    <w:p w:rsidR="0015308E" w:rsidRDefault="0015308E" w:rsidP="0015308E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15308E" w:rsidRDefault="0015308E" w:rsidP="0015308E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Ю.Ф. </w:t>
      </w:r>
      <w:proofErr w:type="spellStart"/>
      <w:r>
        <w:rPr>
          <w:rFonts w:ascii="Times New Roman" w:hAnsi="Times New Roman"/>
          <w:sz w:val="28"/>
          <w:szCs w:val="28"/>
        </w:rPr>
        <w:t>Чуприянов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5308E" w:rsidRDefault="0015308E" w:rsidP="0015308E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15308E" w:rsidRDefault="0015308E" w:rsidP="0015308E">
      <w:pPr>
        <w:rPr>
          <w:sz w:val="28"/>
          <w:szCs w:val="28"/>
        </w:rPr>
      </w:pPr>
    </w:p>
    <w:p w:rsidR="0015308E" w:rsidRDefault="0015308E" w:rsidP="0015308E">
      <w:pPr>
        <w:jc w:val="right"/>
        <w:rPr>
          <w:sz w:val="28"/>
          <w:szCs w:val="28"/>
        </w:rPr>
      </w:pPr>
    </w:p>
    <w:p w:rsidR="0066498B" w:rsidRDefault="0066498B"/>
    <w:sectPr w:rsidR="0066498B" w:rsidSect="0066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210"/>
    <w:multiLevelType w:val="multilevel"/>
    <w:tmpl w:val="BADC34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08E"/>
    <w:rsid w:val="00040D4C"/>
    <w:rsid w:val="0015308E"/>
    <w:rsid w:val="001A4BA7"/>
    <w:rsid w:val="001F7861"/>
    <w:rsid w:val="002D531B"/>
    <w:rsid w:val="003561DF"/>
    <w:rsid w:val="003D4375"/>
    <w:rsid w:val="004439B7"/>
    <w:rsid w:val="004764A8"/>
    <w:rsid w:val="0049229D"/>
    <w:rsid w:val="00504C67"/>
    <w:rsid w:val="005D3841"/>
    <w:rsid w:val="005E7BEF"/>
    <w:rsid w:val="0066498B"/>
    <w:rsid w:val="007E1583"/>
    <w:rsid w:val="00961281"/>
    <w:rsid w:val="00A72569"/>
    <w:rsid w:val="00B86A89"/>
    <w:rsid w:val="00DF6AF6"/>
    <w:rsid w:val="00EE5EF2"/>
    <w:rsid w:val="00F2597C"/>
    <w:rsid w:val="00F365DD"/>
    <w:rsid w:val="00F6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308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530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30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8</cp:revision>
  <cp:lastPrinted>2015-04-14T05:49:00Z</cp:lastPrinted>
  <dcterms:created xsi:type="dcterms:W3CDTF">2014-02-28T04:49:00Z</dcterms:created>
  <dcterms:modified xsi:type="dcterms:W3CDTF">2015-04-14T05:49:00Z</dcterms:modified>
</cp:coreProperties>
</file>