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Pr="000E3F6A" w:rsidRDefault="00FB3101" w:rsidP="00FB3101">
      <w:pPr>
        <w:jc w:val="center"/>
        <w:rPr>
          <w:b/>
          <w:i/>
          <w:sz w:val="28"/>
          <w:szCs w:val="28"/>
        </w:rPr>
      </w:pPr>
      <w:r w:rsidRPr="000E3F6A">
        <w:rPr>
          <w:b/>
          <w:sz w:val="32"/>
          <w:szCs w:val="32"/>
        </w:rPr>
        <w:t>СОВЕТ ДЕПУТАТОВ</w:t>
      </w:r>
    </w:p>
    <w:p w:rsidR="00FB3101" w:rsidRPr="000E3F6A" w:rsidRDefault="00FB3101" w:rsidP="00FB3101">
      <w:pPr>
        <w:jc w:val="center"/>
        <w:rPr>
          <w:b/>
          <w:sz w:val="32"/>
          <w:szCs w:val="32"/>
        </w:rPr>
      </w:pPr>
      <w:r w:rsidRPr="000E3F6A">
        <w:rPr>
          <w:b/>
          <w:sz w:val="32"/>
          <w:szCs w:val="32"/>
        </w:rPr>
        <w:t>ГОРОДСКОГО ПОСЕЛЕНИЯ БЕРЁЗОВО</w:t>
      </w:r>
    </w:p>
    <w:p w:rsidR="00FB3101" w:rsidRPr="000E3F6A" w:rsidRDefault="00FB3101" w:rsidP="00FB3101">
      <w:pPr>
        <w:jc w:val="center"/>
        <w:rPr>
          <w:b/>
          <w:sz w:val="32"/>
          <w:szCs w:val="32"/>
        </w:rPr>
      </w:pPr>
      <w:r w:rsidRPr="000E3F6A">
        <w:rPr>
          <w:b/>
          <w:sz w:val="32"/>
          <w:szCs w:val="32"/>
        </w:rPr>
        <w:t>Бер</w:t>
      </w:r>
      <w:r w:rsidR="000E3F6A" w:rsidRPr="000E3F6A">
        <w:rPr>
          <w:b/>
          <w:sz w:val="32"/>
          <w:szCs w:val="32"/>
        </w:rPr>
        <w:t>е</w:t>
      </w:r>
      <w:r w:rsidRPr="000E3F6A">
        <w:rPr>
          <w:b/>
          <w:sz w:val="32"/>
          <w:szCs w:val="32"/>
        </w:rPr>
        <w:t>зовского района</w:t>
      </w:r>
    </w:p>
    <w:p w:rsidR="00FB3101" w:rsidRPr="000E3F6A" w:rsidRDefault="00FB3101" w:rsidP="00FB3101">
      <w:pPr>
        <w:jc w:val="center"/>
        <w:rPr>
          <w:b/>
          <w:sz w:val="32"/>
          <w:szCs w:val="32"/>
        </w:rPr>
      </w:pPr>
      <w:r w:rsidRPr="000E3F6A">
        <w:rPr>
          <w:b/>
          <w:sz w:val="32"/>
          <w:szCs w:val="32"/>
        </w:rPr>
        <w:t>Ханты-Мансийского автономного округа - Югры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0E3F6A">
        <w:rPr>
          <w:rFonts w:eastAsia="Calibri"/>
          <w:sz w:val="28"/>
          <w:szCs w:val="28"/>
        </w:rPr>
        <w:t xml:space="preserve">13 сентября </w:t>
      </w:r>
      <w:r>
        <w:rPr>
          <w:rFonts w:eastAsia="Calibri"/>
          <w:sz w:val="28"/>
          <w:szCs w:val="28"/>
        </w:rPr>
        <w:t>20</w:t>
      </w:r>
      <w:r w:rsidR="00184476">
        <w:rPr>
          <w:rFonts w:eastAsia="Calibri"/>
          <w:sz w:val="28"/>
          <w:szCs w:val="28"/>
        </w:rPr>
        <w:t>2</w:t>
      </w:r>
      <w:r w:rsidR="00E36AFB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="00AE3426">
        <w:rPr>
          <w:rFonts w:eastAsia="Calibri"/>
          <w:sz w:val="28"/>
          <w:szCs w:val="28"/>
        </w:rPr>
        <w:t xml:space="preserve">                  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 w:rsidR="000E3F6A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 xml:space="preserve">№ </w:t>
      </w:r>
      <w:r w:rsidR="000E3F6A">
        <w:rPr>
          <w:sz w:val="28"/>
          <w:szCs w:val="28"/>
        </w:rPr>
        <w:t>157</w:t>
      </w: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пгт. Березово</w:t>
      </w:r>
    </w:p>
    <w:p w:rsidR="00430840" w:rsidRDefault="00430840" w:rsidP="00430840">
      <w:pPr>
        <w:rPr>
          <w:rFonts w:eastAsia="Calibri"/>
          <w:b/>
          <w:sz w:val="28"/>
          <w:szCs w:val="28"/>
        </w:rPr>
      </w:pPr>
    </w:p>
    <w:p w:rsidR="00430840" w:rsidRDefault="00430840" w:rsidP="000E3F6A">
      <w:pPr>
        <w:tabs>
          <w:tab w:val="left" w:pos="4253"/>
        </w:tabs>
        <w:ind w:right="5385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Об исполнении бюджета городского поселения </w:t>
      </w:r>
      <w:proofErr w:type="gramStart"/>
      <w:r>
        <w:rPr>
          <w:rFonts w:eastAsia="Calibri"/>
          <w:b/>
          <w:sz w:val="28"/>
          <w:szCs w:val="28"/>
        </w:rPr>
        <w:t>Бер</w:t>
      </w:r>
      <w:r w:rsidR="008E2D06">
        <w:rPr>
          <w:rFonts w:eastAsia="Calibri"/>
          <w:b/>
          <w:sz w:val="28"/>
          <w:szCs w:val="28"/>
        </w:rPr>
        <w:t>ё</w:t>
      </w:r>
      <w:r>
        <w:rPr>
          <w:rFonts w:eastAsia="Calibri"/>
          <w:b/>
          <w:sz w:val="28"/>
          <w:szCs w:val="28"/>
        </w:rPr>
        <w:t>зово</w:t>
      </w:r>
      <w:proofErr w:type="gramEnd"/>
      <w:r>
        <w:rPr>
          <w:rFonts w:eastAsia="Calibri"/>
          <w:b/>
          <w:sz w:val="28"/>
          <w:szCs w:val="28"/>
        </w:rPr>
        <w:t xml:space="preserve"> за </w:t>
      </w:r>
      <w:r w:rsidR="00E82012">
        <w:rPr>
          <w:rFonts w:eastAsia="Calibri"/>
          <w:b/>
          <w:sz w:val="28"/>
          <w:szCs w:val="28"/>
        </w:rPr>
        <w:t>перв</w:t>
      </w:r>
      <w:r w:rsidR="00C5147F">
        <w:rPr>
          <w:rFonts w:eastAsia="Calibri"/>
          <w:b/>
          <w:sz w:val="28"/>
          <w:szCs w:val="28"/>
        </w:rPr>
        <w:t>ое</w:t>
      </w:r>
      <w:r w:rsidR="00E82012">
        <w:rPr>
          <w:rFonts w:eastAsia="Calibri"/>
          <w:b/>
          <w:sz w:val="28"/>
          <w:szCs w:val="28"/>
        </w:rPr>
        <w:t xml:space="preserve"> </w:t>
      </w:r>
      <w:r w:rsidR="00C5147F">
        <w:rPr>
          <w:rFonts w:eastAsia="Calibri"/>
          <w:b/>
          <w:sz w:val="28"/>
          <w:szCs w:val="28"/>
        </w:rPr>
        <w:t>полугодие</w:t>
      </w:r>
      <w:r w:rsidR="00E82012">
        <w:rPr>
          <w:rFonts w:eastAsia="Calibri"/>
          <w:b/>
          <w:sz w:val="28"/>
          <w:szCs w:val="28"/>
        </w:rPr>
        <w:t xml:space="preserve"> 20</w:t>
      </w:r>
      <w:r w:rsidR="00184476">
        <w:rPr>
          <w:rFonts w:eastAsia="Calibri"/>
          <w:b/>
          <w:sz w:val="28"/>
          <w:szCs w:val="28"/>
        </w:rPr>
        <w:t>2</w:t>
      </w:r>
      <w:r w:rsidR="00E36AFB">
        <w:rPr>
          <w:rFonts w:eastAsia="Calibri"/>
          <w:b/>
          <w:sz w:val="28"/>
          <w:szCs w:val="28"/>
        </w:rPr>
        <w:t>4</w:t>
      </w:r>
      <w:r>
        <w:rPr>
          <w:rFonts w:eastAsia="Calibri"/>
          <w:b/>
          <w:sz w:val="28"/>
          <w:szCs w:val="28"/>
        </w:rPr>
        <w:t xml:space="preserve"> года</w:t>
      </w:r>
    </w:p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>В соответствии со статьей 264.</w:t>
      </w:r>
      <w:r w:rsidR="00802DF9">
        <w:t>6</w:t>
      </w:r>
      <w:r w:rsidRPr="00430840"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>става городского поселения Бер</w:t>
      </w:r>
      <w:r w:rsidR="008E2D06">
        <w:t>ё</w:t>
      </w:r>
      <w:r w:rsidRPr="003D6DB9">
        <w:t xml:space="preserve">зово, </w:t>
      </w:r>
      <w:r w:rsidR="000E3F6A">
        <w:t xml:space="preserve">утвержденного решением Совета депутатов городского поселения Берёзово от 31 июля 2008 года № 148, </w:t>
      </w:r>
      <w:r w:rsidR="001C5E43" w:rsidRPr="003D6DB9">
        <w:t>рассмотрев отчет об исполнении бюджета городского поселения Бер</w:t>
      </w:r>
      <w:r w:rsidR="008E2D06">
        <w:t>ё</w:t>
      </w:r>
      <w:r w:rsidR="001C5E43" w:rsidRPr="003D6DB9">
        <w:t xml:space="preserve">зово за </w:t>
      </w:r>
      <w:r w:rsidR="00E82012" w:rsidRPr="003D6DB9">
        <w:t>перв</w:t>
      </w:r>
      <w:r w:rsidR="00C5147F">
        <w:t>ое</w:t>
      </w:r>
      <w:r w:rsidR="00E82012" w:rsidRPr="003D6DB9">
        <w:t xml:space="preserve"> </w:t>
      </w:r>
      <w:r w:rsidR="00C5147F">
        <w:t>полугодие</w:t>
      </w:r>
      <w:r w:rsidR="00E82012" w:rsidRPr="003D6DB9">
        <w:t xml:space="preserve"> 20</w:t>
      </w:r>
      <w:r w:rsidR="00184476">
        <w:t>2</w:t>
      </w:r>
      <w:r w:rsidR="00E36AFB">
        <w:t>4</w:t>
      </w:r>
      <w:r w:rsidR="001C5E43" w:rsidRPr="003D6DB9">
        <w:t xml:space="preserve"> года, </w:t>
      </w:r>
      <w:r w:rsidR="001C5E43" w:rsidRPr="005A6E7D">
        <w:t xml:space="preserve">утвержденный постановлением администрации Березовского района </w:t>
      </w:r>
      <w:r w:rsidR="001C5E43" w:rsidRPr="00413DFE">
        <w:t xml:space="preserve">от </w:t>
      </w:r>
      <w:r w:rsidR="000E3F6A">
        <w:t xml:space="preserve">30 июля </w:t>
      </w:r>
      <w:r w:rsidR="00E82012" w:rsidRPr="00413DFE">
        <w:t>20</w:t>
      </w:r>
      <w:r w:rsidR="005A6E7D" w:rsidRPr="00413DFE">
        <w:t>2</w:t>
      </w:r>
      <w:r w:rsidR="00413DFE" w:rsidRPr="00413DFE">
        <w:t>4</w:t>
      </w:r>
      <w:r w:rsidR="003D6DB9" w:rsidRPr="00413DFE">
        <w:t xml:space="preserve"> </w:t>
      </w:r>
      <w:r w:rsidR="001C5E43" w:rsidRPr="00413DFE">
        <w:t xml:space="preserve">№ </w:t>
      </w:r>
      <w:r w:rsidR="00C5147F">
        <w:t>710</w:t>
      </w:r>
      <w:r w:rsidR="000E3F6A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8E2D0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E82012">
        <w:rPr>
          <w:sz w:val="28"/>
          <w:szCs w:val="28"/>
        </w:rPr>
        <w:t>перв</w:t>
      </w:r>
      <w:r w:rsidR="00C5147F">
        <w:rPr>
          <w:sz w:val="28"/>
          <w:szCs w:val="28"/>
        </w:rPr>
        <w:t>ое</w:t>
      </w:r>
      <w:r w:rsidR="00E82012">
        <w:rPr>
          <w:sz w:val="28"/>
          <w:szCs w:val="28"/>
        </w:rPr>
        <w:t xml:space="preserve"> </w:t>
      </w:r>
      <w:r w:rsidR="00C5147F">
        <w:rPr>
          <w:sz w:val="28"/>
          <w:szCs w:val="28"/>
        </w:rPr>
        <w:t>полугодие</w:t>
      </w:r>
      <w:r w:rsidR="00E82012">
        <w:rPr>
          <w:sz w:val="28"/>
          <w:szCs w:val="28"/>
        </w:rPr>
        <w:t xml:space="preserve"> 20</w:t>
      </w:r>
      <w:r w:rsidR="00184476">
        <w:rPr>
          <w:sz w:val="28"/>
          <w:szCs w:val="28"/>
        </w:rPr>
        <w:t>2</w:t>
      </w:r>
      <w:r w:rsidR="00E36AFB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452A67">
        <w:rPr>
          <w:sz w:val="28"/>
          <w:szCs w:val="28"/>
        </w:rPr>
        <w:t>официальном вестнике органов местного самоуправления городского поселения</w:t>
      </w:r>
      <w:r w:rsidR="00460078">
        <w:rPr>
          <w:sz w:val="28"/>
          <w:szCs w:val="28"/>
        </w:rPr>
        <w:t xml:space="preserve"> </w:t>
      </w:r>
      <w:proofErr w:type="gramStart"/>
      <w:r w:rsidR="00460078">
        <w:rPr>
          <w:sz w:val="28"/>
          <w:szCs w:val="28"/>
        </w:rPr>
        <w:t>Бер</w:t>
      </w:r>
      <w:r w:rsidR="008E2D06">
        <w:rPr>
          <w:sz w:val="28"/>
          <w:szCs w:val="28"/>
        </w:rPr>
        <w:t>ё</w:t>
      </w:r>
      <w:r w:rsidR="00460078">
        <w:rPr>
          <w:sz w:val="28"/>
          <w:szCs w:val="28"/>
        </w:rPr>
        <w:t>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веб-сайте</w:t>
      </w:r>
      <w:r w:rsidR="00452A67">
        <w:rPr>
          <w:sz w:val="28"/>
          <w:szCs w:val="28"/>
        </w:rPr>
        <w:t xml:space="preserve"> органов местного самоуправления</w:t>
      </w:r>
      <w:r w:rsidR="00460078">
        <w:rPr>
          <w:sz w:val="28"/>
          <w:szCs w:val="28"/>
        </w:rPr>
        <w:t xml:space="preserve"> городского поселения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>поселения Бер</w:t>
      </w:r>
      <w:r w:rsidR="008E2D06">
        <w:rPr>
          <w:color w:val="000000" w:themeColor="text1"/>
          <w:sz w:val="28"/>
          <w:szCs w:val="28"/>
        </w:rPr>
        <w:t>ё</w:t>
      </w:r>
      <w:r w:rsidRPr="00E82012">
        <w:rPr>
          <w:color w:val="000000" w:themeColor="text1"/>
          <w:sz w:val="28"/>
          <w:szCs w:val="28"/>
        </w:rPr>
        <w:t>зово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="00706D91">
        <w:rPr>
          <w:color w:val="000000" w:themeColor="text1"/>
          <w:sz w:val="28"/>
          <w:szCs w:val="28"/>
        </w:rPr>
        <w:t xml:space="preserve">         </w:t>
      </w:r>
      <w:r w:rsidR="00413DFE">
        <w:rPr>
          <w:color w:val="000000" w:themeColor="text1"/>
          <w:sz w:val="28"/>
          <w:szCs w:val="28"/>
        </w:rPr>
        <w:t xml:space="preserve">      </w:t>
      </w:r>
      <w:r w:rsidRPr="00E82012">
        <w:rPr>
          <w:color w:val="000000" w:themeColor="text1"/>
          <w:sz w:val="28"/>
          <w:szCs w:val="28"/>
        </w:rPr>
        <w:t>Д.</w:t>
      </w:r>
      <w:r w:rsidR="00A92A77">
        <w:rPr>
          <w:color w:val="000000" w:themeColor="text1"/>
          <w:sz w:val="28"/>
          <w:szCs w:val="28"/>
        </w:rPr>
        <w:t>М</w:t>
      </w:r>
      <w:r w:rsidRPr="00E82012">
        <w:rPr>
          <w:color w:val="000000" w:themeColor="text1"/>
          <w:sz w:val="28"/>
          <w:szCs w:val="28"/>
        </w:rPr>
        <w:t xml:space="preserve">. </w:t>
      </w:r>
      <w:r w:rsidR="00A92A77">
        <w:rPr>
          <w:color w:val="000000" w:themeColor="text1"/>
          <w:sz w:val="28"/>
          <w:szCs w:val="28"/>
        </w:rPr>
        <w:t>Меньшиков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8E2D06" w:rsidRDefault="008E2D06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0E3F6A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 xml:space="preserve">Приложение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8E2D06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8E2D06">
        <w:rPr>
          <w:color w:val="000000" w:themeColor="text1"/>
          <w:sz w:val="27"/>
          <w:szCs w:val="27"/>
        </w:rPr>
        <w:t>ё</w:t>
      </w:r>
      <w:r>
        <w:rPr>
          <w:color w:val="000000" w:themeColor="text1"/>
          <w:sz w:val="27"/>
          <w:szCs w:val="27"/>
        </w:rPr>
        <w:t xml:space="preserve">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от </w:t>
      </w:r>
      <w:r w:rsidR="000E3F6A">
        <w:rPr>
          <w:color w:val="000000" w:themeColor="text1"/>
          <w:sz w:val="27"/>
          <w:szCs w:val="27"/>
        </w:rPr>
        <w:t xml:space="preserve">13 сентября </w:t>
      </w:r>
      <w:r>
        <w:rPr>
          <w:color w:val="000000" w:themeColor="text1"/>
          <w:sz w:val="27"/>
          <w:szCs w:val="27"/>
        </w:rPr>
        <w:t>20</w:t>
      </w:r>
      <w:r w:rsidR="00A92A77">
        <w:rPr>
          <w:color w:val="000000" w:themeColor="text1"/>
          <w:sz w:val="27"/>
          <w:szCs w:val="27"/>
        </w:rPr>
        <w:t>2</w:t>
      </w:r>
      <w:r w:rsidR="00E36AFB">
        <w:rPr>
          <w:color w:val="000000" w:themeColor="text1"/>
          <w:sz w:val="27"/>
          <w:szCs w:val="27"/>
        </w:rPr>
        <w:t>4</w:t>
      </w:r>
      <w:r>
        <w:rPr>
          <w:color w:val="000000" w:themeColor="text1"/>
          <w:sz w:val="27"/>
          <w:szCs w:val="27"/>
        </w:rPr>
        <w:t xml:space="preserve"> года №</w:t>
      </w:r>
      <w:r w:rsidR="000E3F6A">
        <w:rPr>
          <w:color w:val="000000" w:themeColor="text1"/>
          <w:sz w:val="27"/>
          <w:szCs w:val="27"/>
        </w:rPr>
        <w:t xml:space="preserve"> 157</w:t>
      </w:r>
    </w:p>
    <w:p w:rsidR="008E2D06" w:rsidRDefault="008E2D06" w:rsidP="00FB3101">
      <w:pPr>
        <w:jc w:val="center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8E2D06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E82012">
        <w:rPr>
          <w:b/>
          <w:bCs/>
          <w:color w:val="000000"/>
          <w:sz w:val="28"/>
          <w:szCs w:val="28"/>
        </w:rPr>
        <w:t>перв</w:t>
      </w:r>
      <w:r w:rsidR="00C5147F">
        <w:rPr>
          <w:b/>
          <w:bCs/>
          <w:color w:val="000000"/>
          <w:sz w:val="28"/>
          <w:szCs w:val="28"/>
        </w:rPr>
        <w:t>ое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 w:rsidR="00C5147F">
        <w:rPr>
          <w:b/>
          <w:bCs/>
          <w:color w:val="000000"/>
          <w:sz w:val="28"/>
          <w:szCs w:val="28"/>
        </w:rPr>
        <w:t>полугодие</w:t>
      </w:r>
      <w:r w:rsidR="00E820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20</w:t>
      </w:r>
      <w:r w:rsidR="00184476">
        <w:rPr>
          <w:b/>
          <w:bCs/>
          <w:color w:val="000000"/>
          <w:sz w:val="28"/>
          <w:szCs w:val="28"/>
        </w:rPr>
        <w:t>2</w:t>
      </w:r>
      <w:r w:rsidR="00E36AFB"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3828"/>
        <w:gridCol w:w="1559"/>
        <w:gridCol w:w="1559"/>
        <w:gridCol w:w="1134"/>
      </w:tblGrid>
      <w:tr w:rsidR="00C5147F" w:rsidRPr="00C5147F" w:rsidTr="00411A83">
        <w:trPr>
          <w:trHeight w:val="30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Наименование платежей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План на 2024  год (уточненный)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Исполнение на 01.07.2024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Процент исполнения</w:t>
            </w:r>
          </w:p>
        </w:tc>
      </w:tr>
      <w:tr w:rsidR="00C5147F" w:rsidRPr="00C5147F" w:rsidTr="00411A83">
        <w:trPr>
          <w:trHeight w:val="30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5147F" w:rsidRPr="00C5147F" w:rsidTr="00411A83">
        <w:trPr>
          <w:trHeight w:val="45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77 943,9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34 289,9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44,0</w:t>
            </w:r>
          </w:p>
        </w:tc>
      </w:tr>
      <w:tr w:rsidR="00C5147F" w:rsidRPr="00C5147F" w:rsidTr="00411A83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73 847,5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31 074,9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42,1</w:t>
            </w:r>
          </w:p>
        </w:tc>
      </w:tr>
      <w:tr w:rsidR="00C5147F" w:rsidRPr="00C5147F" w:rsidTr="00411A83">
        <w:trPr>
          <w:trHeight w:val="5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49 211,5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19 838,8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40,3</w:t>
            </w:r>
          </w:p>
        </w:tc>
      </w:tr>
      <w:tr w:rsidR="00C5147F" w:rsidRPr="00C5147F" w:rsidTr="00411A83">
        <w:trPr>
          <w:trHeight w:val="42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49 211,5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19 838,8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40,3</w:t>
            </w:r>
          </w:p>
        </w:tc>
      </w:tr>
      <w:tr w:rsidR="00C5147F" w:rsidRPr="00C5147F" w:rsidTr="00411A83">
        <w:trPr>
          <w:trHeight w:val="49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16 536,0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8 307,7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50,2</w:t>
            </w:r>
          </w:p>
        </w:tc>
      </w:tr>
      <w:tr w:rsidR="00C5147F" w:rsidRPr="00C5147F" w:rsidTr="00411A83">
        <w:trPr>
          <w:trHeight w:val="56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16 536,0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8 307,7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50,2</w:t>
            </w:r>
          </w:p>
        </w:tc>
      </w:tr>
      <w:tr w:rsidR="00C5147F" w:rsidRPr="00C5147F" w:rsidTr="00411A83">
        <w:trPr>
          <w:trHeight w:val="43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X</w:t>
            </w:r>
          </w:p>
        </w:tc>
      </w:tr>
      <w:tr w:rsidR="00C5147F" w:rsidRPr="00C5147F" w:rsidTr="00411A83">
        <w:trPr>
          <w:trHeight w:val="52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X</w:t>
            </w:r>
          </w:p>
        </w:tc>
      </w:tr>
      <w:tr w:rsidR="00C5147F" w:rsidRPr="00C5147F" w:rsidTr="00411A83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8 100,0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2 928,4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36,2</w:t>
            </w:r>
          </w:p>
        </w:tc>
      </w:tr>
      <w:tr w:rsidR="00C5147F" w:rsidRPr="00C5147F" w:rsidTr="00411A83">
        <w:trPr>
          <w:trHeight w:val="51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13,7</w:t>
            </w:r>
          </w:p>
        </w:tc>
      </w:tr>
      <w:tr w:rsidR="00C5147F" w:rsidRPr="00C5147F" w:rsidTr="00411A83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000 1 06 04000 00 0000 110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Транспортный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26,4</w:t>
            </w:r>
          </w:p>
        </w:tc>
      </w:tr>
      <w:tr w:rsidR="00C5147F" w:rsidRPr="00C5147F" w:rsidTr="00411A83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2 520,4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45,8</w:t>
            </w:r>
          </w:p>
        </w:tc>
      </w:tr>
      <w:tr w:rsidR="00C5147F" w:rsidRPr="00C5147F" w:rsidTr="00411A83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4 096,4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3 215,0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78,5</w:t>
            </w:r>
          </w:p>
        </w:tc>
      </w:tr>
      <w:tr w:rsidR="00C5147F" w:rsidRPr="00C5147F" w:rsidTr="00411A83">
        <w:trPr>
          <w:trHeight w:val="9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3 356,4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1 747,7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52,1</w:t>
            </w:r>
          </w:p>
        </w:tc>
      </w:tr>
      <w:tr w:rsidR="00C5147F" w:rsidRPr="00C5147F" w:rsidTr="00411A83">
        <w:trPr>
          <w:trHeight w:val="1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C5147F">
              <w:rPr>
                <w:color w:val="000000"/>
                <w:sz w:val="20"/>
                <w:szCs w:val="20"/>
              </w:rPr>
              <w:t>искл</w:t>
            </w:r>
            <w:proofErr w:type="spellEnd"/>
            <w:r w:rsidRPr="00C5147F">
              <w:rPr>
                <w:color w:val="000000"/>
                <w:sz w:val="20"/>
                <w:szCs w:val="20"/>
              </w:rPr>
              <w:t xml:space="preserve">. 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C5147F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C5147F">
              <w:rPr>
                <w:color w:val="000000"/>
                <w:sz w:val="20"/>
                <w:szCs w:val="20"/>
              </w:rPr>
              <w:t>.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2 076,4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657,8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31,7</w:t>
            </w:r>
          </w:p>
        </w:tc>
      </w:tr>
      <w:tr w:rsidR="00C5147F" w:rsidRPr="00C5147F" w:rsidTr="00411A83">
        <w:trPr>
          <w:trHeight w:val="1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lastRenderedPageBreak/>
              <w:t>000 1 11 05013 13 0000 120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1 965,6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29,3</w:t>
            </w:r>
          </w:p>
        </w:tc>
      </w:tr>
      <w:tr w:rsidR="00C5147F" w:rsidRPr="00C5147F" w:rsidTr="00411A83">
        <w:trPr>
          <w:trHeight w:val="143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000 1 11 05025 13 0000 120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X</w:t>
            </w:r>
          </w:p>
        </w:tc>
      </w:tr>
      <w:tr w:rsidR="00C5147F" w:rsidRPr="00C5147F" w:rsidTr="00411A83">
        <w:trPr>
          <w:trHeight w:val="123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000 1 11 05035 13 0000 120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110,8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63,1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56,9</w:t>
            </w:r>
          </w:p>
        </w:tc>
      </w:tr>
      <w:tr w:rsidR="00C5147F" w:rsidRPr="00C5147F" w:rsidTr="00411A83">
        <w:trPr>
          <w:trHeight w:val="42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000 1 11 07000 00 0000 120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X</w:t>
            </w:r>
          </w:p>
        </w:tc>
      </w:tr>
      <w:tr w:rsidR="00C5147F" w:rsidRPr="00C5147F" w:rsidTr="00411A83">
        <w:trPr>
          <w:trHeight w:val="168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000 1 11 09000 00 0000 120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589,9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75,6</w:t>
            </w:r>
          </w:p>
        </w:tc>
      </w:tr>
      <w:tr w:rsidR="00C5147F" w:rsidRPr="00C5147F" w:rsidTr="00411A83">
        <w:trPr>
          <w:trHeight w:val="72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C5147F" w:rsidRPr="00C5147F" w:rsidTr="00411A83">
        <w:trPr>
          <w:trHeight w:val="43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C5147F" w:rsidRPr="00C5147F" w:rsidTr="00411A83">
        <w:trPr>
          <w:trHeight w:val="69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472,3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1 218,3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258,0</w:t>
            </w:r>
          </w:p>
        </w:tc>
      </w:tr>
      <w:tr w:rsidR="00C5147F" w:rsidRPr="00C5147F" w:rsidTr="00411A83">
        <w:trPr>
          <w:trHeight w:val="70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000 1 14 02000 00 0000 410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 от реализации имущества, находящегося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346,6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346,6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5147F" w:rsidRPr="00C5147F" w:rsidTr="00411A83">
        <w:trPr>
          <w:trHeight w:val="68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125,7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871,7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693,5</w:t>
            </w:r>
          </w:p>
        </w:tc>
      </w:tr>
      <w:tr w:rsidR="00C5147F" w:rsidRPr="00C5147F" w:rsidTr="00411A83">
        <w:trPr>
          <w:trHeight w:val="4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C5147F" w:rsidRPr="00C5147F" w:rsidTr="00411A83">
        <w:trPr>
          <w:trHeight w:val="3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000 1 17 00000 00 0000 000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C5147F" w:rsidRPr="00C5147F" w:rsidTr="00411A83">
        <w:trPr>
          <w:trHeight w:val="47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169 475,7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52 260,1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30,8</w:t>
            </w:r>
          </w:p>
        </w:tc>
      </w:tr>
      <w:tr w:rsidR="00C5147F" w:rsidRPr="00C5147F" w:rsidTr="00411A83">
        <w:trPr>
          <w:trHeight w:val="691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169 475,7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52 260,1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30,8</w:t>
            </w:r>
          </w:p>
        </w:tc>
      </w:tr>
      <w:tr w:rsidR="00C5147F" w:rsidRPr="00C5147F" w:rsidTr="00411A83">
        <w:trPr>
          <w:trHeight w:val="55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000 2 02 15000 00 0000 150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50 453,3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25 226,5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C5147F" w:rsidRPr="00C5147F" w:rsidTr="00411A83">
        <w:trPr>
          <w:trHeight w:val="72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000 2 02 20000 00 0000 150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1 599,9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X</w:t>
            </w:r>
          </w:p>
        </w:tc>
      </w:tr>
      <w:tr w:rsidR="00C5147F" w:rsidRPr="00C5147F" w:rsidTr="00411A83">
        <w:trPr>
          <w:trHeight w:val="72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lastRenderedPageBreak/>
              <w:t>000 2 02 30000 00 0000 150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X</w:t>
            </w:r>
          </w:p>
        </w:tc>
      </w:tr>
      <w:tr w:rsidR="00C5147F" w:rsidRPr="00C5147F" w:rsidTr="00411A83">
        <w:trPr>
          <w:trHeight w:val="42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000 2 02 40000 00 0000 150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117 422,5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27 033,6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23,0</w:t>
            </w:r>
          </w:p>
        </w:tc>
      </w:tr>
      <w:tr w:rsidR="00C5147F" w:rsidRPr="00C5147F" w:rsidTr="00411A83">
        <w:trPr>
          <w:trHeight w:val="65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000 2 04 00000 00 0000 150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X</w:t>
            </w:r>
          </w:p>
        </w:tc>
      </w:tr>
      <w:tr w:rsidR="00C5147F" w:rsidRPr="00C5147F" w:rsidTr="00411A83">
        <w:trPr>
          <w:trHeight w:val="55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000 2 04 05099 13 0000 150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color w:val="000000"/>
                <w:sz w:val="20"/>
                <w:szCs w:val="20"/>
              </w:rPr>
            </w:pPr>
            <w:r w:rsidRPr="00C5147F">
              <w:rPr>
                <w:color w:val="000000"/>
                <w:sz w:val="20"/>
                <w:szCs w:val="20"/>
              </w:rPr>
              <w:t>X</w:t>
            </w:r>
          </w:p>
        </w:tc>
      </w:tr>
      <w:tr w:rsidR="00C5147F" w:rsidRPr="00C5147F" w:rsidTr="00411A83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247 419,6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86 550,0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5147F">
              <w:rPr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</w:tbl>
    <w:p w:rsidR="00413DFE" w:rsidRPr="00413DFE" w:rsidRDefault="00413DFE" w:rsidP="00413DFE">
      <w:pPr>
        <w:tabs>
          <w:tab w:val="left" w:pos="0"/>
        </w:tabs>
        <w:ind w:left="851"/>
        <w:contextualSpacing/>
        <w:jc w:val="right"/>
        <w:rPr>
          <w:rFonts w:eastAsiaTheme="minorHAnsi"/>
          <w:bCs/>
          <w:color w:val="000000"/>
          <w:lang w:eastAsia="en-US"/>
        </w:rPr>
      </w:pPr>
    </w:p>
    <w:tbl>
      <w:tblPr>
        <w:tblW w:w="10221" w:type="dxa"/>
        <w:jc w:val="center"/>
        <w:tblLayout w:type="fixed"/>
        <w:tblLook w:val="04A0" w:firstRow="1" w:lastRow="0" w:firstColumn="1" w:lastColumn="0" w:noHBand="0" w:noVBand="1"/>
      </w:tblPr>
      <w:tblGrid>
        <w:gridCol w:w="2560"/>
        <w:gridCol w:w="3260"/>
        <w:gridCol w:w="7"/>
        <w:gridCol w:w="1559"/>
        <w:gridCol w:w="1418"/>
        <w:gridCol w:w="1417"/>
      </w:tblGrid>
      <w:tr w:rsidR="00413DFE" w:rsidRPr="00413DFE" w:rsidTr="00413DFE">
        <w:trPr>
          <w:trHeight w:val="375"/>
          <w:jc w:val="center"/>
        </w:trPr>
        <w:tc>
          <w:tcPr>
            <w:tcW w:w="8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DFE" w:rsidRDefault="00413DFE" w:rsidP="00413DFE">
            <w:pPr>
              <w:ind w:firstLineChars="500" w:firstLine="120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13DFE">
              <w:rPr>
                <w:rFonts w:eastAsiaTheme="minorHAnsi"/>
                <w:bCs/>
                <w:color w:val="000000"/>
                <w:lang w:eastAsia="en-US"/>
              </w:rPr>
              <w:br w:type="page"/>
            </w:r>
            <w:r w:rsidRPr="00413DFE">
              <w:rPr>
                <w:b/>
                <w:bCs/>
                <w:color w:val="000000"/>
                <w:sz w:val="28"/>
                <w:szCs w:val="28"/>
              </w:rPr>
              <w:t>2.</w:t>
            </w:r>
            <w:r w:rsidRPr="00413DFE">
              <w:rPr>
                <w:b/>
                <w:bCs/>
                <w:color w:val="000000"/>
                <w:sz w:val="14"/>
                <w:szCs w:val="14"/>
              </w:rPr>
              <w:t xml:space="preserve">     </w:t>
            </w:r>
            <w:r w:rsidRPr="00413DFE">
              <w:rPr>
                <w:b/>
                <w:bCs/>
                <w:color w:val="000000"/>
                <w:sz w:val="28"/>
                <w:szCs w:val="28"/>
              </w:rPr>
              <w:t>По источникам внутреннего финансирования дефицита бюджета</w:t>
            </w:r>
          </w:p>
          <w:p w:rsidR="00C5147F" w:rsidRPr="00413DFE" w:rsidRDefault="00C5147F" w:rsidP="00413DFE">
            <w:pPr>
              <w:ind w:firstLineChars="500" w:firstLine="140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DFE" w:rsidRPr="00413DFE" w:rsidRDefault="00C5147F" w:rsidP="00C5147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Тыс. руб.</w:t>
            </w:r>
          </w:p>
        </w:tc>
      </w:tr>
      <w:tr w:rsidR="00C5147F" w:rsidRPr="00C5147F" w:rsidTr="00411A83">
        <w:trPr>
          <w:trHeight w:val="1254"/>
          <w:jc w:val="center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План на год (уточненный)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Исполнение на 01.07.2024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Процент исполнения</w:t>
            </w:r>
          </w:p>
        </w:tc>
      </w:tr>
      <w:tr w:rsidR="00C5147F" w:rsidRPr="00C5147F" w:rsidTr="00411A83">
        <w:trPr>
          <w:trHeight w:val="567"/>
          <w:jc w:val="center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000 01 05 00 00 00 0000 000</w:t>
            </w: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17 630,7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-6 844,6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-38,8</w:t>
            </w:r>
          </w:p>
        </w:tc>
      </w:tr>
      <w:tr w:rsidR="00C5147F" w:rsidRPr="00C5147F" w:rsidTr="00411A83">
        <w:trPr>
          <w:trHeight w:val="553"/>
          <w:jc w:val="center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000 01 05 02 01 13 0000 510</w:t>
            </w: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sz w:val="20"/>
                <w:szCs w:val="20"/>
                <w:lang w:eastAsia="en-US"/>
              </w:rPr>
              <w:t>24 617,7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X</w:t>
            </w:r>
          </w:p>
        </w:tc>
      </w:tr>
      <w:tr w:rsidR="00C5147F" w:rsidRPr="00C5147F" w:rsidTr="00411A83">
        <w:trPr>
          <w:trHeight w:val="547"/>
          <w:jc w:val="center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000 01 05 02 01 13 0000 610</w:t>
            </w: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17 630,7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sz w:val="20"/>
                <w:szCs w:val="20"/>
                <w:lang w:eastAsia="en-US"/>
              </w:rPr>
              <w:t>17 773,1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100,8</w:t>
            </w:r>
          </w:p>
        </w:tc>
      </w:tr>
      <w:tr w:rsidR="00C5147F" w:rsidRPr="00C5147F" w:rsidTr="00411A83">
        <w:trPr>
          <w:trHeight w:val="415"/>
          <w:jc w:val="center"/>
        </w:trPr>
        <w:tc>
          <w:tcPr>
            <w:tcW w:w="5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Всего:</w:t>
            </w:r>
          </w:p>
        </w:tc>
        <w:tc>
          <w:tcPr>
            <w:tcW w:w="15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17 630,7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-6 844,6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147F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-38,8</w:t>
            </w:r>
          </w:p>
        </w:tc>
      </w:tr>
    </w:tbl>
    <w:p w:rsidR="00413DFE" w:rsidRDefault="00413DFE" w:rsidP="00FB3101">
      <w:pPr>
        <w:jc w:val="center"/>
      </w:pPr>
    </w:p>
    <w:p w:rsidR="006138CF" w:rsidRDefault="006138CF" w:rsidP="006138CF">
      <w:pPr>
        <w:pStyle w:val="a5"/>
        <w:tabs>
          <w:tab w:val="left" w:pos="0"/>
        </w:tabs>
        <w:ind w:left="851"/>
        <w:jc w:val="right"/>
        <w:rPr>
          <w:bCs/>
          <w:color w:val="000000"/>
        </w:rPr>
      </w:pPr>
    </w:p>
    <w:p w:rsidR="009A3779" w:rsidRDefault="00FB3101" w:rsidP="009A3779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t>По расходам</w:t>
      </w:r>
    </w:p>
    <w:p w:rsidR="00E36AFB" w:rsidRPr="00E36AFB" w:rsidRDefault="00E36AFB" w:rsidP="00C5147F">
      <w:pPr>
        <w:pStyle w:val="a5"/>
        <w:tabs>
          <w:tab w:val="left" w:pos="0"/>
          <w:tab w:val="left" w:pos="9498"/>
        </w:tabs>
        <w:ind w:left="851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 </w:t>
      </w:r>
      <w:r w:rsidRPr="00E36AFB">
        <w:rPr>
          <w:bCs/>
          <w:color w:val="000000"/>
          <w:sz w:val="22"/>
          <w:szCs w:val="22"/>
        </w:rPr>
        <w:t>Тыс.руб.</w:t>
      </w:r>
    </w:p>
    <w:tbl>
      <w:tblPr>
        <w:tblW w:w="10055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3392"/>
        <w:gridCol w:w="590"/>
        <w:gridCol w:w="403"/>
        <w:gridCol w:w="439"/>
        <w:gridCol w:w="411"/>
        <w:gridCol w:w="425"/>
        <w:gridCol w:w="426"/>
        <w:gridCol w:w="708"/>
        <w:gridCol w:w="456"/>
        <w:gridCol w:w="1147"/>
        <w:gridCol w:w="807"/>
        <w:gridCol w:w="851"/>
      </w:tblGrid>
      <w:tr w:rsidR="00C5147F" w:rsidRPr="00C5147F" w:rsidTr="00411A83">
        <w:trPr>
          <w:trHeight w:val="720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ПР</w:t>
            </w:r>
          </w:p>
        </w:tc>
        <w:tc>
          <w:tcPr>
            <w:tcW w:w="19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Уточненный план на 2024 год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Исполнено на 01.07.2024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center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265 050,3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79 705,4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30,1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30 233,1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10 167,0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содержание главы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02030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Непрограммные направления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06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870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29 769,1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10 076,0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33,8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26 677,6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9 836,6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36,9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26 677,6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9 836,6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"Обеспечение деятельности подведомственного  учреждения МКУ "ХЭС АГПБ"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26 677,6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9 836,6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26 677,6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9 836,6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36,9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20 760,1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7 827,1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37,7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20 760,1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7 827,1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37,7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4 680,3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1 551,8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33,2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4 680,3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1 551,8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1 237,2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37,0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00590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1 237,2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37,0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3 091,5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7,7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446,5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53,6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446,5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53,6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419,0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211,9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419,0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211,9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50,6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27,5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02400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27,5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2 645,0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2 645,0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2 645,0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00970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870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2 645,0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5 853,4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1 443,8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5 521,4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1 443,8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26,1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5 521,4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1 443,8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26,1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5 521,4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1 443,8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26,1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"Повышение уровня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4 830,7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935,6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19,4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4 830,7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935,6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19,4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3 573,9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935,6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26,2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3 573,9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935,6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1 256,8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1 256,8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690,7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73,6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690,7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690,7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690,7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S2300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"Обеспечение функционирования и развития систем видеонаблюдения"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104 298,4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27 247,3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26,1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7 849,9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2 668,5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"Содействие занятости населения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7 849,9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2 668,5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7 849,9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2 668,5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7 849,9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2 668,5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3 483,9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1 087,7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31,2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3 483,9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1 087,7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85060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3 483,9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1 087,7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4 366,0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1 580,8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36,2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4 366,0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1 580,8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4 366,0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1 580,8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7 444,0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3 436,3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46,2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7 444,0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3 436,3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7 444,0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3 436,3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46,2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7 444,0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3 436,3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7 444,0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3 436,3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46,2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7 444,0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3 436,3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46,2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7 444,0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3 436,3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46,2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69 950,2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12 445,3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17,8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69 950,2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12 445,3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17,8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69 950,2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12 445,3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17,8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"Содержание уличной дорожной сети"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27 278,6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12 430,3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45,6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1 599,9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1 599,9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1 599,9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25 500,9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12 430,3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25 500,9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12 430,3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25 500,9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12 430,3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48,7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 xml:space="preserve">Расходы на </w:t>
            </w:r>
            <w:proofErr w:type="spellStart"/>
            <w:r w:rsidRPr="00C5147F">
              <w:rPr>
                <w:sz w:val="16"/>
                <w:szCs w:val="16"/>
              </w:rPr>
              <w:t>софинансирование</w:t>
            </w:r>
            <w:proofErr w:type="spellEnd"/>
            <w:r w:rsidRPr="00C5147F">
              <w:rPr>
                <w:sz w:val="16"/>
                <w:szCs w:val="16"/>
              </w:rPr>
              <w:t xml:space="preserve">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177,8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177,8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177,8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 "Строительство, реконструкция, капитальный ремонт, ремонт автомобильных дорог местного значения"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41 946,7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1 651,8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1 651,8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1 651,8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83000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32 775,6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83000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32 775,6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83000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32 775,6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4 085,5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4 085,5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4 085,5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55,8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55,8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55,8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26,9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1 651,8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1 651,8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S2390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1 651,8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S3000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1 726,2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S3000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1 726,2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S3000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1 726,2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724,9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724,9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724,9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09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724,9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81,4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81,4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81,4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20070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18 973,8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8 631,7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45,5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"Формирование комфортной потребительской среды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17 973,8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8 631,7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17 973,8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8 631,7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"Управление и распоряжение муниципальным имуществом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17 973,8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8 631,7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17 973,8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8 631,7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10 824,1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1 482,0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10 824,1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1 482,0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7 149,7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7 149,7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830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7 134,9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7 134,9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123 413,4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40 192,3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32,6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22 226,3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17 091,4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76,9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22 226,3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17 091,4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76,9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22 226,3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17 091,4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76,9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4 908,5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1 701,4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4 908,5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1 701,4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4 908,5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1 701,4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4 908,5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1 701,4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17 317,8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15 390,0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88,9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16 798,2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14 928,3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88,9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16 798,2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14 928,3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88,9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16 798,2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14 928,3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88,9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519,6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88,9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519,6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88,9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S2901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519,6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461,7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88,9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60 222,8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8 880,7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60 222,8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8 880,7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60 222,8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8 880,7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738,5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189,7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738,5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189,7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738,5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189,7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738,5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189,7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25,7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 xml:space="preserve">Комплекс процессных мероприятий "Разработка программы "Комплексное развитие коммунальной инфраструктуры </w:t>
            </w:r>
            <w:proofErr w:type="spellStart"/>
            <w:r w:rsidRPr="00C5147F">
              <w:rPr>
                <w:sz w:val="16"/>
                <w:szCs w:val="16"/>
              </w:rPr>
              <w:t>г.п</w:t>
            </w:r>
            <w:proofErr w:type="spellEnd"/>
            <w:r w:rsidRPr="00C5147F">
              <w:rPr>
                <w:sz w:val="16"/>
                <w:szCs w:val="16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"Обеспечение надежности и качества коммунальных услуг"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30 760,1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26 840,9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26 840,9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C5147F">
              <w:rPr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26 840,9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936,9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936,9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936,9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2 982,3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2 982,3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S2591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2 982,3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"Предоставление субсидий на погашение кредиторской задолженности за энергоресурсы предприятий в сфере теплоснабжения"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4 232,8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4 232,8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127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4 232,8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4 232,8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4 232,8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4 232,8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85150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4 232,8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4 232,8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 xml:space="preserve">Комплекс процессных мероприятий "Ремонт центральных водоочистных сооружений </w:t>
            </w:r>
            <w:proofErr w:type="spellStart"/>
            <w:r w:rsidRPr="00C5147F">
              <w:rPr>
                <w:sz w:val="16"/>
                <w:szCs w:val="16"/>
              </w:rPr>
              <w:t>пгт</w:t>
            </w:r>
            <w:proofErr w:type="spellEnd"/>
            <w:r w:rsidRPr="00C5147F">
              <w:rPr>
                <w:sz w:val="16"/>
                <w:szCs w:val="16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13 291,4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82751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9 304,0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82751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9 304,0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82751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9 304,0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инициативных проектов, отобранных по результатам конкурса за счет средств бюджета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S2751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3 937,4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S2751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3 937,4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S2751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3 937,4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4 458,2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40,5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4 458,2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40,5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4 458,2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40,5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61100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11 000,0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4 458,2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40,5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40 964,3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14 220,2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34,7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21 472,8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8 373,4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2 840,1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Региональный проект "Благоустройство сельских территорий"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2 840,1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L5762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2 840,1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L5762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2 840,1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L5762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2 840,1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18 632,7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8 373,4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44,9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"Энергоснабжение и содержание систем наружного освещения на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10 038,9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4 875,4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48,6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10 038,9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4 875,4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10 038,9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4 875,4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10 038,9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4 875,4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48,6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"Озеленение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668,0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668,0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668,0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668,0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"Организация и содержание мест захоронения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1 010,4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20,5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1 010,4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20,5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769,1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26,9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769,1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26,9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241,3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241,3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"Природоохранные мероприятия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2 677,6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2 025,5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75,6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2 677,6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2 025,5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75,6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2 677,6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2 025,5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75,6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2 677,6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2 025,5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75,6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Комплекс процессных мероприятий "Формирование и содержание муниципального имущества на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3 953,4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1 118,4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28,3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3 953,4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1 118,4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28,3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3 953,4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1 118,4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28,3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3 953,4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1 118,4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28,3</w:t>
            </w:r>
          </w:p>
        </w:tc>
      </w:tr>
      <w:tr w:rsidR="00C5147F" w:rsidRPr="00C5147F" w:rsidTr="00411A83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"Информационное оформление территории общего пользования городского поселения"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284,4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51,7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284,4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51,7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284,4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51,7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99990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284,4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147,0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51,7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19 491,5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5 846,8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19 491,5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5 846,8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19 491,5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5 846,8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19 491,5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5 846,8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17 717,7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5 315,3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30,0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17 717,7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5 315,3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1 773,8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531,5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03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F2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55550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1 773,8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531,5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30,0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Образование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223,6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50,1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Молодежная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223,6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50,1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223,6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50,1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223,6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50,1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223,6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50,1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223,6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50,1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223,6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50,1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07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223,6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50,1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776,4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56,4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776,4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56,4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776,4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56,4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776,4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56,4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Комплекс процессных мероприятий "Сохранение и популяризация культурного наследия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776,4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56,4</w:t>
            </w:r>
          </w:p>
        </w:tc>
      </w:tr>
      <w:tr w:rsidR="00C5147F" w:rsidRPr="00C5147F" w:rsidTr="00411A83">
        <w:trPr>
          <w:trHeight w:val="8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776,4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56,4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776,4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56,4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89020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776,4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56,4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41,7</w:t>
            </w:r>
          </w:p>
        </w:tc>
      </w:tr>
      <w:tr w:rsidR="00C5147F" w:rsidRPr="00C5147F" w:rsidTr="00411A83">
        <w:trPr>
          <w:trHeight w:val="43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72100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72100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41,7</w:t>
            </w:r>
          </w:p>
        </w:tc>
      </w:tr>
      <w:tr w:rsidR="00C5147F" w:rsidRPr="00C5147F" w:rsidTr="00411A83">
        <w:trPr>
          <w:trHeight w:val="255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652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72100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310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252,0</w:t>
            </w:r>
          </w:p>
        </w:tc>
        <w:tc>
          <w:tcPr>
            <w:tcW w:w="80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105,0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41,7</w:t>
            </w:r>
          </w:p>
        </w:tc>
      </w:tr>
      <w:tr w:rsidR="00C5147F" w:rsidRPr="00C5147F" w:rsidTr="00411A83">
        <w:trPr>
          <w:trHeight w:val="285"/>
        </w:trPr>
        <w:tc>
          <w:tcPr>
            <w:tcW w:w="33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sz w:val="16"/>
                <w:szCs w:val="16"/>
              </w:rPr>
            </w:pPr>
            <w:r w:rsidRPr="00C5147F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265 050,3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79 705,4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147F" w:rsidRPr="00C5147F" w:rsidRDefault="00C5147F" w:rsidP="00C5147F">
            <w:pPr>
              <w:jc w:val="right"/>
              <w:rPr>
                <w:b/>
                <w:bCs/>
                <w:sz w:val="16"/>
                <w:szCs w:val="16"/>
              </w:rPr>
            </w:pPr>
            <w:r w:rsidRPr="00C5147F">
              <w:rPr>
                <w:b/>
                <w:bCs/>
                <w:sz w:val="16"/>
                <w:szCs w:val="16"/>
              </w:rPr>
              <w:t>30,1</w:t>
            </w:r>
          </w:p>
        </w:tc>
      </w:tr>
    </w:tbl>
    <w:p w:rsidR="00C5147F" w:rsidRPr="00C5147F" w:rsidRDefault="00C5147F" w:rsidP="00C5147F">
      <w:pPr>
        <w:tabs>
          <w:tab w:val="left" w:pos="0"/>
          <w:tab w:val="left" w:pos="9498"/>
        </w:tabs>
        <w:ind w:left="851"/>
        <w:contextualSpacing/>
        <w:jc w:val="right"/>
        <w:rPr>
          <w:rFonts w:eastAsiaTheme="minorHAnsi"/>
          <w:bCs/>
          <w:color w:val="000000"/>
          <w:lang w:eastAsia="en-US"/>
        </w:rPr>
      </w:pPr>
      <w:r w:rsidRPr="00C5147F">
        <w:rPr>
          <w:rFonts w:eastAsiaTheme="minorHAnsi"/>
          <w:bCs/>
          <w:color w:val="000000"/>
          <w:lang w:eastAsia="en-US"/>
        </w:rPr>
        <w:t xml:space="preserve">                        </w:t>
      </w: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Pr="00065C73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411A83" w:rsidRDefault="00411A83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411A83" w:rsidRDefault="00411A83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411A83" w:rsidRDefault="00411A83" w:rsidP="00413DFE">
      <w:pPr>
        <w:ind w:right="-483"/>
        <w:jc w:val="center"/>
        <w:rPr>
          <w:b/>
          <w:sz w:val="32"/>
          <w:szCs w:val="20"/>
          <w:u w:val="single"/>
        </w:rPr>
      </w:pPr>
    </w:p>
    <w:p w:rsidR="00411A83" w:rsidRDefault="00411A83" w:rsidP="000E3F6A">
      <w:pPr>
        <w:ind w:right="-483"/>
        <w:rPr>
          <w:b/>
          <w:sz w:val="32"/>
          <w:szCs w:val="20"/>
          <w:u w:val="single"/>
        </w:rPr>
      </w:pPr>
      <w:bookmarkStart w:id="0" w:name="_GoBack"/>
      <w:bookmarkEnd w:id="0"/>
    </w:p>
    <w:sectPr w:rsidR="00411A83" w:rsidSect="008E2D06">
      <w:headerReference w:type="default" r:id="rId8"/>
      <w:pgSz w:w="11906" w:h="16838"/>
      <w:pgMar w:top="709" w:right="567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C7E" w:rsidRDefault="00672C7E" w:rsidP="00870DA0">
      <w:r>
        <w:separator/>
      </w:r>
    </w:p>
  </w:endnote>
  <w:endnote w:type="continuationSeparator" w:id="0">
    <w:p w:rsidR="00672C7E" w:rsidRDefault="00672C7E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C7E" w:rsidRDefault="00672C7E" w:rsidP="00870DA0">
      <w:r>
        <w:separator/>
      </w:r>
    </w:p>
  </w:footnote>
  <w:footnote w:type="continuationSeparator" w:id="0">
    <w:p w:rsidR="00672C7E" w:rsidRDefault="00672C7E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A83" w:rsidRDefault="00411A83">
    <w:pPr>
      <w:pStyle w:val="ab"/>
      <w:jc w:val="center"/>
    </w:pPr>
  </w:p>
  <w:p w:rsidR="00411A83" w:rsidRDefault="00411A8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50A35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32457"/>
    <w:rsid w:val="00065C73"/>
    <w:rsid w:val="00083A52"/>
    <w:rsid w:val="0008691D"/>
    <w:rsid w:val="000954DC"/>
    <w:rsid w:val="000B08EC"/>
    <w:rsid w:val="000B0A9D"/>
    <w:rsid w:val="000B197F"/>
    <w:rsid w:val="000C263F"/>
    <w:rsid w:val="000E12AD"/>
    <w:rsid w:val="000E3F6A"/>
    <w:rsid w:val="00106326"/>
    <w:rsid w:val="00154C34"/>
    <w:rsid w:val="00154E8A"/>
    <w:rsid w:val="00184476"/>
    <w:rsid w:val="00191270"/>
    <w:rsid w:val="001963F1"/>
    <w:rsid w:val="00197A5F"/>
    <w:rsid w:val="001A1C86"/>
    <w:rsid w:val="001A4D77"/>
    <w:rsid w:val="001C1EC6"/>
    <w:rsid w:val="001C5E43"/>
    <w:rsid w:val="001E3768"/>
    <w:rsid w:val="001F4EE0"/>
    <w:rsid w:val="001F77BA"/>
    <w:rsid w:val="0026533E"/>
    <w:rsid w:val="0026562C"/>
    <w:rsid w:val="0026768A"/>
    <w:rsid w:val="002705EA"/>
    <w:rsid w:val="0028073C"/>
    <w:rsid w:val="002E0CA4"/>
    <w:rsid w:val="0031479A"/>
    <w:rsid w:val="003401D8"/>
    <w:rsid w:val="00352E77"/>
    <w:rsid w:val="00367425"/>
    <w:rsid w:val="00370CB5"/>
    <w:rsid w:val="003919F2"/>
    <w:rsid w:val="003926D4"/>
    <w:rsid w:val="003B737F"/>
    <w:rsid w:val="003D6DB9"/>
    <w:rsid w:val="003E7BD0"/>
    <w:rsid w:val="00411A83"/>
    <w:rsid w:val="00413DFE"/>
    <w:rsid w:val="00430840"/>
    <w:rsid w:val="004374E5"/>
    <w:rsid w:val="00452A67"/>
    <w:rsid w:val="00456B88"/>
    <w:rsid w:val="00460078"/>
    <w:rsid w:val="004618DD"/>
    <w:rsid w:val="00471DE2"/>
    <w:rsid w:val="004E3F88"/>
    <w:rsid w:val="004E6758"/>
    <w:rsid w:val="004F49F6"/>
    <w:rsid w:val="005245D8"/>
    <w:rsid w:val="00542971"/>
    <w:rsid w:val="0054561D"/>
    <w:rsid w:val="00546814"/>
    <w:rsid w:val="00556D93"/>
    <w:rsid w:val="0059066C"/>
    <w:rsid w:val="005A6E7D"/>
    <w:rsid w:val="005B0B39"/>
    <w:rsid w:val="005F110C"/>
    <w:rsid w:val="00605A9E"/>
    <w:rsid w:val="006138CF"/>
    <w:rsid w:val="00672C7E"/>
    <w:rsid w:val="00690BA8"/>
    <w:rsid w:val="006F6650"/>
    <w:rsid w:val="007004BB"/>
    <w:rsid w:val="00706D91"/>
    <w:rsid w:val="0071376E"/>
    <w:rsid w:val="0072545F"/>
    <w:rsid w:val="007748E2"/>
    <w:rsid w:val="007A0CC0"/>
    <w:rsid w:val="007E13F1"/>
    <w:rsid w:val="00802DF9"/>
    <w:rsid w:val="00817DBD"/>
    <w:rsid w:val="00841F26"/>
    <w:rsid w:val="008578C3"/>
    <w:rsid w:val="00870AA4"/>
    <w:rsid w:val="00870DA0"/>
    <w:rsid w:val="008E2D06"/>
    <w:rsid w:val="009062E2"/>
    <w:rsid w:val="00914405"/>
    <w:rsid w:val="00922838"/>
    <w:rsid w:val="0095167C"/>
    <w:rsid w:val="009574A2"/>
    <w:rsid w:val="009844D0"/>
    <w:rsid w:val="009A3779"/>
    <w:rsid w:val="009B47BA"/>
    <w:rsid w:val="009C300E"/>
    <w:rsid w:val="00A2457B"/>
    <w:rsid w:val="00A35290"/>
    <w:rsid w:val="00A429A0"/>
    <w:rsid w:val="00A55994"/>
    <w:rsid w:val="00A8652A"/>
    <w:rsid w:val="00A92A77"/>
    <w:rsid w:val="00AC3900"/>
    <w:rsid w:val="00AD4E72"/>
    <w:rsid w:val="00AE04C9"/>
    <w:rsid w:val="00AE3426"/>
    <w:rsid w:val="00AF5D98"/>
    <w:rsid w:val="00B33681"/>
    <w:rsid w:val="00B54D3B"/>
    <w:rsid w:val="00B67201"/>
    <w:rsid w:val="00BE0C54"/>
    <w:rsid w:val="00C04112"/>
    <w:rsid w:val="00C06777"/>
    <w:rsid w:val="00C13F42"/>
    <w:rsid w:val="00C23A37"/>
    <w:rsid w:val="00C42251"/>
    <w:rsid w:val="00C5147F"/>
    <w:rsid w:val="00CA19CD"/>
    <w:rsid w:val="00CC0583"/>
    <w:rsid w:val="00CC61B7"/>
    <w:rsid w:val="00CD30C4"/>
    <w:rsid w:val="00CE6DD2"/>
    <w:rsid w:val="00CF301F"/>
    <w:rsid w:val="00D4058B"/>
    <w:rsid w:val="00D42604"/>
    <w:rsid w:val="00D538FA"/>
    <w:rsid w:val="00D605D2"/>
    <w:rsid w:val="00D8472D"/>
    <w:rsid w:val="00D91AB1"/>
    <w:rsid w:val="00E36AFB"/>
    <w:rsid w:val="00E82012"/>
    <w:rsid w:val="00EB77C9"/>
    <w:rsid w:val="00EC0F99"/>
    <w:rsid w:val="00EE008E"/>
    <w:rsid w:val="00F55185"/>
    <w:rsid w:val="00F5750B"/>
    <w:rsid w:val="00F728CA"/>
    <w:rsid w:val="00F868FF"/>
    <w:rsid w:val="00FA2959"/>
    <w:rsid w:val="00FA4DDE"/>
    <w:rsid w:val="00FB3101"/>
    <w:rsid w:val="00FC0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12F94-8160-44E0-A532-DB97169E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F868FF"/>
  </w:style>
  <w:style w:type="paragraph" w:styleId="af">
    <w:name w:val="Balloon Text"/>
    <w:basedOn w:val="a"/>
    <w:link w:val="af0"/>
    <w:uiPriority w:val="99"/>
    <w:semiHidden/>
    <w:unhideWhenUsed/>
    <w:rsid w:val="00F868FF"/>
    <w:pPr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F868FF"/>
    <w:rPr>
      <w:rFonts w:ascii="Segoe UI" w:hAnsi="Segoe UI" w:cs="Segoe UI"/>
      <w:sz w:val="18"/>
      <w:szCs w:val="18"/>
    </w:rPr>
  </w:style>
  <w:style w:type="paragraph" w:customStyle="1" w:styleId="xl63">
    <w:name w:val="xl63"/>
    <w:basedOn w:val="a"/>
    <w:rsid w:val="00F868FF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413DFE"/>
  </w:style>
  <w:style w:type="numbering" w:customStyle="1" w:styleId="3">
    <w:name w:val="Нет списка3"/>
    <w:next w:val="a2"/>
    <w:uiPriority w:val="99"/>
    <w:semiHidden/>
    <w:unhideWhenUsed/>
    <w:rsid w:val="00C5147F"/>
  </w:style>
  <w:style w:type="paragraph" w:customStyle="1" w:styleId="msonormal0">
    <w:name w:val="msonormal"/>
    <w:basedOn w:val="a"/>
    <w:rsid w:val="00C514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FADEB-B3A7-4970-8462-8C72C245E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14</Pages>
  <Words>5977</Words>
  <Characters>34074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Софронеску Олеся Сергеевна</cp:lastModifiedBy>
  <cp:revision>80</cp:revision>
  <cp:lastPrinted>2021-05-04T06:55:00Z</cp:lastPrinted>
  <dcterms:created xsi:type="dcterms:W3CDTF">2017-04-28T06:20:00Z</dcterms:created>
  <dcterms:modified xsi:type="dcterms:W3CDTF">2024-09-13T06:47:00Z</dcterms:modified>
</cp:coreProperties>
</file>