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B39" w:rsidRPr="00224B39" w:rsidRDefault="00224B39" w:rsidP="00224B3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24B3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Информация по результатам публичных слушаний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4320"/>
        <w:gridCol w:w="4320"/>
      </w:tblGrid>
      <w:tr w:rsidR="00224B39" w:rsidRPr="00224B39" w:rsidTr="00224B39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39" w:rsidRPr="00224B39" w:rsidRDefault="00224B39" w:rsidP="00224B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2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2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39" w:rsidRPr="00224B39" w:rsidRDefault="00224B39" w:rsidP="00224B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</w:tr>
      <w:tr w:rsidR="00224B39" w:rsidRPr="00224B39" w:rsidTr="00224B39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39" w:rsidRPr="00224B39" w:rsidRDefault="00224B39" w:rsidP="00224B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39" w:rsidRPr="00224B39" w:rsidRDefault="00224B39" w:rsidP="00224B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и наименование решения (постановления) о назначении публичных слушаний, порядок ознакомления с указанным решением (постановлением)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39" w:rsidRPr="00224B39" w:rsidRDefault="00224B39" w:rsidP="007E23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Совета депутатов городского поселения  Березово от </w:t>
            </w:r>
            <w:r w:rsidR="007E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мая 2018</w:t>
            </w:r>
            <w:r w:rsidRPr="0022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№ </w:t>
            </w:r>
            <w:r w:rsidR="007E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  <w:r w:rsidRPr="0022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назначении публичных слушаний по проекту решения Совета депутатов городского поселения Березово».</w:t>
            </w:r>
          </w:p>
        </w:tc>
      </w:tr>
      <w:tr w:rsidR="00224B39" w:rsidRPr="00224B39" w:rsidTr="00224B39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39" w:rsidRPr="00224B39" w:rsidRDefault="00224B39" w:rsidP="00224B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39" w:rsidRPr="00224B39" w:rsidRDefault="00224B39" w:rsidP="00224B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место проведения публичных слушаний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39" w:rsidRPr="00224B39" w:rsidRDefault="007E23F2" w:rsidP="00224B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июня 2018</w:t>
            </w:r>
            <w:r w:rsidR="00224B39" w:rsidRPr="0022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224B39" w:rsidRPr="00224B39" w:rsidRDefault="00224B39" w:rsidP="00224B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проведения – зал заседаний (4 этаж) администрации Березовского района по адресу: </w:t>
            </w:r>
            <w:proofErr w:type="spellStart"/>
            <w:r w:rsidRPr="0022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gramStart"/>
            <w:r w:rsidRPr="0022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22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ерезово</w:t>
            </w:r>
            <w:proofErr w:type="spellEnd"/>
            <w:r w:rsidRPr="0022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улица Астраханцева, дом 54.</w:t>
            </w:r>
          </w:p>
          <w:p w:rsidR="00224B39" w:rsidRPr="00224B39" w:rsidRDefault="00224B39" w:rsidP="00224B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начала публичных слушаний – 18.05. по местному времени</w:t>
            </w:r>
          </w:p>
        </w:tc>
      </w:tr>
      <w:tr w:rsidR="00224B39" w:rsidRPr="00224B39" w:rsidTr="00224B39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39" w:rsidRPr="00224B39" w:rsidRDefault="00224B39" w:rsidP="00224B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39" w:rsidRPr="00224B39" w:rsidRDefault="00224B39" w:rsidP="00224B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информация о вопросе, выносимом на публичные слушания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39" w:rsidRPr="00224B39" w:rsidRDefault="00224B39" w:rsidP="00397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решения подготовлен по результатам правового мониторинга, в связи с изменениями действующего законодательства и направлен на приведение отдельных положений устава городского поселения Березово, полномочий органов местного самоуправления в соответствие с законодательством, уточнения норм устава поселения.</w:t>
            </w:r>
          </w:p>
          <w:p w:rsidR="00224B39" w:rsidRPr="00224B39" w:rsidRDefault="00397FE0" w:rsidP="0039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224B39" w:rsidRPr="0022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Наиболее важные изменения:</w:t>
            </w:r>
          </w:p>
          <w:p w:rsidR="00397FE0" w:rsidRPr="00397FE0" w:rsidRDefault="00397FE0" w:rsidP="00397FE0">
            <w:pPr>
              <w:pStyle w:val="a3"/>
              <w:numPr>
                <w:ilvl w:val="0"/>
                <w:numId w:val="1"/>
              </w:numPr>
              <w:tabs>
                <w:tab w:val="left" w:pos="422"/>
              </w:tabs>
              <w:spacing w:after="0" w:line="240" w:lineRule="auto"/>
              <w:ind w:left="0" w:firstLine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статье 9 и</w:t>
            </w:r>
            <w:r w:rsidRPr="0039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зменяется наименование</w:t>
            </w:r>
            <w:r w:rsidRPr="0039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97FE0" w:rsidRPr="00397FE0" w:rsidRDefault="00397FE0" w:rsidP="00397FE0">
            <w:pPr>
              <w:tabs>
                <w:tab w:val="left" w:pos="422"/>
              </w:tabs>
              <w:autoSpaceDE w:val="0"/>
              <w:autoSpaceDN w:val="0"/>
              <w:adjustRightInd w:val="0"/>
              <w:spacing w:after="0"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1)</w:t>
            </w:r>
            <w:r w:rsidRPr="00397F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"Статья 9. Публичные слушания, общественные обсуждения";</w:t>
            </w:r>
          </w:p>
          <w:p w:rsidR="00397FE0" w:rsidRPr="00397FE0" w:rsidRDefault="00397FE0" w:rsidP="00397FE0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422"/>
              </w:tabs>
              <w:autoSpaceDE w:val="0"/>
              <w:autoSpaceDN w:val="0"/>
              <w:adjustRightInd w:val="0"/>
              <w:spacing w:after="0" w:line="240" w:lineRule="auto"/>
              <w:ind w:left="0" w:firstLine="13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6" w:history="1">
              <w:r w:rsidRPr="00397FE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 3 части 4</w:t>
              </w:r>
            </w:hyperlink>
            <w:r w:rsidRPr="0039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призна</w:t>
            </w:r>
            <w:r w:rsidRPr="0039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ется</w:t>
            </w:r>
            <w:r w:rsidRPr="0039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утратившим силу;</w:t>
            </w:r>
          </w:p>
          <w:p w:rsidR="00397FE0" w:rsidRPr="00397FE0" w:rsidRDefault="00397FE0" w:rsidP="00397F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3)</w:t>
            </w:r>
            <w:r w:rsidRPr="0039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части </w:t>
            </w:r>
            <w:hyperlink r:id="rId7" w:history="1">
              <w:r w:rsidRPr="00397FE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</w:t>
              </w:r>
            </w:hyperlink>
            <w:r w:rsidRPr="0039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 "Порядок организации и проведения публичных слушаний" замен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яется</w:t>
            </w:r>
            <w:r w:rsidRPr="0039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словами "Порядок организации и проведения публичных слушаний по проектам и вопросам, указанным в части 3 настоящей статьи</w:t>
            </w:r>
            <w:proofErr w:type="gramStart"/>
            <w:r w:rsidRPr="0039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.";</w:t>
            </w:r>
            <w:proofErr w:type="gramEnd"/>
          </w:p>
          <w:p w:rsidR="00397FE0" w:rsidRPr="00EA6270" w:rsidRDefault="00397FE0" w:rsidP="00EA6270">
            <w:pPr>
              <w:pStyle w:val="a3"/>
              <w:numPr>
                <w:ilvl w:val="0"/>
                <w:numId w:val="3"/>
              </w:numPr>
              <w:tabs>
                <w:tab w:val="left" w:pos="422"/>
              </w:tabs>
              <w:autoSpaceDE w:val="0"/>
              <w:autoSpaceDN w:val="0"/>
              <w:adjustRightInd w:val="0"/>
              <w:spacing w:after="0" w:line="240" w:lineRule="auto"/>
              <w:ind w:left="0" w:firstLine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Дополняется </w:t>
            </w:r>
            <w:r w:rsidRPr="00EA6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частью 7 следующего содержания:</w:t>
            </w:r>
          </w:p>
          <w:p w:rsidR="00397FE0" w:rsidRPr="00397FE0" w:rsidRDefault="00397FE0" w:rsidP="00EA62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9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proofErr w:type="gramStart"/>
            <w:r w:rsidRPr="0039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</w:t>
            </w:r>
            <w:r w:rsidRPr="0039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      </w:r>
            <w:proofErr w:type="gramEnd"/>
            <w:r w:rsidRPr="0039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уставом муниципального образования и (или) нормативным правовым актом представительного органа муниципального образования с учетом положений законодательства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градостроительной деятельности.»</w:t>
            </w:r>
            <w:r w:rsidRPr="0039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397FE0" w:rsidRPr="00397FE0" w:rsidRDefault="00397FE0" w:rsidP="00397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FE0" w:rsidRPr="00397FE0" w:rsidRDefault="00EA6270" w:rsidP="00397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397FE0" w:rsidRPr="0039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Пункт 18 части 1 статьи 3</w:t>
            </w:r>
            <w:r w:rsidR="0039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9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изменяется </w:t>
            </w:r>
            <w:r w:rsidR="00397FE0" w:rsidRPr="0039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изл</w:t>
            </w:r>
            <w:r w:rsidR="0039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агается</w:t>
            </w:r>
            <w:proofErr w:type="gramEnd"/>
            <w:r w:rsidR="00397FE0" w:rsidRPr="0039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следующей редакции:</w:t>
            </w:r>
          </w:p>
          <w:p w:rsidR="00397FE0" w:rsidRPr="00397FE0" w:rsidRDefault="00397FE0" w:rsidP="00EA6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9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18) 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населенных пунктов поселения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;»</w:t>
            </w:r>
            <w:proofErr w:type="gramEnd"/>
            <w:r w:rsidRPr="0039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7FE0" w:rsidRPr="00397FE0" w:rsidRDefault="00397FE0" w:rsidP="00397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397FE0" w:rsidRPr="00397FE0" w:rsidRDefault="00397FE0" w:rsidP="00397F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397F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9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1  статьи 16</w:t>
            </w:r>
            <w:r w:rsidRPr="00397F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дополняется</w:t>
            </w:r>
            <w:r w:rsidRPr="0039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пунктом 11 следующего содержания:</w:t>
            </w:r>
          </w:p>
          <w:p w:rsidR="00397FE0" w:rsidRPr="00397FE0" w:rsidRDefault="00397FE0" w:rsidP="00EA6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9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11) утверждение правил благоустройства террито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рии муниципального образования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r w:rsidRPr="0039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proofErr w:type="gramEnd"/>
          </w:p>
          <w:p w:rsidR="00397FE0" w:rsidRPr="00397FE0" w:rsidRDefault="00397FE0" w:rsidP="00397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97FE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  <w:p w:rsidR="00397FE0" w:rsidRPr="00397FE0" w:rsidRDefault="00397FE0" w:rsidP="00397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Стать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9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 дополн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яется</w:t>
            </w:r>
            <w:r w:rsidRPr="0039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пунктами 7 и 8 следующего содержания:</w:t>
            </w:r>
          </w:p>
          <w:p w:rsidR="00397FE0" w:rsidRPr="00397FE0" w:rsidRDefault="00397FE0" w:rsidP="00EA62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39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ru-RU"/>
              </w:rPr>
              <w:t>7) открывает и закрывает лицевые счета Совета депутатов поселения и является распорядителем по этим счетам;</w:t>
            </w:r>
          </w:p>
          <w:p w:rsidR="00397FE0" w:rsidRPr="00397FE0" w:rsidRDefault="00397FE0" w:rsidP="00397FE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bookmarkStart w:id="0" w:name="_GoBack"/>
            <w:bookmarkEnd w:id="0"/>
            <w:r w:rsidRPr="0039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ru-RU"/>
              </w:rPr>
              <w:t xml:space="preserve"> 8) является распорядителем бюджетных </w:t>
            </w:r>
            <w:r w:rsidRPr="0039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 w:bidi="ru-RU"/>
              </w:rPr>
              <w:lastRenderedPageBreak/>
              <w:t>средств по расходам, предусмотренным в бюджете городского поселения Берёзово на подготовку и проведение заседаний Совета депутатов поселения, работу аппарата Совета депутатов поселения и его содержание, и по другим расходам, связанным с деятельностью Совета депутатов поселения.</w:t>
            </w:r>
          </w:p>
          <w:p w:rsidR="00397FE0" w:rsidRPr="00397FE0" w:rsidRDefault="00397FE0" w:rsidP="00397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6416" w:rsidRPr="00224B39" w:rsidRDefault="00397FE0" w:rsidP="00397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В </w:t>
            </w:r>
            <w:proofErr w:type="gramStart"/>
            <w:r w:rsidRPr="0039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статьях</w:t>
            </w:r>
            <w:proofErr w:type="gramEnd"/>
            <w:r w:rsidRPr="0039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35-37 Устава  слова «администрация  поселения» замен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яются</w:t>
            </w:r>
            <w:r w:rsidRPr="0039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словами «администрация района».</w:t>
            </w:r>
          </w:p>
        </w:tc>
      </w:tr>
      <w:tr w:rsidR="00224B39" w:rsidRPr="00224B39" w:rsidTr="00224B39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39" w:rsidRPr="00224B39" w:rsidRDefault="00224B39" w:rsidP="00224B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39" w:rsidRPr="00224B39" w:rsidRDefault="00224B39" w:rsidP="00224B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зарегистрированных участников публичных слушаний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39" w:rsidRPr="00224B39" w:rsidRDefault="00224B39" w:rsidP="00F06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0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2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224B39" w:rsidRPr="00224B39" w:rsidTr="00224B39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39" w:rsidRPr="00224B39" w:rsidRDefault="00224B39" w:rsidP="00224B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39" w:rsidRPr="00224B39" w:rsidRDefault="00224B39" w:rsidP="00224B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внесенных предложений и замечаний, а также предложения и рекомендации оргкомитета публичных слушаний органу местного самоуправления, назначившему публичные слушания,  по существу вынесенного на них вопроса с мотивированным обоснованием принятых решений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39" w:rsidRPr="00224B39" w:rsidRDefault="00224B39" w:rsidP="00224B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жителей городского поселения предложений и замечаний по проекту решения Совета депутатов не поступало.</w:t>
            </w:r>
          </w:p>
          <w:p w:rsidR="00224B39" w:rsidRPr="00224B39" w:rsidRDefault="00224B39" w:rsidP="00224B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и рекомендации оргкомитета публичных слушаний Совету депутатов поселения, назначившему публичные слушания, по существу вынесенного на них вопроса с мотивированным обоснованием  принятых решений не направлялись.</w:t>
            </w:r>
          </w:p>
        </w:tc>
      </w:tr>
    </w:tbl>
    <w:p w:rsidR="00DE7203" w:rsidRPr="00224B39" w:rsidRDefault="00DE7203">
      <w:pPr>
        <w:rPr>
          <w:sz w:val="24"/>
          <w:szCs w:val="24"/>
        </w:rPr>
      </w:pPr>
    </w:p>
    <w:sectPr w:rsidR="00DE7203" w:rsidRPr="00224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2AB9"/>
    <w:multiLevelType w:val="hybridMultilevel"/>
    <w:tmpl w:val="C6C8A11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41CC3"/>
    <w:multiLevelType w:val="hybridMultilevel"/>
    <w:tmpl w:val="EE109564"/>
    <w:lvl w:ilvl="0" w:tplc="8BA49B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A4509"/>
    <w:multiLevelType w:val="hybridMultilevel"/>
    <w:tmpl w:val="D13ECB12"/>
    <w:lvl w:ilvl="0" w:tplc="49A46896">
      <w:start w:val="2"/>
      <w:numFmt w:val="decimal"/>
      <w:lvlText w:val="%1)"/>
      <w:lvlJc w:val="left"/>
      <w:pPr>
        <w:ind w:left="49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18" w:hanging="360"/>
      </w:pPr>
    </w:lvl>
    <w:lvl w:ilvl="2" w:tplc="0419001B" w:tentative="1">
      <w:start w:val="1"/>
      <w:numFmt w:val="lowerRoman"/>
      <w:lvlText w:val="%3."/>
      <w:lvlJc w:val="right"/>
      <w:pPr>
        <w:ind w:left="1938" w:hanging="180"/>
      </w:pPr>
    </w:lvl>
    <w:lvl w:ilvl="3" w:tplc="0419000F" w:tentative="1">
      <w:start w:val="1"/>
      <w:numFmt w:val="decimal"/>
      <w:lvlText w:val="%4."/>
      <w:lvlJc w:val="left"/>
      <w:pPr>
        <w:ind w:left="2658" w:hanging="360"/>
      </w:pPr>
    </w:lvl>
    <w:lvl w:ilvl="4" w:tplc="04190019" w:tentative="1">
      <w:start w:val="1"/>
      <w:numFmt w:val="lowerLetter"/>
      <w:lvlText w:val="%5."/>
      <w:lvlJc w:val="left"/>
      <w:pPr>
        <w:ind w:left="3378" w:hanging="360"/>
      </w:pPr>
    </w:lvl>
    <w:lvl w:ilvl="5" w:tplc="0419001B" w:tentative="1">
      <w:start w:val="1"/>
      <w:numFmt w:val="lowerRoman"/>
      <w:lvlText w:val="%6."/>
      <w:lvlJc w:val="right"/>
      <w:pPr>
        <w:ind w:left="4098" w:hanging="180"/>
      </w:pPr>
    </w:lvl>
    <w:lvl w:ilvl="6" w:tplc="0419000F" w:tentative="1">
      <w:start w:val="1"/>
      <w:numFmt w:val="decimal"/>
      <w:lvlText w:val="%7."/>
      <w:lvlJc w:val="left"/>
      <w:pPr>
        <w:ind w:left="4818" w:hanging="360"/>
      </w:pPr>
    </w:lvl>
    <w:lvl w:ilvl="7" w:tplc="04190019" w:tentative="1">
      <w:start w:val="1"/>
      <w:numFmt w:val="lowerLetter"/>
      <w:lvlText w:val="%8."/>
      <w:lvlJc w:val="left"/>
      <w:pPr>
        <w:ind w:left="5538" w:hanging="360"/>
      </w:pPr>
    </w:lvl>
    <w:lvl w:ilvl="8" w:tplc="0419001B" w:tentative="1">
      <w:start w:val="1"/>
      <w:numFmt w:val="lowerRoman"/>
      <w:lvlText w:val="%9."/>
      <w:lvlJc w:val="right"/>
      <w:pPr>
        <w:ind w:left="625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F80"/>
    <w:rsid w:val="00224B39"/>
    <w:rsid w:val="002A2F80"/>
    <w:rsid w:val="00397FE0"/>
    <w:rsid w:val="007E23F2"/>
    <w:rsid w:val="00DE7203"/>
    <w:rsid w:val="00EA6270"/>
    <w:rsid w:val="00F06416"/>
    <w:rsid w:val="00F7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F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F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5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75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9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3133838463807B0C9BE49921AF94C8C59902E28D1A75EAEE065070BC43B565FCC1C86801Bw2W0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FA3DEFAED8594964CB37650A997F4D7D3DFC1337F283E38CB774148011F5B5DFD594380CAiFLE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2017-09-26T06:23:00Z</dcterms:created>
  <dcterms:modified xsi:type="dcterms:W3CDTF">2018-06-25T06:16:00Z</dcterms:modified>
</cp:coreProperties>
</file>