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A78" w:rsidRPr="006148FF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3"/>
          <w:szCs w:val="13"/>
        </w:rPr>
      </w:pPr>
    </w:p>
    <w:p w:rsidR="00A161E8" w:rsidRDefault="00A161E8" w:rsidP="00CE39CC">
      <w:pPr>
        <w:pStyle w:val="a5"/>
        <w:ind w:firstLine="0"/>
        <w:jc w:val="center"/>
        <w:rPr>
          <w:b/>
          <w:sz w:val="30"/>
          <w:szCs w:val="30"/>
        </w:rPr>
      </w:pPr>
      <w:r w:rsidRPr="00A161E8">
        <w:rPr>
          <w:b/>
          <w:noProof/>
          <w:sz w:val="30"/>
          <w:szCs w:val="30"/>
        </w:rPr>
        <w:drawing>
          <wp:inline distT="0" distB="0" distL="0" distR="0">
            <wp:extent cx="668020" cy="810895"/>
            <wp:effectExtent l="19050" t="0" r="0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1E8" w:rsidRDefault="00A161E8" w:rsidP="00CE39CC">
      <w:pPr>
        <w:pStyle w:val="a5"/>
        <w:ind w:firstLine="0"/>
        <w:jc w:val="center"/>
        <w:rPr>
          <w:b/>
          <w:sz w:val="30"/>
          <w:szCs w:val="30"/>
        </w:rPr>
      </w:pPr>
    </w:p>
    <w:p w:rsidR="00CE39CC" w:rsidRPr="006148FF" w:rsidRDefault="006A6A78" w:rsidP="00CE39CC">
      <w:pPr>
        <w:pStyle w:val="a5"/>
        <w:ind w:firstLine="0"/>
        <w:jc w:val="center"/>
        <w:rPr>
          <w:b/>
          <w:sz w:val="30"/>
          <w:szCs w:val="30"/>
        </w:rPr>
      </w:pPr>
      <w:r w:rsidRPr="006148FF">
        <w:rPr>
          <w:b/>
          <w:sz w:val="30"/>
          <w:szCs w:val="30"/>
        </w:rPr>
        <w:t>А</w:t>
      </w:r>
      <w:r w:rsidR="00CE39CC" w:rsidRPr="006148FF">
        <w:rPr>
          <w:b/>
          <w:sz w:val="30"/>
          <w:szCs w:val="30"/>
        </w:rPr>
        <w:t>ДМИНИСТРАЦИЯ БЕРЕЗОВСКОГО РАЙОНА</w:t>
      </w:r>
    </w:p>
    <w:p w:rsidR="00CE39CC" w:rsidRPr="006148FF" w:rsidRDefault="00CE39CC" w:rsidP="00CE39CC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CE39CC" w:rsidRPr="006148FF" w:rsidRDefault="00CE39CC" w:rsidP="00CE39CC">
      <w:pPr>
        <w:spacing w:after="0"/>
        <w:jc w:val="center"/>
        <w:rPr>
          <w:rFonts w:ascii="Times New Roman" w:hAnsi="Times New Roman" w:cs="Times New Roman"/>
          <w:b/>
          <w:sz w:val="17"/>
          <w:szCs w:val="17"/>
        </w:rPr>
      </w:pPr>
      <w:r w:rsidRPr="006148FF">
        <w:rPr>
          <w:rFonts w:ascii="Times New Roman" w:hAnsi="Times New Roman" w:cs="Times New Roman"/>
          <w:b/>
          <w:sz w:val="17"/>
          <w:szCs w:val="17"/>
        </w:rPr>
        <w:t>ХАНТЫ-МАНСИЙСКОГО АВТОНОМНОГО ОКРУГА – ЮГРЫ</w:t>
      </w:r>
    </w:p>
    <w:p w:rsidR="00CE39CC" w:rsidRPr="006148FF" w:rsidRDefault="00CE39CC" w:rsidP="00CE39CC">
      <w:pPr>
        <w:spacing w:after="0"/>
        <w:jc w:val="center"/>
        <w:rPr>
          <w:rFonts w:ascii="Times New Roman" w:hAnsi="Times New Roman" w:cs="Times New Roman"/>
          <w:b/>
          <w:sz w:val="13"/>
          <w:szCs w:val="13"/>
        </w:rPr>
      </w:pPr>
    </w:p>
    <w:p w:rsidR="00CE39CC" w:rsidRPr="006148FF" w:rsidRDefault="00CE39CC" w:rsidP="00FC31E3">
      <w:pPr>
        <w:pStyle w:val="a3"/>
        <w:jc w:val="center"/>
        <w:rPr>
          <w:b/>
          <w:sz w:val="30"/>
          <w:szCs w:val="30"/>
        </w:rPr>
      </w:pPr>
      <w:r w:rsidRPr="006148FF">
        <w:rPr>
          <w:b/>
          <w:sz w:val="30"/>
          <w:szCs w:val="30"/>
        </w:rPr>
        <w:t>ПОСТАНОВЛЕНИЕ</w:t>
      </w:r>
    </w:p>
    <w:p w:rsidR="00CE39CC" w:rsidRPr="006148FF" w:rsidRDefault="00CE39CC" w:rsidP="00CE39CC">
      <w:pPr>
        <w:pStyle w:val="a3"/>
        <w:tabs>
          <w:tab w:val="left" w:pos="709"/>
          <w:tab w:val="left" w:pos="993"/>
        </w:tabs>
        <w:rPr>
          <w:sz w:val="23"/>
          <w:szCs w:val="23"/>
        </w:rPr>
      </w:pPr>
    </w:p>
    <w:p w:rsidR="00CE39CC" w:rsidRPr="00EB5698" w:rsidRDefault="00CE39CC" w:rsidP="00746E69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698">
        <w:rPr>
          <w:rFonts w:ascii="Times New Roman" w:hAnsi="Times New Roman" w:cs="Times New Roman"/>
          <w:sz w:val="28"/>
          <w:szCs w:val="28"/>
        </w:rPr>
        <w:t xml:space="preserve">от </w:t>
      </w:r>
      <w:r w:rsidR="008F6AEE">
        <w:rPr>
          <w:rFonts w:ascii="Times New Roman" w:hAnsi="Times New Roman" w:cs="Times New Roman"/>
          <w:sz w:val="28"/>
          <w:szCs w:val="28"/>
        </w:rPr>
        <w:t>20.02.</w:t>
      </w:r>
      <w:r w:rsidRPr="00EB5698">
        <w:rPr>
          <w:rFonts w:ascii="Times New Roman" w:hAnsi="Times New Roman" w:cs="Times New Roman"/>
          <w:sz w:val="28"/>
          <w:szCs w:val="28"/>
        </w:rPr>
        <w:t>20</w:t>
      </w:r>
      <w:r w:rsidR="00986245" w:rsidRPr="00EB5698">
        <w:rPr>
          <w:rFonts w:ascii="Times New Roman" w:hAnsi="Times New Roman" w:cs="Times New Roman"/>
          <w:sz w:val="28"/>
          <w:szCs w:val="28"/>
        </w:rPr>
        <w:t>20</w:t>
      </w:r>
      <w:r w:rsidRPr="00EB569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EB5698">
        <w:rPr>
          <w:rFonts w:ascii="Times New Roman" w:hAnsi="Times New Roman" w:cs="Times New Roman"/>
          <w:sz w:val="28"/>
          <w:szCs w:val="28"/>
        </w:rPr>
        <w:tab/>
      </w:r>
      <w:r w:rsidR="008F6AEE">
        <w:rPr>
          <w:rFonts w:ascii="Times New Roman" w:hAnsi="Times New Roman" w:cs="Times New Roman"/>
          <w:sz w:val="28"/>
          <w:szCs w:val="28"/>
        </w:rPr>
        <w:t xml:space="preserve">  </w:t>
      </w:r>
      <w:r w:rsidRPr="00EB5698">
        <w:rPr>
          <w:rFonts w:ascii="Times New Roman" w:hAnsi="Times New Roman" w:cs="Times New Roman"/>
          <w:sz w:val="28"/>
          <w:szCs w:val="28"/>
        </w:rPr>
        <w:t xml:space="preserve">№ </w:t>
      </w:r>
      <w:r w:rsidR="008F6AEE">
        <w:rPr>
          <w:rFonts w:ascii="Times New Roman" w:hAnsi="Times New Roman" w:cs="Times New Roman"/>
          <w:sz w:val="28"/>
          <w:szCs w:val="28"/>
        </w:rPr>
        <w:t>132</w:t>
      </w:r>
    </w:p>
    <w:p w:rsidR="00CE39CC" w:rsidRPr="00EB5698" w:rsidRDefault="00CE39CC" w:rsidP="008826BC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EB5698">
        <w:rPr>
          <w:rFonts w:ascii="Times New Roman" w:hAnsi="Times New Roman" w:cs="Times New Roman"/>
          <w:sz w:val="28"/>
          <w:szCs w:val="28"/>
        </w:rPr>
        <w:t>пгт.</w:t>
      </w:r>
      <w:r w:rsidR="00113939" w:rsidRPr="00EB5698">
        <w:rPr>
          <w:rFonts w:ascii="Times New Roman" w:hAnsi="Times New Roman" w:cs="Times New Roman"/>
          <w:sz w:val="28"/>
          <w:szCs w:val="28"/>
        </w:rPr>
        <w:t xml:space="preserve"> </w:t>
      </w:r>
      <w:r w:rsidRPr="00EB5698">
        <w:rPr>
          <w:rFonts w:ascii="Times New Roman" w:hAnsi="Times New Roman" w:cs="Times New Roman"/>
          <w:sz w:val="28"/>
          <w:szCs w:val="28"/>
        </w:rPr>
        <w:t>Березово</w:t>
      </w:r>
    </w:p>
    <w:p w:rsidR="008F6AEE" w:rsidRDefault="005D01E6" w:rsidP="008B565A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right="4253"/>
        <w:jc w:val="both"/>
        <w:rPr>
          <w:rFonts w:ascii="Times New Roman" w:hAnsi="Times New Roman" w:cs="Times New Roman"/>
          <w:sz w:val="28"/>
          <w:szCs w:val="28"/>
        </w:rPr>
      </w:pPr>
      <w:r w:rsidRPr="00EB5698">
        <w:rPr>
          <w:rFonts w:ascii="Times New Roman" w:hAnsi="Times New Roman" w:cs="Times New Roman"/>
          <w:sz w:val="28"/>
          <w:szCs w:val="28"/>
        </w:rPr>
        <w:t xml:space="preserve">О </w:t>
      </w:r>
      <w:r w:rsidR="00986245" w:rsidRPr="00EB5698">
        <w:rPr>
          <w:rFonts w:ascii="Times New Roman" w:hAnsi="Times New Roman" w:cs="Times New Roman"/>
          <w:sz w:val="28"/>
          <w:szCs w:val="28"/>
        </w:rPr>
        <w:t xml:space="preserve">бюджетном прогнозе </w:t>
      </w:r>
    </w:p>
    <w:p w:rsidR="008F6AEE" w:rsidRDefault="00915D96" w:rsidP="008B565A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righ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</w:p>
    <w:p w:rsidR="008B565A" w:rsidRPr="00EB5698" w:rsidRDefault="00986245" w:rsidP="008B565A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right="4253"/>
        <w:jc w:val="both"/>
        <w:rPr>
          <w:rFonts w:ascii="Times New Roman" w:hAnsi="Times New Roman" w:cs="Times New Roman"/>
          <w:sz w:val="28"/>
          <w:szCs w:val="28"/>
        </w:rPr>
      </w:pPr>
      <w:r w:rsidRPr="00EB5698">
        <w:rPr>
          <w:rFonts w:ascii="Times New Roman" w:hAnsi="Times New Roman" w:cs="Times New Roman"/>
          <w:sz w:val="28"/>
          <w:szCs w:val="28"/>
        </w:rPr>
        <w:t>на период до 2025 года</w:t>
      </w:r>
    </w:p>
    <w:p w:rsidR="003F534B" w:rsidRPr="00EB5698" w:rsidRDefault="003F534B" w:rsidP="003F534B">
      <w:pPr>
        <w:pStyle w:val="ConsPlusTitle"/>
        <w:widowControl/>
        <w:tabs>
          <w:tab w:val="left" w:pos="4962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46E0B" w:rsidRPr="00EB5698" w:rsidRDefault="00D46E0B" w:rsidP="002B0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5698">
        <w:rPr>
          <w:rFonts w:ascii="Times New Roman" w:hAnsi="Times New Roman" w:cs="Times New Roman"/>
          <w:sz w:val="28"/>
          <w:szCs w:val="28"/>
        </w:rPr>
        <w:t xml:space="preserve">В </w:t>
      </w:r>
      <w:r w:rsidR="00986245" w:rsidRPr="00EB5698">
        <w:rPr>
          <w:rFonts w:ascii="Times New Roman" w:hAnsi="Times New Roman" w:cs="Times New Roman"/>
          <w:sz w:val="28"/>
          <w:szCs w:val="28"/>
        </w:rPr>
        <w:t xml:space="preserve">соответствии со статьей 170.1 Бюджетного кодекса Российской Федерации, </w:t>
      </w:r>
      <w:r w:rsidR="00C039B1">
        <w:rPr>
          <w:rFonts w:ascii="Times New Roman" w:hAnsi="Times New Roman" w:cs="Times New Roman"/>
          <w:sz w:val="28"/>
          <w:szCs w:val="28"/>
        </w:rPr>
        <w:t xml:space="preserve">положением об отдельных вопросах организации и осуществления бюджетного процесса в городском поселении Березово, утвержденным решением Совета депутатов городского поселения Березово от 28 сентября 2016 года № 186, </w:t>
      </w:r>
      <w:r w:rsidR="00986245" w:rsidRPr="00EB569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Березовского района от </w:t>
      </w:r>
      <w:r w:rsidR="00194138">
        <w:rPr>
          <w:rFonts w:ascii="Times New Roman" w:hAnsi="Times New Roman" w:cs="Times New Roman"/>
          <w:sz w:val="28"/>
          <w:szCs w:val="28"/>
        </w:rPr>
        <w:t>28</w:t>
      </w:r>
      <w:r w:rsidR="00986245" w:rsidRPr="00EB5698">
        <w:rPr>
          <w:rFonts w:ascii="Times New Roman" w:hAnsi="Times New Roman" w:cs="Times New Roman"/>
          <w:sz w:val="28"/>
          <w:szCs w:val="28"/>
        </w:rPr>
        <w:t xml:space="preserve"> </w:t>
      </w:r>
      <w:r w:rsidR="00194138">
        <w:rPr>
          <w:rFonts w:ascii="Times New Roman" w:hAnsi="Times New Roman" w:cs="Times New Roman"/>
          <w:sz w:val="28"/>
          <w:szCs w:val="28"/>
        </w:rPr>
        <w:t>декабря</w:t>
      </w:r>
      <w:r w:rsidR="00986245" w:rsidRPr="00EB5698">
        <w:rPr>
          <w:rFonts w:ascii="Times New Roman" w:hAnsi="Times New Roman" w:cs="Times New Roman"/>
          <w:sz w:val="28"/>
          <w:szCs w:val="28"/>
        </w:rPr>
        <w:t xml:space="preserve"> 201</w:t>
      </w:r>
      <w:r w:rsidR="00194138">
        <w:rPr>
          <w:rFonts w:ascii="Times New Roman" w:hAnsi="Times New Roman" w:cs="Times New Roman"/>
          <w:sz w:val="28"/>
          <w:szCs w:val="28"/>
        </w:rPr>
        <w:t>6</w:t>
      </w:r>
      <w:r w:rsidR="00986245" w:rsidRPr="00EB569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94138">
        <w:rPr>
          <w:rFonts w:ascii="Times New Roman" w:hAnsi="Times New Roman" w:cs="Times New Roman"/>
          <w:sz w:val="28"/>
          <w:szCs w:val="28"/>
        </w:rPr>
        <w:t>1016</w:t>
      </w:r>
      <w:r w:rsidR="00986245" w:rsidRPr="00EB5698">
        <w:rPr>
          <w:rFonts w:ascii="Times New Roman" w:hAnsi="Times New Roman" w:cs="Times New Roman"/>
          <w:sz w:val="28"/>
          <w:szCs w:val="28"/>
        </w:rPr>
        <w:t xml:space="preserve"> «О порядке разработки и утверждения бюджетного прогноза </w:t>
      </w:r>
      <w:r w:rsidR="00194138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986245" w:rsidRPr="00EB5698">
        <w:rPr>
          <w:rFonts w:ascii="Times New Roman" w:hAnsi="Times New Roman" w:cs="Times New Roman"/>
          <w:sz w:val="28"/>
          <w:szCs w:val="28"/>
        </w:rPr>
        <w:t>Березов</w:t>
      </w:r>
      <w:r w:rsidR="00486D29">
        <w:rPr>
          <w:rFonts w:ascii="Times New Roman" w:hAnsi="Times New Roman" w:cs="Times New Roman"/>
          <w:sz w:val="28"/>
          <w:szCs w:val="28"/>
        </w:rPr>
        <w:t>о</w:t>
      </w:r>
      <w:r w:rsidR="00986245" w:rsidRPr="00EB5698">
        <w:rPr>
          <w:rFonts w:ascii="Times New Roman" w:hAnsi="Times New Roman" w:cs="Times New Roman"/>
          <w:sz w:val="28"/>
          <w:szCs w:val="28"/>
        </w:rPr>
        <w:t xml:space="preserve"> на долгосрочный период»</w:t>
      </w:r>
      <w:r w:rsidRPr="00EB569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86245" w:rsidRPr="00EB5698" w:rsidRDefault="00D46E0B" w:rsidP="005F2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698">
        <w:rPr>
          <w:rFonts w:ascii="Times New Roman" w:hAnsi="Times New Roman" w:cs="Times New Roman"/>
          <w:sz w:val="28"/>
          <w:szCs w:val="28"/>
        </w:rPr>
        <w:t xml:space="preserve">1. </w:t>
      </w:r>
      <w:r w:rsidR="00986245" w:rsidRPr="00EB5698">
        <w:rPr>
          <w:rFonts w:ascii="Times New Roman" w:hAnsi="Times New Roman" w:cs="Times New Roman"/>
          <w:sz w:val="28"/>
          <w:szCs w:val="28"/>
        </w:rPr>
        <w:t xml:space="preserve">Утвердить бюджетный прогноз </w:t>
      </w:r>
      <w:r w:rsidR="00204801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986245" w:rsidRPr="00EB5698">
        <w:rPr>
          <w:rFonts w:ascii="Times New Roman" w:hAnsi="Times New Roman" w:cs="Times New Roman"/>
          <w:sz w:val="28"/>
          <w:szCs w:val="28"/>
        </w:rPr>
        <w:t>Березов</w:t>
      </w:r>
      <w:r w:rsidR="00204801">
        <w:rPr>
          <w:rFonts w:ascii="Times New Roman" w:hAnsi="Times New Roman" w:cs="Times New Roman"/>
          <w:sz w:val="28"/>
          <w:szCs w:val="28"/>
        </w:rPr>
        <w:t>о</w:t>
      </w:r>
      <w:r w:rsidR="00986245" w:rsidRPr="00EB5698">
        <w:rPr>
          <w:rFonts w:ascii="Times New Roman" w:hAnsi="Times New Roman" w:cs="Times New Roman"/>
          <w:sz w:val="28"/>
          <w:szCs w:val="28"/>
        </w:rPr>
        <w:t xml:space="preserve"> на период до 2025 года</w:t>
      </w:r>
      <w:r w:rsidR="00EB5698">
        <w:rPr>
          <w:rFonts w:ascii="Times New Roman" w:hAnsi="Times New Roman" w:cs="Times New Roman"/>
          <w:sz w:val="28"/>
          <w:szCs w:val="28"/>
        </w:rPr>
        <w:t xml:space="preserve"> согласно приложени</w:t>
      </w:r>
      <w:r w:rsidR="00204801">
        <w:rPr>
          <w:rFonts w:ascii="Times New Roman" w:hAnsi="Times New Roman" w:cs="Times New Roman"/>
          <w:sz w:val="28"/>
          <w:szCs w:val="28"/>
        </w:rPr>
        <w:t>ям 1, 2</w:t>
      </w:r>
      <w:r w:rsidR="00EB5698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986245" w:rsidRPr="00EB5698">
        <w:rPr>
          <w:rFonts w:ascii="Times New Roman" w:hAnsi="Times New Roman" w:cs="Times New Roman"/>
          <w:sz w:val="28"/>
          <w:szCs w:val="28"/>
        </w:rPr>
        <w:t>.</w:t>
      </w:r>
    </w:p>
    <w:p w:rsidR="008B565A" w:rsidRPr="00D157EF" w:rsidRDefault="00A45344" w:rsidP="005F2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B565A" w:rsidRPr="005F24B5">
        <w:rPr>
          <w:rFonts w:ascii="Times New Roman" w:hAnsi="Times New Roman" w:cs="Times New Roman"/>
          <w:sz w:val="28"/>
          <w:szCs w:val="28"/>
        </w:rPr>
        <w:t>. </w:t>
      </w:r>
      <w:r w:rsidR="00D157EF" w:rsidRPr="00D157EF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«Вестник городского поселения Березово» и разместить на </w:t>
      </w:r>
      <w:proofErr w:type="gramStart"/>
      <w:r w:rsidR="00D157EF" w:rsidRPr="00D157EF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D157EF" w:rsidRPr="00D157EF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городского поселения Березово</w:t>
      </w:r>
      <w:r w:rsidR="008B565A" w:rsidRPr="00D157EF">
        <w:rPr>
          <w:rFonts w:ascii="Times New Roman" w:hAnsi="Times New Roman" w:cs="Times New Roman"/>
          <w:sz w:val="28"/>
          <w:szCs w:val="28"/>
        </w:rPr>
        <w:t>.</w:t>
      </w:r>
    </w:p>
    <w:p w:rsidR="005F24B5" w:rsidRDefault="00A45344" w:rsidP="005F24B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5F24B5" w:rsidRPr="007E022C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A161E8">
        <w:rPr>
          <w:rFonts w:ascii="Times New Roman" w:eastAsia="Times New Roman" w:hAnsi="Times New Roman" w:cs="Times New Roman"/>
          <w:sz w:val="28"/>
          <w:szCs w:val="28"/>
        </w:rPr>
        <w:t>после его подписания</w:t>
      </w:r>
      <w:r w:rsidR="00AE2F02">
        <w:rPr>
          <w:rFonts w:ascii="Times New Roman" w:eastAsia="Times New Roman" w:hAnsi="Times New Roman" w:cs="Times New Roman"/>
          <w:sz w:val="28"/>
          <w:szCs w:val="28"/>
        </w:rPr>
        <w:t xml:space="preserve"> и распространяется на </w:t>
      </w:r>
      <w:proofErr w:type="gramStart"/>
      <w:r w:rsidR="00AE2F02">
        <w:rPr>
          <w:rFonts w:ascii="Times New Roman" w:eastAsia="Times New Roman" w:hAnsi="Times New Roman" w:cs="Times New Roman"/>
          <w:sz w:val="28"/>
          <w:szCs w:val="28"/>
        </w:rPr>
        <w:t>правоотношения</w:t>
      </w:r>
      <w:proofErr w:type="gramEnd"/>
      <w:r w:rsidR="00AE2F02">
        <w:rPr>
          <w:rFonts w:ascii="Times New Roman" w:eastAsia="Times New Roman" w:hAnsi="Times New Roman" w:cs="Times New Roman"/>
          <w:sz w:val="28"/>
          <w:szCs w:val="28"/>
        </w:rPr>
        <w:t xml:space="preserve"> возникшие с 01 января 2020 года</w:t>
      </w:r>
      <w:r w:rsidR="005F24B5" w:rsidRPr="007E02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565A" w:rsidRPr="00EB5698" w:rsidRDefault="00A45344" w:rsidP="005F24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B565A" w:rsidRPr="00EB5698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8B565A" w:rsidRPr="00EB569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B565A" w:rsidRPr="00EB5698">
        <w:rPr>
          <w:rFonts w:ascii="Times New Roman" w:hAnsi="Times New Roman" w:cs="Times New Roman"/>
          <w:sz w:val="28"/>
          <w:szCs w:val="28"/>
        </w:rPr>
        <w:t xml:space="preserve"> </w:t>
      </w:r>
      <w:r w:rsidR="002969BB">
        <w:rPr>
          <w:rFonts w:ascii="Times New Roman" w:hAnsi="Times New Roman" w:cs="Times New Roman"/>
          <w:sz w:val="28"/>
          <w:szCs w:val="28"/>
        </w:rPr>
        <w:t>ис</w:t>
      </w:r>
      <w:r w:rsidR="008B565A" w:rsidRPr="00EB5698">
        <w:rPr>
          <w:rFonts w:ascii="Times New Roman" w:hAnsi="Times New Roman" w:cs="Times New Roman"/>
          <w:sz w:val="28"/>
          <w:szCs w:val="28"/>
        </w:rPr>
        <w:t xml:space="preserve">полнением </w:t>
      </w:r>
      <w:r w:rsidR="002969BB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8B565A" w:rsidRPr="00EB5698">
        <w:rPr>
          <w:rFonts w:ascii="Times New Roman" w:hAnsi="Times New Roman" w:cs="Times New Roman"/>
          <w:sz w:val="28"/>
          <w:szCs w:val="28"/>
        </w:rPr>
        <w:t>постановления возложить на заместителя главы</w:t>
      </w:r>
      <w:r w:rsidR="000E2D8C">
        <w:rPr>
          <w:rFonts w:ascii="Times New Roman" w:hAnsi="Times New Roman" w:cs="Times New Roman"/>
          <w:sz w:val="28"/>
          <w:szCs w:val="28"/>
        </w:rPr>
        <w:t xml:space="preserve"> Березовского</w:t>
      </w:r>
      <w:r w:rsidR="005F24B5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B565A" w:rsidRPr="00EB5698">
        <w:rPr>
          <w:rFonts w:ascii="Times New Roman" w:hAnsi="Times New Roman" w:cs="Times New Roman"/>
          <w:sz w:val="28"/>
          <w:szCs w:val="28"/>
        </w:rPr>
        <w:t xml:space="preserve">, председателя Комитета </w:t>
      </w:r>
      <w:r w:rsidR="002B0FB4" w:rsidRPr="00EB5698">
        <w:rPr>
          <w:rFonts w:ascii="Times New Roman" w:hAnsi="Times New Roman" w:cs="Times New Roman"/>
          <w:sz w:val="28"/>
          <w:szCs w:val="28"/>
        </w:rPr>
        <w:t xml:space="preserve"> </w:t>
      </w:r>
      <w:r w:rsidR="008B565A" w:rsidRPr="00EB5698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8B565A" w:rsidRPr="00EB5698">
        <w:rPr>
          <w:rFonts w:ascii="Times New Roman" w:hAnsi="Times New Roman" w:cs="Times New Roman"/>
          <w:sz w:val="28"/>
          <w:szCs w:val="28"/>
        </w:rPr>
        <w:t>Ушарову</w:t>
      </w:r>
      <w:proofErr w:type="spellEnd"/>
      <w:r w:rsidR="008B565A" w:rsidRPr="00EB56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534B" w:rsidRPr="00EB5698" w:rsidRDefault="003F534B" w:rsidP="003F534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534B" w:rsidRPr="00EB5698" w:rsidRDefault="003F534B" w:rsidP="003F534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3EE3" w:rsidRPr="00EB5698" w:rsidRDefault="00DB2AEF" w:rsidP="00DF01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E39CC" w:rsidRPr="00EB56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E39CC" w:rsidRPr="00EB569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13939" w:rsidRPr="00EB569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B0FB4" w:rsidRPr="00EB569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13939" w:rsidRPr="00EB5698">
        <w:rPr>
          <w:rFonts w:ascii="Times New Roman" w:hAnsi="Times New Roman" w:cs="Times New Roman"/>
          <w:sz w:val="28"/>
          <w:szCs w:val="28"/>
        </w:rPr>
        <w:t xml:space="preserve">       </w:t>
      </w:r>
      <w:r w:rsidR="00C55051" w:rsidRPr="00EB5698">
        <w:rPr>
          <w:rFonts w:ascii="Times New Roman" w:hAnsi="Times New Roman" w:cs="Times New Roman"/>
          <w:sz w:val="28"/>
          <w:szCs w:val="28"/>
        </w:rPr>
        <w:t xml:space="preserve">        </w:t>
      </w:r>
      <w:r w:rsidR="000E2D8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F6AEE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В.И.Фомин</w:t>
      </w:r>
      <w:proofErr w:type="spellEnd"/>
    </w:p>
    <w:p w:rsidR="006A6A78" w:rsidRPr="00EB5698" w:rsidRDefault="006A6A78" w:rsidP="00DF01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EB5698" w:rsidRDefault="006A6A78" w:rsidP="00DF01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EB5698" w:rsidRDefault="006A6A78" w:rsidP="00DF01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97D" w:rsidRPr="00EB5698" w:rsidRDefault="00CE197D" w:rsidP="00CE197D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E197D" w:rsidRPr="00EB5698" w:rsidRDefault="00CE197D" w:rsidP="00CE197D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E197D" w:rsidRPr="00EB5698" w:rsidRDefault="00CE197D" w:rsidP="00CE197D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D157EF" w:rsidRDefault="00D157EF" w:rsidP="000D5E93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3"/>
          <w:szCs w:val="23"/>
        </w:rPr>
        <w:sectPr w:rsidR="00D157EF" w:rsidSect="00D157EF">
          <w:headerReference w:type="default" r:id="rId10"/>
          <w:pgSz w:w="11906" w:h="16838" w:code="9"/>
          <w:pgMar w:top="992" w:right="567" w:bottom="851" w:left="1418" w:header="709" w:footer="709" w:gutter="0"/>
          <w:cols w:space="708"/>
          <w:titlePg/>
          <w:docGrid w:linePitch="360"/>
        </w:sectPr>
      </w:pPr>
    </w:p>
    <w:p w:rsidR="008A127A" w:rsidRPr="00EB5698" w:rsidRDefault="008A127A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B5698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</w:t>
      </w:r>
      <w:r w:rsidR="00486D29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</w:p>
    <w:p w:rsidR="008A127A" w:rsidRPr="00EB5698" w:rsidRDefault="008A127A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B5698"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</w:t>
      </w:r>
    </w:p>
    <w:p w:rsidR="008A127A" w:rsidRPr="00EB5698" w:rsidRDefault="008A127A" w:rsidP="008A127A">
      <w:pPr>
        <w:pStyle w:val="ConsPlusTitle"/>
        <w:ind w:left="851" w:hanging="311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B5698">
        <w:rPr>
          <w:rFonts w:ascii="Times New Roman" w:hAnsi="Times New Roman" w:cs="Times New Roman"/>
          <w:b w:val="0"/>
          <w:sz w:val="28"/>
          <w:szCs w:val="28"/>
        </w:rPr>
        <w:t>Березовского района</w:t>
      </w:r>
    </w:p>
    <w:p w:rsidR="008A127A" w:rsidRPr="00EB5698" w:rsidRDefault="008A127A" w:rsidP="008A127A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B5698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8F6AEE">
        <w:rPr>
          <w:rFonts w:ascii="Times New Roman" w:hAnsi="Times New Roman" w:cs="Times New Roman"/>
          <w:b w:val="0"/>
          <w:sz w:val="28"/>
          <w:szCs w:val="28"/>
        </w:rPr>
        <w:t>20.02.</w:t>
      </w:r>
      <w:r w:rsidRPr="00EB5698">
        <w:rPr>
          <w:rFonts w:ascii="Times New Roman" w:hAnsi="Times New Roman" w:cs="Times New Roman"/>
          <w:b w:val="0"/>
          <w:sz w:val="28"/>
          <w:szCs w:val="28"/>
        </w:rPr>
        <w:t xml:space="preserve">2020 года № </w:t>
      </w:r>
      <w:r w:rsidR="008F6AEE">
        <w:rPr>
          <w:rFonts w:ascii="Times New Roman" w:hAnsi="Times New Roman" w:cs="Times New Roman"/>
          <w:b w:val="0"/>
          <w:sz w:val="28"/>
          <w:szCs w:val="28"/>
        </w:rPr>
        <w:t>132</w:t>
      </w:r>
    </w:p>
    <w:p w:rsidR="006148FF" w:rsidRDefault="006148FF" w:rsidP="000D5E93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3"/>
          <w:szCs w:val="23"/>
        </w:rPr>
      </w:pPr>
    </w:p>
    <w:tbl>
      <w:tblPr>
        <w:tblW w:w="4917" w:type="pct"/>
        <w:tblLook w:val="04A0" w:firstRow="1" w:lastRow="0" w:firstColumn="1" w:lastColumn="0" w:noHBand="0" w:noVBand="1"/>
      </w:tblPr>
      <w:tblGrid>
        <w:gridCol w:w="960"/>
        <w:gridCol w:w="3859"/>
        <w:gridCol w:w="1855"/>
        <w:gridCol w:w="1795"/>
        <w:gridCol w:w="1792"/>
        <w:gridCol w:w="1517"/>
        <w:gridCol w:w="1493"/>
        <w:gridCol w:w="1687"/>
      </w:tblGrid>
      <w:tr w:rsidR="00B617EE" w:rsidRPr="00B617EE" w:rsidTr="00B617EE">
        <w:trPr>
          <w:trHeight w:val="37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486D29" w:rsidP="00486D29">
            <w:pPr>
              <w:pStyle w:val="ConsPlusTitle"/>
              <w:ind w:firstLine="54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Бюджетный прогноз городского поселения Березово на период до 2022 года</w:t>
            </w:r>
          </w:p>
        </w:tc>
      </w:tr>
      <w:tr w:rsidR="00486D29" w:rsidRPr="00B617EE" w:rsidTr="00B617EE">
        <w:trPr>
          <w:trHeight w:val="37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D29" w:rsidRDefault="00486D29" w:rsidP="00486D29">
            <w:pPr>
              <w:pStyle w:val="ConsPlusTitle"/>
              <w:ind w:firstLine="54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617E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Прогноз основных характеристик бюджета городского поселения Березово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</w:tc>
      </w:tr>
      <w:tr w:rsidR="00B617EE" w:rsidRPr="00B617EE" w:rsidTr="008A127A">
        <w:trPr>
          <w:trHeight w:val="375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17EE" w:rsidRPr="00B617EE" w:rsidTr="008A127A">
        <w:trPr>
          <w:trHeight w:val="30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617EE">
              <w:rPr>
                <w:rFonts w:ascii="Times New Roman" w:eastAsia="Times New Roman" w:hAnsi="Times New Roman" w:cs="Times New Roman"/>
                <w:color w:val="000000"/>
              </w:rPr>
              <w:t>тыс. рублей</w:t>
            </w:r>
          </w:p>
        </w:tc>
      </w:tr>
      <w:tr w:rsidR="00B617EE" w:rsidRPr="00B617EE" w:rsidTr="008A127A">
        <w:trPr>
          <w:trHeight w:val="1560"/>
        </w:trPr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N </w:t>
            </w:r>
            <w:proofErr w:type="gramStart"/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очередной год (2020г.)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первый год планового периода (2021г.)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второй год планового периода (2022г.)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2025 год</w:t>
            </w:r>
          </w:p>
        </w:tc>
      </w:tr>
      <w:tr w:rsidR="00B617EE" w:rsidRPr="00B617EE" w:rsidTr="008A127A">
        <w:trPr>
          <w:trHeight w:val="276"/>
        </w:trPr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617EE" w:rsidRPr="00B617EE" w:rsidTr="008A127A">
        <w:trPr>
          <w:trHeight w:val="705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Доходы бюджета - всего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142 484,0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143 092,2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144 641,2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145 600,0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147 793,5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148 168,0</w:t>
            </w:r>
          </w:p>
        </w:tc>
      </w:tr>
      <w:tr w:rsidR="00B617EE" w:rsidRPr="00B617EE" w:rsidTr="008A127A">
        <w:trPr>
          <w:trHeight w:val="315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17EE" w:rsidRPr="00B617EE" w:rsidTr="008A127A">
        <w:trPr>
          <w:trHeight w:val="435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налоговые доходы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52 652,8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53 597,5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54 575,2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54 784,0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57 540,0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57 827,7</w:t>
            </w:r>
          </w:p>
        </w:tc>
      </w:tr>
      <w:tr w:rsidR="00B617EE" w:rsidRPr="00B617EE" w:rsidTr="008A127A">
        <w:trPr>
          <w:trHeight w:val="450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неналоговые доходы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2 562,4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2 645,9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2 732,7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3 386,0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2 748,5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2 750,3</w:t>
            </w:r>
          </w:p>
        </w:tc>
      </w:tr>
      <w:tr w:rsidR="00B617EE" w:rsidRPr="00B617EE" w:rsidTr="008A127A">
        <w:trPr>
          <w:trHeight w:val="542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безвозмездные поступления - всего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87 268,8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86 848,8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87 333,3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87 430,0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87 505,0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87 590,0</w:t>
            </w:r>
          </w:p>
        </w:tc>
      </w:tr>
      <w:tr w:rsidR="00B617EE" w:rsidRPr="00B617EE" w:rsidTr="008A127A">
        <w:trPr>
          <w:trHeight w:val="315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17EE" w:rsidRPr="00B617EE" w:rsidTr="008A127A">
        <w:trPr>
          <w:trHeight w:val="445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1.3.1.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не имеющие целевого назначения </w:t>
            </w:r>
            <w:proofErr w:type="gramEnd"/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50 050,5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49 629,4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49 432,6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49 480,0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49 520,0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49 600,0</w:t>
            </w:r>
          </w:p>
        </w:tc>
      </w:tr>
      <w:tr w:rsidR="00B617EE" w:rsidRPr="00B617EE" w:rsidTr="008A127A">
        <w:trPr>
          <w:trHeight w:val="39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1.3.2.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имеющие</w:t>
            </w:r>
            <w:proofErr w:type="gramEnd"/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целевое назначение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37 218,3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37 219,4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37 900,7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37 950,0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37 985,0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37 990,0</w:t>
            </w:r>
          </w:p>
        </w:tc>
      </w:tr>
      <w:tr w:rsidR="00B617EE" w:rsidRPr="00B617EE" w:rsidTr="008A127A">
        <w:trPr>
          <w:trHeight w:val="552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Расходы бюджета района - всего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142 484,0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143 092,2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144 641,2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145 600,0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147 793,5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148 168,0</w:t>
            </w:r>
          </w:p>
        </w:tc>
      </w:tr>
      <w:tr w:rsidR="00B617EE" w:rsidRPr="00B617EE" w:rsidTr="008A127A">
        <w:trPr>
          <w:trHeight w:val="315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17EE" w:rsidRPr="00B617EE" w:rsidTr="008A127A">
        <w:trPr>
          <w:trHeight w:val="551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 счет средств бюджета района, не имеющих целевого назначения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105 265,7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105 872,8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106 740,5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107 650,0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109 808,5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110 178,0</w:t>
            </w:r>
          </w:p>
        </w:tc>
      </w:tr>
      <w:tr w:rsidR="00B617EE" w:rsidRPr="00B617EE" w:rsidTr="008A127A">
        <w:trPr>
          <w:trHeight w:val="820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за счет средств безвозмездных поступлений, имеющих целевое назначение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37 218,3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37 219,4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37 900,7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37 950,0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37 985,0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17EE" w:rsidRPr="00B617EE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37 990,0</w:t>
            </w:r>
          </w:p>
        </w:tc>
      </w:tr>
      <w:tr w:rsidR="00B617EE" w:rsidRPr="00B617EE" w:rsidTr="008A127A">
        <w:trPr>
          <w:trHeight w:val="421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Дефицит (профицит) бюджета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617EE" w:rsidRPr="00B617EE" w:rsidTr="008A127A">
        <w:trPr>
          <w:trHeight w:val="1405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Отношение дефицита бюджета к общему годовому объему доходов бюджета</w:t>
            </w:r>
            <w:r w:rsidRPr="00486D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учета объема безвозмездных поступлений (в процентах)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17EE" w:rsidRPr="00B617EE" w:rsidTr="008A127A">
        <w:trPr>
          <w:trHeight w:val="702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17EE" w:rsidRPr="00B617EE" w:rsidTr="008A127A">
        <w:trPr>
          <w:trHeight w:val="315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17EE" w:rsidRPr="00B617EE" w:rsidTr="008A127A">
        <w:trPr>
          <w:trHeight w:val="646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5.1. - 5.n.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указывается состав источников финансирования дефицита бюджета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17EE" w:rsidRPr="00B617EE" w:rsidTr="008A127A">
        <w:trPr>
          <w:trHeight w:val="854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муниципального долга на 1 января соответствующего финансового года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617EE" w:rsidRPr="00B617EE" w:rsidTr="008A127A">
        <w:trPr>
          <w:trHeight w:val="838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617EE" w:rsidRPr="00B617EE" w:rsidTr="008A127A">
        <w:trPr>
          <w:trHeight w:val="1402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617EE" w:rsidRPr="00B617EE" w:rsidTr="008A127A">
        <w:trPr>
          <w:trHeight w:val="693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расходов на обслуживание муниципального долга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486D29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7EE" w:rsidRPr="00B617EE" w:rsidRDefault="00B617EE" w:rsidP="00B61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E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31604" w:rsidRDefault="00431604" w:rsidP="006148FF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3"/>
          <w:szCs w:val="23"/>
        </w:rPr>
      </w:pPr>
    </w:p>
    <w:p w:rsidR="00431604" w:rsidRDefault="00431604" w:rsidP="006148FF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3"/>
          <w:szCs w:val="23"/>
        </w:rPr>
      </w:pPr>
    </w:p>
    <w:p w:rsidR="00431604" w:rsidRDefault="00431604" w:rsidP="006148FF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3"/>
          <w:szCs w:val="23"/>
        </w:rPr>
      </w:pPr>
    </w:p>
    <w:p w:rsidR="00486D29" w:rsidRPr="00EB5698" w:rsidRDefault="00486D29" w:rsidP="00486D29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B5698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</w:t>
      </w:r>
    </w:p>
    <w:p w:rsidR="00486D29" w:rsidRPr="00EB5698" w:rsidRDefault="00486D29" w:rsidP="00486D29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B5698"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</w:t>
      </w:r>
    </w:p>
    <w:p w:rsidR="00486D29" w:rsidRPr="00EB5698" w:rsidRDefault="00486D29" w:rsidP="00486D29">
      <w:pPr>
        <w:pStyle w:val="ConsPlusTitle"/>
        <w:ind w:left="851" w:hanging="311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B5698">
        <w:rPr>
          <w:rFonts w:ascii="Times New Roman" w:hAnsi="Times New Roman" w:cs="Times New Roman"/>
          <w:b w:val="0"/>
          <w:sz w:val="28"/>
          <w:szCs w:val="28"/>
        </w:rPr>
        <w:t>Березовского района</w:t>
      </w:r>
    </w:p>
    <w:p w:rsidR="00486D29" w:rsidRPr="00EB5698" w:rsidRDefault="00486D29" w:rsidP="00486D29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B5698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8F6AEE">
        <w:rPr>
          <w:rFonts w:ascii="Times New Roman" w:hAnsi="Times New Roman" w:cs="Times New Roman"/>
          <w:b w:val="0"/>
          <w:sz w:val="28"/>
          <w:szCs w:val="28"/>
        </w:rPr>
        <w:t>20.02.</w:t>
      </w:r>
      <w:r w:rsidRPr="00EB5698">
        <w:rPr>
          <w:rFonts w:ascii="Times New Roman" w:hAnsi="Times New Roman" w:cs="Times New Roman"/>
          <w:b w:val="0"/>
          <w:sz w:val="28"/>
          <w:szCs w:val="28"/>
        </w:rPr>
        <w:t xml:space="preserve">2020 года № </w:t>
      </w:r>
      <w:r w:rsidR="008F6AEE">
        <w:rPr>
          <w:rFonts w:ascii="Times New Roman" w:hAnsi="Times New Roman" w:cs="Times New Roman"/>
          <w:b w:val="0"/>
          <w:sz w:val="28"/>
          <w:szCs w:val="28"/>
        </w:rPr>
        <w:t>132</w:t>
      </w:r>
      <w:bookmarkStart w:id="0" w:name="_GoBack"/>
      <w:bookmarkEnd w:id="0"/>
    </w:p>
    <w:p w:rsidR="00486D29" w:rsidRDefault="00486D29" w:rsidP="006148FF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3"/>
          <w:szCs w:val="23"/>
        </w:rPr>
      </w:pPr>
    </w:p>
    <w:tbl>
      <w:tblPr>
        <w:tblW w:w="14840" w:type="dxa"/>
        <w:tblInd w:w="93" w:type="dxa"/>
        <w:tblLook w:val="04A0" w:firstRow="1" w:lastRow="0" w:firstColumn="1" w:lastColumn="0" w:noHBand="0" w:noVBand="1"/>
      </w:tblPr>
      <w:tblGrid>
        <w:gridCol w:w="980"/>
        <w:gridCol w:w="4300"/>
        <w:gridCol w:w="1520"/>
        <w:gridCol w:w="1520"/>
        <w:gridCol w:w="1600"/>
        <w:gridCol w:w="1600"/>
        <w:gridCol w:w="1480"/>
        <w:gridCol w:w="1840"/>
      </w:tblGrid>
      <w:tr w:rsidR="00486D29" w:rsidRPr="00486D29" w:rsidTr="00486D29">
        <w:trPr>
          <w:trHeight w:val="780"/>
        </w:trPr>
        <w:tc>
          <w:tcPr>
            <w:tcW w:w="148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Расходы на  финансовое обеспечение муниципальных программ городского поселения Березово на период их действия за счет средств бюджета городского поселения Березово</w:t>
            </w:r>
          </w:p>
        </w:tc>
      </w:tr>
      <w:tr w:rsidR="00486D29" w:rsidRPr="00486D29" w:rsidTr="00486D29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86D29">
              <w:rPr>
                <w:rFonts w:ascii="Times New Roman" w:eastAsia="Times New Roman" w:hAnsi="Times New Roman" w:cs="Times New Roman"/>
                <w:bCs/>
              </w:rPr>
              <w:t>тыс. рублей</w:t>
            </w:r>
          </w:p>
        </w:tc>
      </w:tr>
      <w:tr w:rsidR="00486D29" w:rsidRPr="00486D29" w:rsidTr="00486D29">
        <w:trPr>
          <w:trHeight w:val="945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очередной год (2020г.)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первый год планового периода (2021г.)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второй год планового периода (2022г.)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2025 год</w:t>
            </w:r>
          </w:p>
        </w:tc>
      </w:tr>
      <w:tr w:rsidR="00486D29" w:rsidRPr="00486D29" w:rsidTr="00486D29">
        <w:trPr>
          <w:trHeight w:val="315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86D29" w:rsidRPr="00486D29" w:rsidTr="00486D29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Расходы бюджета - всего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142 484,0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143 092,2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144 641,2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145 600,0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147 793,5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148 168,0</w:t>
            </w:r>
          </w:p>
        </w:tc>
      </w:tr>
      <w:tr w:rsidR="00486D29" w:rsidRPr="00486D29" w:rsidTr="00486D29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86D29" w:rsidRPr="00486D29" w:rsidTr="00486D29">
        <w:trPr>
          <w:trHeight w:val="630"/>
        </w:trPr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расходы на реализацию муниципальных программ - всего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139 173,2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137 081,1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136 060,3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139 546,9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140 557,3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140 041,3</w:t>
            </w:r>
          </w:p>
        </w:tc>
      </w:tr>
      <w:tr w:rsidR="00486D29" w:rsidRPr="00486D29" w:rsidTr="00486D29">
        <w:trPr>
          <w:trHeight w:val="372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в том числе                                       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 </w:t>
            </w:r>
          </w:p>
        </w:tc>
      </w:tr>
      <w:tr w:rsidR="00486D29" w:rsidRPr="00486D29" w:rsidTr="00486D29">
        <w:trPr>
          <w:trHeight w:val="63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средства автономного округа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30 980,5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30 981,6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31 397,2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31 889,6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31 889,6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31 889,6</w:t>
            </w:r>
          </w:p>
        </w:tc>
      </w:tr>
      <w:tr w:rsidR="00486D29" w:rsidRPr="00486D29" w:rsidTr="00486D29">
        <w:trPr>
          <w:trHeight w:val="36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федеральный бюджет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6 237,8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6 237,8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6 503,5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6 060,4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6 095,4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6 100,4</w:t>
            </w:r>
          </w:p>
        </w:tc>
      </w:tr>
      <w:tr w:rsidR="00486D29" w:rsidRPr="00486D29" w:rsidTr="00486D29">
        <w:trPr>
          <w:trHeight w:val="9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>Муниципальная программа "Развитие культуры в городском поселении Березово"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630,0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630,0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630,0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630,0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630,0</w:t>
            </w:r>
          </w:p>
        </w:tc>
      </w:tr>
      <w:tr w:rsidR="00486D29" w:rsidRPr="00486D29" w:rsidTr="00486D29">
        <w:trPr>
          <w:trHeight w:val="930"/>
        </w:trPr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 xml:space="preserve">Муниципальная программа "Содействие занятости населения городского поселения Березово"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6 700,0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6 700,0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6 700,0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7 608,0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7 608,0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7 608,0</w:t>
            </w:r>
          </w:p>
        </w:tc>
      </w:tr>
      <w:tr w:rsidR="00486D29" w:rsidRPr="00486D29" w:rsidTr="00486D29">
        <w:trPr>
          <w:trHeight w:val="3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 xml:space="preserve">в том числе: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86D29" w:rsidRPr="00486D29" w:rsidTr="00486D29">
        <w:trPr>
          <w:trHeight w:val="3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  <w:r w:rsidRPr="00486D29">
              <w:rPr>
                <w:rFonts w:ascii="Times New Roman" w:eastAsia="Times New Roman" w:hAnsi="Times New Roman" w:cs="Times New Roman"/>
                <w:iCs/>
              </w:rPr>
              <w:t>средства автономного округа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2 200,0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2 200,0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2 200,0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3 108,0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3 108,0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3 108,0</w:t>
            </w:r>
          </w:p>
        </w:tc>
      </w:tr>
      <w:tr w:rsidR="00486D29" w:rsidRPr="00486D29" w:rsidTr="00486D29">
        <w:trPr>
          <w:trHeight w:val="900"/>
        </w:trPr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1.1.3.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>Муниципальная программа "Жилищно-коммунальный комплекс</w:t>
            </w:r>
            <w:r w:rsidRPr="00486D29">
              <w:rPr>
                <w:rFonts w:ascii="Times New Roman" w:eastAsia="Times New Roman" w:hAnsi="Times New Roman" w:cs="Times New Roman"/>
              </w:rPr>
              <w:br/>
              <w:t xml:space="preserve"> городского поселения Березово"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43 290,0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42 999,9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43 999,9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49 292,4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49 292,4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49 292,4</w:t>
            </w:r>
          </w:p>
        </w:tc>
      </w:tr>
      <w:tr w:rsidR="00486D29" w:rsidRPr="00486D29" w:rsidTr="00486D29">
        <w:trPr>
          <w:trHeight w:val="3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 xml:space="preserve">в том числе: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86D29" w:rsidRPr="00486D29" w:rsidTr="00486D29">
        <w:trPr>
          <w:trHeight w:val="34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  <w:r w:rsidRPr="00486D29">
              <w:rPr>
                <w:rFonts w:ascii="Times New Roman" w:eastAsia="Times New Roman" w:hAnsi="Times New Roman" w:cs="Times New Roman"/>
                <w:iCs/>
              </w:rPr>
              <w:t>средства автономного округа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19 000,0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19 000,0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19 000,0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19 000,0</w:t>
            </w:r>
          </w:p>
        </w:tc>
      </w:tr>
      <w:tr w:rsidR="00486D29" w:rsidRPr="00486D29" w:rsidTr="00486D29">
        <w:trPr>
          <w:trHeight w:val="1200"/>
        </w:trPr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>Муниципальная программа "Профилактика правонарушений и обеспечение отдельных прав граждан городского поселения Березово"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38,8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38,8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31,3</w:t>
            </w:r>
          </w:p>
        </w:tc>
      </w:tr>
      <w:tr w:rsidR="00486D29" w:rsidRPr="00486D29" w:rsidTr="00486D29">
        <w:trPr>
          <w:trHeight w:val="36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 xml:space="preserve">в том числе: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86D29" w:rsidRPr="00486D29" w:rsidTr="00486D29">
        <w:trPr>
          <w:trHeight w:val="360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  <w:r w:rsidRPr="00486D29">
              <w:rPr>
                <w:rFonts w:ascii="Times New Roman" w:eastAsia="Times New Roman" w:hAnsi="Times New Roman" w:cs="Times New Roman"/>
                <w:iCs/>
              </w:rPr>
              <w:t>средства автономного округа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23,9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25,0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25,0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25,0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25,0</w:t>
            </w:r>
          </w:p>
        </w:tc>
      </w:tr>
      <w:tr w:rsidR="00486D29" w:rsidRPr="00486D29" w:rsidTr="00A45344">
        <w:trPr>
          <w:trHeight w:val="139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1.1.5.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>Муниципальная программа "Защита населения и территории от чрезвычайных ситуаций, обеспечение пожарной безопасности в городском поселении Березово"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1 731,0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1 731,0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1 731,0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1 620,0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1 620,0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1 620,0</w:t>
            </w:r>
          </w:p>
        </w:tc>
      </w:tr>
      <w:tr w:rsidR="00486D29" w:rsidRPr="00486D29" w:rsidTr="00486D29">
        <w:trPr>
          <w:trHeight w:val="9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1.1.6.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>Муниципальная программа «Современная транспортная система городского поселения Березово»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28 212,2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27 274,5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26 913,1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26 313,1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26 313,1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26 313,1</w:t>
            </w:r>
          </w:p>
        </w:tc>
      </w:tr>
      <w:tr w:rsidR="00486D29" w:rsidRPr="00486D29" w:rsidTr="00486D29">
        <w:trPr>
          <w:trHeight w:val="9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1.1.7.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>Муниципальная программа «Благоустройство территории  городского поселения Березово»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32 657,3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31 319,0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30 819,0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26 783,2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26 783,2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26 783,2</w:t>
            </w:r>
          </w:p>
        </w:tc>
      </w:tr>
      <w:tr w:rsidR="00486D29" w:rsidRPr="00486D29" w:rsidTr="00486D29">
        <w:trPr>
          <w:trHeight w:val="983"/>
        </w:trPr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1.1.8.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>Муниципальная программа "Формирование современной городской среды</w:t>
            </w:r>
            <w:r w:rsidRPr="00486D29">
              <w:rPr>
                <w:rFonts w:ascii="Times New Roman" w:eastAsia="Times New Roman" w:hAnsi="Times New Roman" w:cs="Times New Roman"/>
              </w:rPr>
              <w:br/>
              <w:t>в городском поселении Березово"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19 847,2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19 847,2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20 528,5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22 568,9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23 579,3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23 063,3</w:t>
            </w:r>
          </w:p>
        </w:tc>
      </w:tr>
      <w:tr w:rsidR="00486D29" w:rsidRPr="00486D29" w:rsidTr="00486D29">
        <w:trPr>
          <w:trHeight w:val="31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 xml:space="preserve">в том числе: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86D29" w:rsidRPr="00486D29" w:rsidTr="00486D29">
        <w:trPr>
          <w:trHeight w:val="37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  <w:r w:rsidRPr="00486D29">
              <w:rPr>
                <w:rFonts w:ascii="Times New Roman" w:eastAsia="Times New Roman" w:hAnsi="Times New Roman" w:cs="Times New Roman"/>
                <w:iCs/>
              </w:rPr>
              <w:t>средства автономного округа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9 756,6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9 756,6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10 172,2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9 756,6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9 756,6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9 756,6</w:t>
            </w:r>
          </w:p>
        </w:tc>
      </w:tr>
      <w:tr w:rsidR="00486D29" w:rsidRPr="00486D29" w:rsidTr="00486D29">
        <w:trPr>
          <w:trHeight w:val="375"/>
        </w:trPr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  <w:r w:rsidRPr="00486D29">
              <w:rPr>
                <w:rFonts w:ascii="Times New Roman" w:eastAsia="Times New Roman" w:hAnsi="Times New Roman" w:cs="Times New Roman"/>
                <w:iCs/>
              </w:rPr>
              <w:t>федеральный бюджет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6 237,8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6 237,8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6 503,5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6 060,4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6 095,4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6 100,4</w:t>
            </w:r>
          </w:p>
        </w:tc>
      </w:tr>
      <w:tr w:rsidR="00486D29" w:rsidRPr="00486D29" w:rsidTr="00486D29">
        <w:trPr>
          <w:trHeight w:val="9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1.1.9.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 xml:space="preserve">Муниципальная программа «Формирование комфортной потребительской среды в городском </w:t>
            </w:r>
            <w:r w:rsidRPr="00486D29">
              <w:rPr>
                <w:rFonts w:ascii="Times New Roman" w:eastAsia="Times New Roman" w:hAnsi="Times New Roman" w:cs="Times New Roman"/>
              </w:rPr>
              <w:lastRenderedPageBreak/>
              <w:t>поселении Березово»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1 900,0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700,0</w:t>
            </w:r>
          </w:p>
        </w:tc>
      </w:tr>
      <w:tr w:rsidR="00486D29" w:rsidRPr="00486D29" w:rsidTr="00486D29">
        <w:trPr>
          <w:trHeight w:val="12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1.1.10.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>Муниципальная программа «Содействие развитию градостроительной деятельности  на территории городского поселения  Березово»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1 840,7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6D29" w:rsidRPr="00486D29" w:rsidTr="00486D29">
        <w:trPr>
          <w:trHeight w:val="9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1.1.11.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6D29">
              <w:rPr>
                <w:rFonts w:ascii="Times New Roman" w:eastAsia="Times New Roman" w:hAnsi="Times New Roman" w:cs="Times New Roman"/>
              </w:rPr>
              <w:t>Муниципальная программа «Управление муниципальным имуществом городского поселения Березово»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3 800,0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4 000,0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4 000,0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4 000,0</w:t>
            </w:r>
          </w:p>
        </w:tc>
      </w:tr>
      <w:tr w:rsidR="00486D29" w:rsidRPr="00486D29" w:rsidTr="00486D29">
        <w:trPr>
          <w:trHeight w:val="6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3 310,8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6 011,1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8 580,9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6 053,1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7 236,2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8 126,7</w:t>
            </w:r>
          </w:p>
        </w:tc>
      </w:tr>
      <w:tr w:rsidR="00486D29" w:rsidRPr="00486D29" w:rsidTr="00486D29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</w:tr>
      <w:tr w:rsidR="00486D29" w:rsidRPr="00486D29" w:rsidTr="00486D29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2 646,9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5 337,1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9" w:rsidRPr="00486D29" w:rsidRDefault="00486D29" w:rsidP="004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86D29" w:rsidRPr="00486D29" w:rsidTr="00486D29">
        <w:trPr>
          <w:trHeight w:val="690"/>
        </w:trPr>
        <w:tc>
          <w:tcPr>
            <w:tcW w:w="148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&lt;*&gt; При наличии нескольких источников финансового обеспечения муниципальных программ (средства федерального бюджета, областного и окружного бюджетов, бюджета района) данные приводятся в разрезе таких источников.</w:t>
            </w:r>
          </w:p>
        </w:tc>
      </w:tr>
      <w:tr w:rsidR="00486D29" w:rsidRPr="00486D29" w:rsidTr="00486D29">
        <w:trPr>
          <w:trHeight w:val="315"/>
        </w:trPr>
        <w:tc>
          <w:tcPr>
            <w:tcW w:w="13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D29">
              <w:rPr>
                <w:rFonts w:ascii="Times New Roman" w:eastAsia="Times New Roman" w:hAnsi="Times New Roman" w:cs="Times New Roman"/>
                <w:sz w:val="24"/>
                <w:szCs w:val="24"/>
              </w:rPr>
              <w:t>&lt;**&gt; Заполнение граф осуществляется с учетом периода действия муниципальных программ городского поселения.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D29" w:rsidRPr="00486D29" w:rsidRDefault="00486D29" w:rsidP="00486D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31604" w:rsidRDefault="00431604" w:rsidP="006148FF">
      <w:pPr>
        <w:pStyle w:val="ConsPlusTitle"/>
        <w:ind w:firstLine="540"/>
        <w:jc w:val="right"/>
        <w:rPr>
          <w:rFonts w:ascii="Times New Roman" w:hAnsi="Times New Roman" w:cs="Times New Roman"/>
          <w:b w:val="0"/>
          <w:sz w:val="23"/>
          <w:szCs w:val="23"/>
        </w:rPr>
      </w:pPr>
    </w:p>
    <w:sectPr w:rsidR="00431604" w:rsidSect="00D157EF">
      <w:pgSz w:w="16838" w:h="11906" w:orient="landscape" w:code="9"/>
      <w:pgMar w:top="1418" w:right="992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6DD" w:rsidRPr="006148FF" w:rsidRDefault="00DB46DD" w:rsidP="00D9623E">
      <w:pPr>
        <w:spacing w:after="0" w:line="240" w:lineRule="auto"/>
        <w:rPr>
          <w:sz w:val="18"/>
          <w:szCs w:val="18"/>
        </w:rPr>
      </w:pPr>
      <w:r w:rsidRPr="006148FF">
        <w:rPr>
          <w:sz w:val="18"/>
          <w:szCs w:val="18"/>
        </w:rPr>
        <w:separator/>
      </w:r>
    </w:p>
  </w:endnote>
  <w:endnote w:type="continuationSeparator" w:id="0">
    <w:p w:rsidR="00DB46DD" w:rsidRPr="006148FF" w:rsidRDefault="00DB46DD" w:rsidP="00D9623E">
      <w:pPr>
        <w:spacing w:after="0" w:line="240" w:lineRule="auto"/>
        <w:rPr>
          <w:sz w:val="18"/>
          <w:szCs w:val="18"/>
        </w:rPr>
      </w:pPr>
      <w:r w:rsidRPr="006148FF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6DD" w:rsidRPr="006148FF" w:rsidRDefault="00DB46DD" w:rsidP="00D9623E">
      <w:pPr>
        <w:spacing w:after="0" w:line="240" w:lineRule="auto"/>
        <w:rPr>
          <w:sz w:val="18"/>
          <w:szCs w:val="18"/>
        </w:rPr>
      </w:pPr>
      <w:r w:rsidRPr="006148FF">
        <w:rPr>
          <w:sz w:val="18"/>
          <w:szCs w:val="18"/>
        </w:rPr>
        <w:separator/>
      </w:r>
    </w:p>
  </w:footnote>
  <w:footnote w:type="continuationSeparator" w:id="0">
    <w:p w:rsidR="00DB46DD" w:rsidRPr="006148FF" w:rsidRDefault="00DB46DD" w:rsidP="00D9623E">
      <w:pPr>
        <w:spacing w:after="0" w:line="240" w:lineRule="auto"/>
        <w:rPr>
          <w:sz w:val="18"/>
          <w:szCs w:val="18"/>
        </w:rPr>
      </w:pPr>
      <w:r w:rsidRPr="006148FF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34757982"/>
      <w:docPartObj>
        <w:docPartGallery w:val="Page Numbers (Top of Page)"/>
        <w:docPartUnique/>
      </w:docPartObj>
    </w:sdtPr>
    <w:sdtEndPr/>
    <w:sdtContent>
      <w:p w:rsidR="000E2D8C" w:rsidRPr="006148FF" w:rsidRDefault="000E2D8C">
        <w:pPr>
          <w:pStyle w:val="a6"/>
          <w:jc w:val="center"/>
          <w:rPr>
            <w:sz w:val="18"/>
            <w:szCs w:val="18"/>
          </w:rPr>
        </w:pPr>
        <w:r w:rsidRPr="006148FF">
          <w:rPr>
            <w:sz w:val="18"/>
            <w:szCs w:val="18"/>
          </w:rPr>
          <w:fldChar w:fldCharType="begin"/>
        </w:r>
        <w:r w:rsidRPr="006148FF">
          <w:rPr>
            <w:sz w:val="18"/>
            <w:szCs w:val="18"/>
          </w:rPr>
          <w:instrText>PAGE   \* MERGEFORMAT</w:instrText>
        </w:r>
        <w:r w:rsidRPr="006148FF">
          <w:rPr>
            <w:sz w:val="18"/>
            <w:szCs w:val="18"/>
          </w:rPr>
          <w:fldChar w:fldCharType="separate"/>
        </w:r>
        <w:r w:rsidR="008F6AEE">
          <w:rPr>
            <w:noProof/>
            <w:sz w:val="18"/>
            <w:szCs w:val="18"/>
          </w:rPr>
          <w:t>6</w:t>
        </w:r>
        <w:r w:rsidRPr="006148FF">
          <w:rPr>
            <w:sz w:val="18"/>
            <w:szCs w:val="18"/>
          </w:rPr>
          <w:fldChar w:fldCharType="end"/>
        </w:r>
      </w:p>
    </w:sdtContent>
  </w:sdt>
  <w:p w:rsidR="000E2D8C" w:rsidRPr="006148FF" w:rsidRDefault="000E2D8C">
    <w:pPr>
      <w:pStyle w:val="a6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CA3B9B"/>
    <w:multiLevelType w:val="hybridMultilevel"/>
    <w:tmpl w:val="65F24F5C"/>
    <w:lvl w:ilvl="0" w:tplc="36329A7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87B25EB"/>
    <w:multiLevelType w:val="hybridMultilevel"/>
    <w:tmpl w:val="AC54B6BA"/>
    <w:lvl w:ilvl="0" w:tplc="37F89EF6">
      <w:start w:val="2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D4A201F"/>
    <w:multiLevelType w:val="multilevel"/>
    <w:tmpl w:val="3A16C2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2DE84B9E"/>
    <w:multiLevelType w:val="hybridMultilevel"/>
    <w:tmpl w:val="FA2E3F56"/>
    <w:lvl w:ilvl="0" w:tplc="DAC409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7CE1E90"/>
    <w:multiLevelType w:val="hybridMultilevel"/>
    <w:tmpl w:val="5530893E"/>
    <w:lvl w:ilvl="0" w:tplc="A3D4691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>
    <w:nsid w:val="385314C2"/>
    <w:multiLevelType w:val="hybridMultilevel"/>
    <w:tmpl w:val="3962BBFC"/>
    <w:lvl w:ilvl="0" w:tplc="03F89EBC">
      <w:start w:val="3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59C251B"/>
    <w:multiLevelType w:val="multilevel"/>
    <w:tmpl w:val="63E0F03A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909" w:hanging="2160"/>
      </w:pPr>
      <w:rPr>
        <w:rFonts w:hint="default"/>
      </w:rPr>
    </w:lvl>
  </w:abstractNum>
  <w:abstractNum w:abstractNumId="10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0"/>
  </w:num>
  <w:num w:numId="5">
    <w:abstractNumId w:val="4"/>
  </w:num>
  <w:num w:numId="6">
    <w:abstractNumId w:val="5"/>
  </w:num>
  <w:num w:numId="7">
    <w:abstractNumId w:val="9"/>
  </w:num>
  <w:num w:numId="8">
    <w:abstractNumId w:val="1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206"/>
    <w:rsid w:val="000506B7"/>
    <w:rsid w:val="00064220"/>
    <w:rsid w:val="000671A4"/>
    <w:rsid w:val="00087600"/>
    <w:rsid w:val="000A12CA"/>
    <w:rsid w:val="000C7411"/>
    <w:rsid w:val="000D26A7"/>
    <w:rsid w:val="000D5E93"/>
    <w:rsid w:val="000D6986"/>
    <w:rsid w:val="000D6BC2"/>
    <w:rsid w:val="000E0486"/>
    <w:rsid w:val="000E2D8C"/>
    <w:rsid w:val="00103E8F"/>
    <w:rsid w:val="00113939"/>
    <w:rsid w:val="001176C2"/>
    <w:rsid w:val="00126A28"/>
    <w:rsid w:val="00177520"/>
    <w:rsid w:val="001824DF"/>
    <w:rsid w:val="00194138"/>
    <w:rsid w:val="001A780F"/>
    <w:rsid w:val="001D11D9"/>
    <w:rsid w:val="001D17EC"/>
    <w:rsid w:val="00204801"/>
    <w:rsid w:val="00211013"/>
    <w:rsid w:val="00265D06"/>
    <w:rsid w:val="00271120"/>
    <w:rsid w:val="00272A85"/>
    <w:rsid w:val="00276682"/>
    <w:rsid w:val="0029146D"/>
    <w:rsid w:val="002969BB"/>
    <w:rsid w:val="002A14C4"/>
    <w:rsid w:val="002B0FB4"/>
    <w:rsid w:val="002E1715"/>
    <w:rsid w:val="002E4B7D"/>
    <w:rsid w:val="002F1787"/>
    <w:rsid w:val="002F2C29"/>
    <w:rsid w:val="002F32B7"/>
    <w:rsid w:val="00301A6B"/>
    <w:rsid w:val="00316CBB"/>
    <w:rsid w:val="00351986"/>
    <w:rsid w:val="00361AB2"/>
    <w:rsid w:val="00370310"/>
    <w:rsid w:val="00370EA5"/>
    <w:rsid w:val="00376D8A"/>
    <w:rsid w:val="00385368"/>
    <w:rsid w:val="003B03C7"/>
    <w:rsid w:val="003C789B"/>
    <w:rsid w:val="003E1952"/>
    <w:rsid w:val="003F4802"/>
    <w:rsid w:val="003F534B"/>
    <w:rsid w:val="004118AF"/>
    <w:rsid w:val="0041450F"/>
    <w:rsid w:val="00420C54"/>
    <w:rsid w:val="00431604"/>
    <w:rsid w:val="00432A0E"/>
    <w:rsid w:val="00445AED"/>
    <w:rsid w:val="00471FBA"/>
    <w:rsid w:val="00486D29"/>
    <w:rsid w:val="004A0E74"/>
    <w:rsid w:val="004B4E66"/>
    <w:rsid w:val="004B54AC"/>
    <w:rsid w:val="004C476B"/>
    <w:rsid w:val="004E0980"/>
    <w:rsid w:val="004E1C6D"/>
    <w:rsid w:val="00502318"/>
    <w:rsid w:val="00523F78"/>
    <w:rsid w:val="00541800"/>
    <w:rsid w:val="005533C3"/>
    <w:rsid w:val="00576D33"/>
    <w:rsid w:val="00590AF4"/>
    <w:rsid w:val="005968FC"/>
    <w:rsid w:val="005B1896"/>
    <w:rsid w:val="005C0BFE"/>
    <w:rsid w:val="005D01E6"/>
    <w:rsid w:val="005D2AA3"/>
    <w:rsid w:val="005E14C3"/>
    <w:rsid w:val="005F24B5"/>
    <w:rsid w:val="006020D3"/>
    <w:rsid w:val="006137C1"/>
    <w:rsid w:val="006148FF"/>
    <w:rsid w:val="00665C3F"/>
    <w:rsid w:val="0067512C"/>
    <w:rsid w:val="00681578"/>
    <w:rsid w:val="006815B1"/>
    <w:rsid w:val="0069020D"/>
    <w:rsid w:val="006A6A78"/>
    <w:rsid w:val="006C527E"/>
    <w:rsid w:val="006E7434"/>
    <w:rsid w:val="00712F76"/>
    <w:rsid w:val="00735ADB"/>
    <w:rsid w:val="00746E69"/>
    <w:rsid w:val="00756B38"/>
    <w:rsid w:val="0077419D"/>
    <w:rsid w:val="00791B37"/>
    <w:rsid w:val="00797BA9"/>
    <w:rsid w:val="007A6EED"/>
    <w:rsid w:val="007D01CF"/>
    <w:rsid w:val="007D2BCF"/>
    <w:rsid w:val="007F0C36"/>
    <w:rsid w:val="007F4B10"/>
    <w:rsid w:val="0083727F"/>
    <w:rsid w:val="0083767E"/>
    <w:rsid w:val="008510A2"/>
    <w:rsid w:val="008543DE"/>
    <w:rsid w:val="008628C8"/>
    <w:rsid w:val="008826BC"/>
    <w:rsid w:val="008A127A"/>
    <w:rsid w:val="008B565A"/>
    <w:rsid w:val="008C7C0F"/>
    <w:rsid w:val="008F6AEE"/>
    <w:rsid w:val="0091055D"/>
    <w:rsid w:val="009120B2"/>
    <w:rsid w:val="009157E9"/>
    <w:rsid w:val="00915D96"/>
    <w:rsid w:val="00917B16"/>
    <w:rsid w:val="00975811"/>
    <w:rsid w:val="0097633A"/>
    <w:rsid w:val="00976D0E"/>
    <w:rsid w:val="00986245"/>
    <w:rsid w:val="009A1D5B"/>
    <w:rsid w:val="00A07D78"/>
    <w:rsid w:val="00A161E8"/>
    <w:rsid w:val="00A303D2"/>
    <w:rsid w:val="00A31A6F"/>
    <w:rsid w:val="00A451F1"/>
    <w:rsid w:val="00A45344"/>
    <w:rsid w:val="00A5735F"/>
    <w:rsid w:val="00A930F7"/>
    <w:rsid w:val="00A952A1"/>
    <w:rsid w:val="00AA5640"/>
    <w:rsid w:val="00AE2F02"/>
    <w:rsid w:val="00AE45A6"/>
    <w:rsid w:val="00AE475C"/>
    <w:rsid w:val="00AF0846"/>
    <w:rsid w:val="00AF502F"/>
    <w:rsid w:val="00AF6872"/>
    <w:rsid w:val="00B020E5"/>
    <w:rsid w:val="00B04642"/>
    <w:rsid w:val="00B05FA2"/>
    <w:rsid w:val="00B104ED"/>
    <w:rsid w:val="00B13FDF"/>
    <w:rsid w:val="00B423D6"/>
    <w:rsid w:val="00B617EE"/>
    <w:rsid w:val="00B80E2E"/>
    <w:rsid w:val="00B8688B"/>
    <w:rsid w:val="00B97DAE"/>
    <w:rsid w:val="00BB16A8"/>
    <w:rsid w:val="00BD749F"/>
    <w:rsid w:val="00C039B1"/>
    <w:rsid w:val="00C04F78"/>
    <w:rsid w:val="00C55051"/>
    <w:rsid w:val="00C75206"/>
    <w:rsid w:val="00CB29EE"/>
    <w:rsid w:val="00CC0782"/>
    <w:rsid w:val="00CC2428"/>
    <w:rsid w:val="00CE197D"/>
    <w:rsid w:val="00CE39CC"/>
    <w:rsid w:val="00D157EF"/>
    <w:rsid w:val="00D20134"/>
    <w:rsid w:val="00D46E0B"/>
    <w:rsid w:val="00D56D03"/>
    <w:rsid w:val="00D66F56"/>
    <w:rsid w:val="00D73EE3"/>
    <w:rsid w:val="00D861A1"/>
    <w:rsid w:val="00D864D3"/>
    <w:rsid w:val="00D91957"/>
    <w:rsid w:val="00D9623E"/>
    <w:rsid w:val="00DA29C3"/>
    <w:rsid w:val="00DA61B6"/>
    <w:rsid w:val="00DB2174"/>
    <w:rsid w:val="00DB2AEF"/>
    <w:rsid w:val="00DB46DD"/>
    <w:rsid w:val="00DC0F23"/>
    <w:rsid w:val="00DF01B4"/>
    <w:rsid w:val="00E41CEB"/>
    <w:rsid w:val="00E45E7D"/>
    <w:rsid w:val="00E92391"/>
    <w:rsid w:val="00E97BF7"/>
    <w:rsid w:val="00EB46C4"/>
    <w:rsid w:val="00EB5698"/>
    <w:rsid w:val="00EC4441"/>
    <w:rsid w:val="00F0411F"/>
    <w:rsid w:val="00F1078B"/>
    <w:rsid w:val="00F20D89"/>
    <w:rsid w:val="00F21424"/>
    <w:rsid w:val="00F31960"/>
    <w:rsid w:val="00F43273"/>
    <w:rsid w:val="00F5389C"/>
    <w:rsid w:val="00F91633"/>
    <w:rsid w:val="00F97A70"/>
    <w:rsid w:val="00FA6540"/>
    <w:rsid w:val="00FA77FE"/>
    <w:rsid w:val="00FC31E3"/>
    <w:rsid w:val="00FD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D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623E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623E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103E8F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17B16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316CBB"/>
    <w:pPr>
      <w:spacing w:after="0" w:line="240" w:lineRule="auto"/>
      <w:jc w:val="both"/>
    </w:pPr>
  </w:style>
  <w:style w:type="character" w:styleId="ac">
    <w:name w:val="Hyperlink"/>
    <w:basedOn w:val="a0"/>
    <w:uiPriority w:val="99"/>
    <w:semiHidden/>
    <w:unhideWhenUsed/>
    <w:rsid w:val="003C789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16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161E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D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623E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623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4927A-C0A1-4F30-A73D-CF01F3BE2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2175</TotalTime>
  <Pages>6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95</cp:revision>
  <cp:lastPrinted>2020-02-20T09:22:00Z</cp:lastPrinted>
  <dcterms:created xsi:type="dcterms:W3CDTF">2015-06-23T12:14:00Z</dcterms:created>
  <dcterms:modified xsi:type="dcterms:W3CDTF">2020-02-21T09:50:00Z</dcterms:modified>
</cp:coreProperties>
</file>