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78" w:rsidRDefault="0092506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ED5F78" w:rsidRDefault="005E7E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БЕРЁ</w:t>
      </w:r>
      <w:r w:rsidR="0092506F">
        <w:rPr>
          <w:b/>
          <w:sz w:val="36"/>
          <w:szCs w:val="36"/>
        </w:rPr>
        <w:t>ЗОВО</w:t>
      </w:r>
    </w:p>
    <w:p w:rsidR="00ED5F78" w:rsidRDefault="00ED5F78">
      <w:pPr>
        <w:jc w:val="center"/>
        <w:rPr>
          <w:b/>
          <w:sz w:val="16"/>
          <w:szCs w:val="16"/>
        </w:rPr>
      </w:pPr>
    </w:p>
    <w:p w:rsidR="00ED5F78" w:rsidRDefault="0092506F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ED5F78" w:rsidRDefault="0092506F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ED5F78" w:rsidRDefault="00ED5F78">
      <w:pPr>
        <w:jc w:val="center"/>
        <w:rPr>
          <w:sz w:val="16"/>
          <w:szCs w:val="16"/>
        </w:rPr>
      </w:pPr>
    </w:p>
    <w:p w:rsidR="00ED5F78" w:rsidRDefault="0092506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ED5F78" w:rsidRDefault="00ED5F78">
      <w:pPr>
        <w:rPr>
          <w:sz w:val="28"/>
          <w:szCs w:val="28"/>
        </w:rPr>
      </w:pPr>
    </w:p>
    <w:p w:rsidR="00ED5F78" w:rsidRDefault="0092506F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67A2">
        <w:rPr>
          <w:sz w:val="28"/>
          <w:szCs w:val="28"/>
        </w:rPr>
        <w:t xml:space="preserve">26 мая </w:t>
      </w:r>
      <w:r>
        <w:rPr>
          <w:sz w:val="28"/>
          <w:szCs w:val="28"/>
        </w:rPr>
        <w:t xml:space="preserve">2025 года </w:t>
      </w:r>
      <w:r>
        <w:rPr>
          <w:sz w:val="28"/>
          <w:szCs w:val="28"/>
        </w:rPr>
        <w:tab/>
        <w:t xml:space="preserve">№ </w:t>
      </w:r>
      <w:r w:rsidR="007267A2">
        <w:rPr>
          <w:sz w:val="28"/>
          <w:szCs w:val="28"/>
        </w:rPr>
        <w:t>207</w:t>
      </w:r>
    </w:p>
    <w:p w:rsidR="00ED5F78" w:rsidRDefault="0092506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ED5F78" w:rsidRDefault="00ED5F78">
      <w:pPr>
        <w:tabs>
          <w:tab w:val="left" w:pos="3686"/>
        </w:tabs>
        <w:rPr>
          <w:b/>
          <w:color w:val="000000"/>
          <w:sz w:val="28"/>
        </w:rPr>
      </w:pPr>
    </w:p>
    <w:p w:rsidR="00ED5F78" w:rsidRDefault="0092506F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>
        <w:rPr>
          <w:b/>
          <w:sz w:val="28"/>
          <w:szCs w:val="28"/>
        </w:rPr>
        <w:t>пальной собстве</w:t>
      </w:r>
      <w:r w:rsidR="005E7EA2">
        <w:rPr>
          <w:b/>
          <w:sz w:val="28"/>
          <w:szCs w:val="28"/>
        </w:rPr>
        <w:t xml:space="preserve">нности городского поселения </w:t>
      </w:r>
      <w:proofErr w:type="gramStart"/>
      <w:r w:rsidR="005E7EA2">
        <w:rPr>
          <w:b/>
          <w:sz w:val="28"/>
          <w:szCs w:val="28"/>
        </w:rPr>
        <w:t>Берё</w:t>
      </w:r>
      <w:r>
        <w:rPr>
          <w:b/>
          <w:sz w:val="28"/>
          <w:szCs w:val="28"/>
        </w:rPr>
        <w:t>зово</w:t>
      </w:r>
      <w:proofErr w:type="gramEnd"/>
      <w:r>
        <w:rPr>
          <w:b/>
          <w:sz w:val="28"/>
          <w:szCs w:val="28"/>
        </w:rPr>
        <w:t>, в муниципальную собственность Березовского района</w:t>
      </w:r>
    </w:p>
    <w:p w:rsidR="00ED5F78" w:rsidRDefault="00ED5F78">
      <w:pPr>
        <w:jc w:val="both"/>
        <w:rPr>
          <w:sz w:val="28"/>
          <w:szCs w:val="28"/>
        </w:rPr>
      </w:pPr>
    </w:p>
    <w:p w:rsidR="00ED5F78" w:rsidRDefault="0092506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</w:t>
      </w:r>
      <w:r w:rsidR="005E7EA2">
        <w:rPr>
          <w:rFonts w:ascii="Times New Roman" w:hAnsi="Times New Roman" w:cs="Times New Roman"/>
          <w:color w:val="000000"/>
          <w:sz w:val="28"/>
        </w:rPr>
        <w:t xml:space="preserve"> марта </w:t>
      </w:r>
      <w:r>
        <w:rPr>
          <w:rFonts w:ascii="Times New Roman" w:hAnsi="Times New Roman" w:cs="Times New Roman"/>
          <w:color w:val="000000"/>
          <w:sz w:val="28"/>
        </w:rPr>
        <w:t xml:space="preserve">2012 </w:t>
      </w:r>
      <w:r w:rsidR="005E7EA2">
        <w:rPr>
          <w:rFonts w:ascii="Times New Roman" w:hAnsi="Times New Roman" w:cs="Times New Roman"/>
          <w:color w:val="000000"/>
          <w:sz w:val="28"/>
        </w:rPr>
        <w:t xml:space="preserve">года </w:t>
      </w:r>
      <w:r>
        <w:rPr>
          <w:rFonts w:ascii="Times New Roman" w:hAnsi="Times New Roman" w:cs="Times New Roman"/>
          <w:color w:val="000000"/>
          <w:sz w:val="28"/>
        </w:rPr>
        <w:t>№ 163</w:t>
      </w:r>
      <w:r>
        <w:rPr>
          <w:rFonts w:ascii="Times New Roman" w:hAnsi="Times New Roman" w:cs="Times New Roman"/>
          <w:sz w:val="28"/>
          <w:szCs w:val="28"/>
        </w:rPr>
        <w:t>, Положением о порядке у</w:t>
      </w:r>
      <w:r>
        <w:rPr>
          <w:rFonts w:ascii="Times New Roman" w:hAnsi="Times New Roman" w:cs="Times New Roman"/>
          <w:sz w:val="28"/>
          <w:szCs w:val="28"/>
        </w:rPr>
        <w:t>правления и распоряжения имуществом, находящимся в собственности муниципального обра</w:t>
      </w:r>
      <w:r w:rsidR="005E7EA2">
        <w:rPr>
          <w:rFonts w:ascii="Times New Roman" w:hAnsi="Times New Roman" w:cs="Times New Roman"/>
          <w:sz w:val="28"/>
          <w:szCs w:val="28"/>
        </w:rPr>
        <w:t>зования городское поселение Берё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</w:t>
      </w:r>
      <w:r w:rsidR="005E7EA2">
        <w:rPr>
          <w:rFonts w:ascii="Times New Roman" w:hAnsi="Times New Roman" w:cs="Times New Roman"/>
          <w:sz w:val="28"/>
          <w:szCs w:val="28"/>
        </w:rPr>
        <w:t>утатов городского поселения Берё</w:t>
      </w:r>
      <w:r>
        <w:rPr>
          <w:rFonts w:ascii="Times New Roman" w:hAnsi="Times New Roman" w:cs="Times New Roman"/>
          <w:sz w:val="28"/>
          <w:szCs w:val="28"/>
        </w:rPr>
        <w:t>зово от 16</w:t>
      </w:r>
      <w:r w:rsidR="005E7EA2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5E7EA2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13.</w:t>
      </w:r>
    </w:p>
    <w:p w:rsidR="00ED5F78" w:rsidRDefault="00ED5F78">
      <w:pPr>
        <w:jc w:val="both"/>
        <w:rPr>
          <w:color w:val="000000"/>
          <w:sz w:val="28"/>
          <w:szCs w:val="28"/>
        </w:rPr>
      </w:pPr>
    </w:p>
    <w:p w:rsidR="00ED5F78" w:rsidRDefault="0092506F" w:rsidP="005E7EA2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5E7EA2" w:rsidRDefault="005E7EA2" w:rsidP="005E7EA2">
      <w:pPr>
        <w:pStyle w:val="33"/>
        <w:spacing w:after="0"/>
        <w:jc w:val="center"/>
        <w:rPr>
          <w:bCs/>
          <w:iCs/>
          <w:sz w:val="28"/>
          <w:szCs w:val="28"/>
        </w:rPr>
      </w:pPr>
    </w:p>
    <w:p w:rsidR="00ED5F78" w:rsidRDefault="0092506F" w:rsidP="005E7EA2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</w:t>
      </w:r>
      <w:r w:rsidR="005E7EA2">
        <w:rPr>
          <w:color w:val="000000"/>
          <w:spacing w:val="6"/>
          <w:sz w:val="28"/>
          <w:szCs w:val="26"/>
        </w:rPr>
        <w:t xml:space="preserve">нности городского поселения </w:t>
      </w:r>
      <w:proofErr w:type="gramStart"/>
      <w:r w:rsidR="005E7EA2">
        <w:rPr>
          <w:color w:val="000000"/>
          <w:spacing w:val="6"/>
          <w:sz w:val="28"/>
          <w:szCs w:val="26"/>
        </w:rPr>
        <w:t>Берё</w:t>
      </w:r>
      <w:r>
        <w:rPr>
          <w:color w:val="000000"/>
          <w:spacing w:val="6"/>
          <w:sz w:val="28"/>
          <w:szCs w:val="26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>, в собственность муниципальному образованию Березовский район согласно приложению к настоящему решению.</w:t>
      </w:r>
    </w:p>
    <w:p w:rsidR="00ED5F78" w:rsidRDefault="0092506F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ED5F78" w:rsidRDefault="0092506F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подписания.</w:t>
      </w:r>
    </w:p>
    <w:p w:rsidR="00ED5F78" w:rsidRDefault="0092506F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>по бюдж</w:t>
      </w:r>
      <w:r>
        <w:rPr>
          <w:sz w:val="28"/>
          <w:szCs w:val="20"/>
        </w:rPr>
        <w:t xml:space="preserve">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ED5F78" w:rsidRDefault="00ED5F78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ED5F78" w:rsidRDefault="0092506F">
      <w:pPr>
        <w:pStyle w:val="a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ED5F78" w:rsidRDefault="0092506F">
      <w:pPr>
        <w:pStyle w:val="a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Бере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Д.М. Меньшиков</w:t>
      </w:r>
    </w:p>
    <w:p w:rsidR="00ED5F78" w:rsidRDefault="00ED5F78">
      <w:pPr>
        <w:rPr>
          <w:sz w:val="28"/>
          <w:szCs w:val="28"/>
        </w:rPr>
        <w:sectPr w:rsidR="00ED5F78">
          <w:headerReference w:type="even" r:id="rId8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</w:p>
    <w:p w:rsidR="00ED5F78" w:rsidRPr="005E7EA2" w:rsidRDefault="0092506F">
      <w:pPr>
        <w:jc w:val="right"/>
      </w:pPr>
      <w:r w:rsidRPr="005E7EA2">
        <w:lastRenderedPageBreak/>
        <w:t xml:space="preserve">Приложение </w:t>
      </w:r>
    </w:p>
    <w:p w:rsidR="00ED5F78" w:rsidRPr="005E7EA2" w:rsidRDefault="0092506F">
      <w:pPr>
        <w:jc w:val="right"/>
      </w:pPr>
      <w:r w:rsidRPr="005E7EA2">
        <w:t xml:space="preserve">к решению Совета депутатов </w:t>
      </w:r>
    </w:p>
    <w:p w:rsidR="00ED5F78" w:rsidRPr="005E7EA2" w:rsidRDefault="005E7EA2">
      <w:pPr>
        <w:jc w:val="right"/>
      </w:pPr>
      <w:r>
        <w:t>городского поселения Бе</w:t>
      </w:r>
      <w:r w:rsidR="0092506F" w:rsidRPr="005E7EA2">
        <w:t>р</w:t>
      </w:r>
      <w:r>
        <w:t>ё</w:t>
      </w:r>
      <w:r w:rsidR="0092506F" w:rsidRPr="005E7EA2">
        <w:t>зово</w:t>
      </w:r>
    </w:p>
    <w:p w:rsidR="00ED5F78" w:rsidRPr="005E7EA2" w:rsidRDefault="005E7EA2">
      <w:pPr>
        <w:jc w:val="right"/>
      </w:pPr>
      <w:r>
        <w:t xml:space="preserve">от 26 мая </w:t>
      </w:r>
      <w:r w:rsidR="0092506F" w:rsidRPr="005E7EA2">
        <w:t>2025 года №</w:t>
      </w:r>
      <w:r>
        <w:t xml:space="preserve"> 207</w:t>
      </w:r>
    </w:p>
    <w:p w:rsidR="00ED5F78" w:rsidRDefault="00ED5F78">
      <w:bookmarkStart w:id="0" w:name="_GoBack"/>
      <w:bookmarkEnd w:id="0"/>
    </w:p>
    <w:p w:rsidR="00ED5F78" w:rsidRDefault="009250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</w:t>
      </w:r>
    </w:p>
    <w:p w:rsidR="00ED5F78" w:rsidRDefault="0092506F">
      <w:pPr>
        <w:jc w:val="center"/>
        <w:rPr>
          <w:sz w:val="28"/>
          <w:szCs w:val="28"/>
        </w:rPr>
      </w:pPr>
      <w:r>
        <w:rPr>
          <w:sz w:val="28"/>
          <w:szCs w:val="28"/>
        </w:rPr>
        <w:t>находящегося в муниципальной собстве</w:t>
      </w:r>
      <w:r w:rsidR="005E7EA2">
        <w:rPr>
          <w:sz w:val="28"/>
          <w:szCs w:val="28"/>
        </w:rPr>
        <w:t xml:space="preserve">нности городского поселения </w:t>
      </w:r>
      <w:proofErr w:type="gramStart"/>
      <w:r w:rsidR="005E7EA2">
        <w:rPr>
          <w:sz w:val="28"/>
          <w:szCs w:val="28"/>
        </w:rPr>
        <w:t>Берё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, </w:t>
      </w:r>
    </w:p>
    <w:p w:rsidR="00ED5F78" w:rsidRDefault="0092506F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ED5F78" w:rsidRDefault="00ED5F78">
      <w:pPr>
        <w:rPr>
          <w:b/>
          <w:sz w:val="28"/>
          <w:szCs w:val="28"/>
        </w:rPr>
      </w:pPr>
    </w:p>
    <w:tbl>
      <w:tblPr>
        <w:tblW w:w="160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3402"/>
        <w:gridCol w:w="1984"/>
        <w:gridCol w:w="2976"/>
        <w:gridCol w:w="2976"/>
      </w:tblGrid>
      <w:tr w:rsidR="00ED5F78">
        <w:trPr>
          <w:gridAfter w:val="2"/>
          <w:wAfter w:w="5952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 основные характеристики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Балансовая</w:t>
            </w:r>
          </w:p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стоимость</w:t>
            </w:r>
          </w:p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(рублей)</w:t>
            </w:r>
          </w:p>
        </w:tc>
      </w:tr>
      <w:tr w:rsidR="00ED5F78">
        <w:trPr>
          <w:gridAfter w:val="2"/>
          <w:wAfter w:w="5952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center"/>
            </w:pPr>
            <w: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Имущество, предназначенное для</w:t>
            </w:r>
            <w:r>
              <w:rPr>
                <w:b/>
                <w:bCs/>
              </w:rPr>
              <w:t xml:space="preserve"> решения иных вопросов местного значения поселения.</w:t>
            </w:r>
          </w:p>
        </w:tc>
      </w:tr>
      <w:tr w:rsidR="00ED5F78">
        <w:trPr>
          <w:gridAfter w:val="2"/>
          <w:wAfter w:w="5952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ED5F78">
            <w:pPr>
              <w:jc w:val="center"/>
            </w:pPr>
          </w:p>
          <w:p w:rsidR="00ED5F78" w:rsidRDefault="0092506F">
            <w:pPr>
              <w:jc w:val="center"/>
              <w:rPr>
                <w:b/>
              </w:rPr>
            </w:pPr>
            <w: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both"/>
            </w:pPr>
            <w:r>
              <w:t>Водовозная машина ГАЗ 3307 (автоцистерна для перевозки молока)</w:t>
            </w:r>
          </w:p>
          <w:p w:rsidR="00ED5F78" w:rsidRDefault="0092506F">
            <w:pPr>
              <w:jc w:val="both"/>
            </w:pPr>
            <w:r>
              <w:t>Марка модель 473872, идентификационный номер (VIN) Х7247387280000628,</w:t>
            </w:r>
          </w:p>
          <w:p w:rsidR="00ED5F78" w:rsidRDefault="0092506F">
            <w:pPr>
              <w:jc w:val="both"/>
            </w:pPr>
            <w:r>
              <w:t>Категория ТС – С, год изготовления 2008,</w:t>
            </w:r>
          </w:p>
          <w:p w:rsidR="00ED5F78" w:rsidRDefault="0092506F">
            <w:pPr>
              <w:jc w:val="both"/>
            </w:pPr>
            <w:r>
              <w:t>Модель, № двигателя – 523100*81003851,</w:t>
            </w:r>
          </w:p>
          <w:p w:rsidR="00ED5F78" w:rsidRDefault="0092506F">
            <w:pPr>
              <w:jc w:val="both"/>
            </w:pPr>
            <w:r>
              <w:t>Шасси – отсутствует,</w:t>
            </w:r>
          </w:p>
          <w:p w:rsidR="00ED5F78" w:rsidRDefault="0092506F">
            <w:pPr>
              <w:jc w:val="both"/>
            </w:pPr>
            <w:r>
              <w:t>Кузов (кабина, прицеп) № 33070080149448,</w:t>
            </w:r>
          </w:p>
          <w:p w:rsidR="00ED5F78" w:rsidRDefault="0092506F">
            <w:pPr>
              <w:jc w:val="both"/>
            </w:pPr>
            <w:r>
              <w:t>Цвет-белый, мощность двигателя 82 кВт,</w:t>
            </w:r>
          </w:p>
          <w:p w:rsidR="00ED5F78" w:rsidRDefault="0092506F">
            <w:pPr>
              <w:jc w:val="both"/>
            </w:pPr>
            <w:r>
              <w:t>Тип двигателя – бензиновый,</w:t>
            </w:r>
          </w:p>
          <w:p w:rsidR="00ED5F78" w:rsidRDefault="0092506F">
            <w:pPr>
              <w:jc w:val="both"/>
            </w:pPr>
            <w:r>
              <w:t>Паспорт ТС – 52 МС 235781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both"/>
            </w:pPr>
            <w:proofErr w:type="spellStart"/>
            <w:r>
              <w:t>пгт</w:t>
            </w:r>
            <w:proofErr w:type="spellEnd"/>
            <w:r>
              <w:t xml:space="preserve"> Березово, Березовский район, Ханты-Мансийский автономный о</w:t>
            </w:r>
            <w:r>
              <w:t>круг - Югра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730 580,00</w:t>
            </w:r>
          </w:p>
          <w:p w:rsidR="00ED5F78" w:rsidRDefault="00ED5F78">
            <w:pPr>
              <w:jc w:val="center"/>
              <w:rPr>
                <w:color w:val="000000"/>
              </w:rPr>
            </w:pPr>
          </w:p>
        </w:tc>
      </w:tr>
      <w:tr w:rsidR="00ED5F78">
        <w:trPr>
          <w:cantSplit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F78" w:rsidRDefault="0092506F">
            <w:pPr>
              <w:jc w:val="center"/>
              <w:rPr>
                <w:b/>
              </w:rPr>
            </w:pPr>
            <w:r>
              <w:rPr>
                <w:b/>
              </w:rPr>
              <w:t>730 580,00</w:t>
            </w:r>
          </w:p>
        </w:tc>
        <w:tc>
          <w:tcPr>
            <w:tcW w:w="2976" w:type="dxa"/>
          </w:tcPr>
          <w:p w:rsidR="00ED5F78" w:rsidRDefault="00ED5F78"/>
        </w:tc>
        <w:tc>
          <w:tcPr>
            <w:tcW w:w="2976" w:type="dxa"/>
          </w:tcPr>
          <w:p w:rsidR="00ED5F78" w:rsidRDefault="009250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1 177 400,00</w:t>
            </w:r>
          </w:p>
        </w:tc>
      </w:tr>
    </w:tbl>
    <w:p w:rsidR="00ED5F78" w:rsidRDefault="00ED5F78">
      <w:pPr>
        <w:rPr>
          <w:b/>
          <w:sz w:val="28"/>
          <w:szCs w:val="28"/>
        </w:rPr>
      </w:pPr>
    </w:p>
    <w:p w:rsidR="00ED5F78" w:rsidRDefault="00ED5F78">
      <w:pPr>
        <w:rPr>
          <w:b/>
          <w:sz w:val="28"/>
          <w:szCs w:val="28"/>
        </w:rPr>
      </w:pPr>
    </w:p>
    <w:sectPr w:rsidR="00ED5F78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06F" w:rsidRDefault="0092506F">
      <w:r>
        <w:separator/>
      </w:r>
    </w:p>
  </w:endnote>
  <w:endnote w:type="continuationSeparator" w:id="0">
    <w:p w:rsidR="0092506F" w:rsidRDefault="0092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06F" w:rsidRDefault="0092506F">
      <w:r>
        <w:separator/>
      </w:r>
    </w:p>
  </w:footnote>
  <w:footnote w:type="continuationSeparator" w:id="0">
    <w:p w:rsidR="0092506F" w:rsidRDefault="0092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F78" w:rsidRDefault="0092506F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D5F78" w:rsidRDefault="00ED5F7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40419"/>
    <w:multiLevelType w:val="hybridMultilevel"/>
    <w:tmpl w:val="E402B90A"/>
    <w:lvl w:ilvl="0" w:tplc="3E3E23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F40F666">
      <w:start w:val="1"/>
      <w:numFmt w:val="lowerLetter"/>
      <w:lvlText w:val="%2."/>
      <w:lvlJc w:val="left"/>
      <w:pPr>
        <w:ind w:left="1620" w:hanging="360"/>
      </w:pPr>
    </w:lvl>
    <w:lvl w:ilvl="2" w:tplc="67185C48">
      <w:start w:val="1"/>
      <w:numFmt w:val="lowerRoman"/>
      <w:lvlText w:val="%3."/>
      <w:lvlJc w:val="right"/>
      <w:pPr>
        <w:ind w:left="2340" w:hanging="180"/>
      </w:pPr>
    </w:lvl>
    <w:lvl w:ilvl="3" w:tplc="C598ED46">
      <w:start w:val="1"/>
      <w:numFmt w:val="decimal"/>
      <w:lvlText w:val="%4."/>
      <w:lvlJc w:val="left"/>
      <w:pPr>
        <w:ind w:left="3060" w:hanging="360"/>
      </w:pPr>
    </w:lvl>
    <w:lvl w:ilvl="4" w:tplc="33BE4CAE">
      <w:start w:val="1"/>
      <w:numFmt w:val="lowerLetter"/>
      <w:lvlText w:val="%5."/>
      <w:lvlJc w:val="left"/>
      <w:pPr>
        <w:ind w:left="3780" w:hanging="360"/>
      </w:pPr>
    </w:lvl>
    <w:lvl w:ilvl="5" w:tplc="00A6408E">
      <w:start w:val="1"/>
      <w:numFmt w:val="lowerRoman"/>
      <w:lvlText w:val="%6."/>
      <w:lvlJc w:val="right"/>
      <w:pPr>
        <w:ind w:left="4500" w:hanging="180"/>
      </w:pPr>
    </w:lvl>
    <w:lvl w:ilvl="6" w:tplc="E6804EA8">
      <w:start w:val="1"/>
      <w:numFmt w:val="decimal"/>
      <w:lvlText w:val="%7."/>
      <w:lvlJc w:val="left"/>
      <w:pPr>
        <w:ind w:left="5220" w:hanging="360"/>
      </w:pPr>
    </w:lvl>
    <w:lvl w:ilvl="7" w:tplc="FC26F686">
      <w:start w:val="1"/>
      <w:numFmt w:val="lowerLetter"/>
      <w:lvlText w:val="%8."/>
      <w:lvlJc w:val="left"/>
      <w:pPr>
        <w:ind w:left="5940" w:hanging="360"/>
      </w:pPr>
    </w:lvl>
    <w:lvl w:ilvl="8" w:tplc="228011CE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AED7118"/>
    <w:multiLevelType w:val="hybridMultilevel"/>
    <w:tmpl w:val="D90C24AA"/>
    <w:lvl w:ilvl="0" w:tplc="10CC9F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33FCBEE6">
      <w:start w:val="1"/>
      <w:numFmt w:val="lowerLetter"/>
      <w:lvlText w:val="%2."/>
      <w:lvlJc w:val="left"/>
      <w:pPr>
        <w:ind w:left="1620" w:hanging="360"/>
      </w:pPr>
    </w:lvl>
    <w:lvl w:ilvl="2" w:tplc="0EBED516">
      <w:start w:val="1"/>
      <w:numFmt w:val="lowerRoman"/>
      <w:lvlText w:val="%3."/>
      <w:lvlJc w:val="right"/>
      <w:pPr>
        <w:ind w:left="2340" w:hanging="180"/>
      </w:pPr>
    </w:lvl>
    <w:lvl w:ilvl="3" w:tplc="4C863F98">
      <w:start w:val="1"/>
      <w:numFmt w:val="decimal"/>
      <w:lvlText w:val="%4."/>
      <w:lvlJc w:val="left"/>
      <w:pPr>
        <w:ind w:left="3060" w:hanging="360"/>
      </w:pPr>
    </w:lvl>
    <w:lvl w:ilvl="4" w:tplc="0B24B99E">
      <w:start w:val="1"/>
      <w:numFmt w:val="lowerLetter"/>
      <w:lvlText w:val="%5."/>
      <w:lvlJc w:val="left"/>
      <w:pPr>
        <w:ind w:left="3780" w:hanging="360"/>
      </w:pPr>
    </w:lvl>
    <w:lvl w:ilvl="5" w:tplc="5024D7BE">
      <w:start w:val="1"/>
      <w:numFmt w:val="lowerRoman"/>
      <w:lvlText w:val="%6."/>
      <w:lvlJc w:val="right"/>
      <w:pPr>
        <w:ind w:left="4500" w:hanging="180"/>
      </w:pPr>
    </w:lvl>
    <w:lvl w:ilvl="6" w:tplc="55E0E34C">
      <w:start w:val="1"/>
      <w:numFmt w:val="decimal"/>
      <w:lvlText w:val="%7."/>
      <w:lvlJc w:val="left"/>
      <w:pPr>
        <w:ind w:left="5220" w:hanging="360"/>
      </w:pPr>
    </w:lvl>
    <w:lvl w:ilvl="7" w:tplc="6BAC059E">
      <w:start w:val="1"/>
      <w:numFmt w:val="lowerLetter"/>
      <w:lvlText w:val="%8."/>
      <w:lvlJc w:val="left"/>
      <w:pPr>
        <w:ind w:left="5940" w:hanging="360"/>
      </w:pPr>
    </w:lvl>
    <w:lvl w:ilvl="8" w:tplc="DD1C186A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F7F48B2"/>
    <w:multiLevelType w:val="hybridMultilevel"/>
    <w:tmpl w:val="0DB2A014"/>
    <w:lvl w:ilvl="0" w:tplc="A5A65886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96060B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4074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84C9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28629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0EC9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D82E0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3567DE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1A00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26A56AB"/>
    <w:multiLevelType w:val="hybridMultilevel"/>
    <w:tmpl w:val="72F6AF1E"/>
    <w:lvl w:ilvl="0" w:tplc="8FBA75E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1814F4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4574CB8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89D424F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64ABE32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FC7A7A56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9DF8BCE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F54AAEE6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5E5C85D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D2328F2"/>
    <w:multiLevelType w:val="hybridMultilevel"/>
    <w:tmpl w:val="1082A6AE"/>
    <w:lvl w:ilvl="0" w:tplc="CE32F5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5223A5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AC4CA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9F6F64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58490E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7829DB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D5C9B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C10BD3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068DFC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394CC8"/>
    <w:multiLevelType w:val="hybridMultilevel"/>
    <w:tmpl w:val="A0C8B946"/>
    <w:lvl w:ilvl="0" w:tplc="4D52D8CE">
      <w:start w:val="1"/>
      <w:numFmt w:val="decimal"/>
      <w:lvlText w:val="%1."/>
      <w:lvlJc w:val="left"/>
      <w:pPr>
        <w:ind w:left="900" w:hanging="360"/>
      </w:pPr>
    </w:lvl>
    <w:lvl w:ilvl="1" w:tplc="0AB89A08">
      <w:start w:val="1"/>
      <w:numFmt w:val="lowerLetter"/>
      <w:lvlText w:val="%2."/>
      <w:lvlJc w:val="left"/>
      <w:pPr>
        <w:ind w:left="1620" w:hanging="360"/>
      </w:pPr>
    </w:lvl>
    <w:lvl w:ilvl="2" w:tplc="A9F8FFB4">
      <w:start w:val="1"/>
      <w:numFmt w:val="lowerRoman"/>
      <w:lvlText w:val="%3."/>
      <w:lvlJc w:val="right"/>
      <w:pPr>
        <w:ind w:left="2340" w:hanging="180"/>
      </w:pPr>
    </w:lvl>
    <w:lvl w:ilvl="3" w:tplc="5B94B03E">
      <w:start w:val="1"/>
      <w:numFmt w:val="decimal"/>
      <w:lvlText w:val="%4."/>
      <w:lvlJc w:val="left"/>
      <w:pPr>
        <w:ind w:left="3060" w:hanging="360"/>
      </w:pPr>
    </w:lvl>
    <w:lvl w:ilvl="4" w:tplc="C280464E">
      <w:start w:val="1"/>
      <w:numFmt w:val="lowerLetter"/>
      <w:lvlText w:val="%5."/>
      <w:lvlJc w:val="left"/>
      <w:pPr>
        <w:ind w:left="3780" w:hanging="360"/>
      </w:pPr>
    </w:lvl>
    <w:lvl w:ilvl="5" w:tplc="78CEE152">
      <w:start w:val="1"/>
      <w:numFmt w:val="lowerRoman"/>
      <w:lvlText w:val="%6."/>
      <w:lvlJc w:val="right"/>
      <w:pPr>
        <w:ind w:left="4500" w:hanging="180"/>
      </w:pPr>
    </w:lvl>
    <w:lvl w:ilvl="6" w:tplc="A0B6EE32">
      <w:start w:val="1"/>
      <w:numFmt w:val="decimal"/>
      <w:lvlText w:val="%7."/>
      <w:lvlJc w:val="left"/>
      <w:pPr>
        <w:ind w:left="5220" w:hanging="360"/>
      </w:pPr>
    </w:lvl>
    <w:lvl w:ilvl="7" w:tplc="B858B4CE">
      <w:start w:val="1"/>
      <w:numFmt w:val="lowerLetter"/>
      <w:lvlText w:val="%8."/>
      <w:lvlJc w:val="left"/>
      <w:pPr>
        <w:ind w:left="5940" w:hanging="360"/>
      </w:pPr>
    </w:lvl>
    <w:lvl w:ilvl="8" w:tplc="F4F29C5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5F78"/>
    <w:rsid w:val="005E7EA2"/>
    <w:rsid w:val="007267A2"/>
    <w:rsid w:val="0092506F"/>
    <w:rsid w:val="00ED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1A1F"/>
  <w15:docId w15:val="{BE046DAA-1660-4842-9707-B9522C9F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4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 w:cs="Times New Roman"/>
      <w:sz w:val="24"/>
      <w:szCs w:val="24"/>
    </w:rPr>
  </w:style>
  <w:style w:type="character" w:styleId="af8">
    <w:name w:val="page number"/>
    <w:uiPriority w:val="99"/>
    <w:rPr>
      <w:rFonts w:cs="Times New Roman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rFonts w:ascii="Times New Roman" w:eastAsia="Times New Roman" w:hAnsi="Times New Roman"/>
      <w:sz w:val="24"/>
      <w:szCs w:val="24"/>
    </w:rPr>
  </w:style>
  <w:style w:type="table" w:styleId="afe">
    <w:name w:val="Table Grid"/>
    <w:basedOn w:val="a1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ECAAF-96FC-4591-A99D-65A8C268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Чупракова Юлия Викторовна</cp:lastModifiedBy>
  <cp:revision>44</cp:revision>
  <cp:lastPrinted>2025-05-26T10:19:00Z</cp:lastPrinted>
  <dcterms:created xsi:type="dcterms:W3CDTF">2021-03-01T09:43:00Z</dcterms:created>
  <dcterms:modified xsi:type="dcterms:W3CDTF">2025-05-26T10:19:00Z</dcterms:modified>
</cp:coreProperties>
</file>