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A0" w:rsidRDefault="009D55A0" w:rsidP="003D245F">
      <w:pPr>
        <w:tabs>
          <w:tab w:val="left" w:pos="4962"/>
        </w:tabs>
        <w:spacing w:after="0" w:line="240" w:lineRule="auto"/>
        <w:jc w:val="center"/>
        <w:rPr>
          <w:rFonts w:ascii="Times New Roman" w:hAnsi="Times New Roman" w:cs="Times New Roman"/>
          <w:b/>
          <w:bCs/>
          <w:sz w:val="36"/>
          <w:szCs w:val="36"/>
        </w:rPr>
      </w:pPr>
      <w:r w:rsidRPr="002A2C7E">
        <w:rPr>
          <w:rFonts w:ascii="Times New Roman" w:hAnsi="Times New Roman" w:cs="Times New Roman"/>
          <w:b/>
          <w:noProof/>
          <w:sz w:val="36"/>
          <w:szCs w:val="36"/>
          <w:lang w:eastAsia="ru-RU"/>
        </w:rPr>
        <w:drawing>
          <wp:inline distT="0" distB="0" distL="0" distR="0" wp14:anchorId="4304CB60" wp14:editId="29FAFBA4">
            <wp:extent cx="707390" cy="723265"/>
            <wp:effectExtent l="0" t="0" r="0" b="635"/>
            <wp:docPr id="1" name="Рисунок 1" descr="Gerb_Berezovo"/>
            <wp:cNvGraphicFramePr/>
            <a:graphic xmlns:a="http://schemas.openxmlformats.org/drawingml/2006/main">
              <a:graphicData uri="http://schemas.openxmlformats.org/drawingml/2006/picture">
                <pic:pic xmlns:pic="http://schemas.openxmlformats.org/drawingml/2006/picture">
                  <pic:nvPicPr>
                    <pic:cNvPr id="1" name="Рисунок 1" descr="Gerb_Berezovo"/>
                    <pic:cNvPicPr/>
                  </pic:nvPicPr>
                  <pic:blipFill>
                    <a:blip r:embed="rId8"/>
                    <a:srcRect/>
                    <a:stretch>
                      <a:fillRect/>
                    </a:stretch>
                  </pic:blipFill>
                  <pic:spPr bwMode="auto">
                    <a:xfrm>
                      <a:off x="0" y="0"/>
                      <a:ext cx="707390" cy="723265"/>
                    </a:xfrm>
                    <a:prstGeom prst="rect">
                      <a:avLst/>
                    </a:prstGeom>
                    <a:noFill/>
                    <a:ln w="9525">
                      <a:noFill/>
                      <a:miter lim="800000"/>
                      <a:headEnd/>
                      <a:tailEnd/>
                    </a:ln>
                  </pic:spPr>
                </pic:pic>
              </a:graphicData>
            </a:graphic>
          </wp:inline>
        </w:drawing>
      </w:r>
    </w:p>
    <w:p w:rsidR="00901918" w:rsidRDefault="00901918" w:rsidP="003D245F">
      <w:pPr>
        <w:tabs>
          <w:tab w:val="left" w:pos="4962"/>
        </w:tabs>
        <w:spacing w:after="0" w:line="240" w:lineRule="auto"/>
        <w:jc w:val="center"/>
        <w:rPr>
          <w:rFonts w:ascii="Times New Roman" w:hAnsi="Times New Roman" w:cs="Times New Roman"/>
          <w:b/>
          <w:bCs/>
          <w:sz w:val="36"/>
          <w:szCs w:val="36"/>
        </w:rPr>
      </w:pPr>
    </w:p>
    <w:p w:rsidR="003D245F" w:rsidRPr="00AF0FB3" w:rsidRDefault="003D245F" w:rsidP="003D245F">
      <w:pPr>
        <w:tabs>
          <w:tab w:val="left" w:pos="4962"/>
        </w:tabs>
        <w:spacing w:after="0" w:line="240" w:lineRule="auto"/>
        <w:jc w:val="center"/>
        <w:rPr>
          <w:rFonts w:ascii="Times New Roman" w:hAnsi="Times New Roman" w:cs="Times New Roman"/>
          <w:b/>
          <w:bCs/>
          <w:sz w:val="36"/>
          <w:szCs w:val="36"/>
        </w:rPr>
      </w:pPr>
      <w:r w:rsidRPr="00AF0FB3">
        <w:rPr>
          <w:rFonts w:ascii="Times New Roman" w:hAnsi="Times New Roman" w:cs="Times New Roman"/>
          <w:b/>
          <w:bCs/>
          <w:sz w:val="36"/>
          <w:szCs w:val="36"/>
        </w:rPr>
        <w:t>АДМИНИСТРАЦИЯ БЕРЕЗОВСКОГО РАЙОНА</w:t>
      </w:r>
    </w:p>
    <w:p w:rsidR="003D245F" w:rsidRPr="00AF0FB3" w:rsidRDefault="003D245F" w:rsidP="003D245F">
      <w:pPr>
        <w:tabs>
          <w:tab w:val="left" w:pos="4962"/>
        </w:tabs>
        <w:spacing w:after="0" w:line="240" w:lineRule="auto"/>
        <w:jc w:val="center"/>
        <w:rPr>
          <w:rFonts w:ascii="Times New Roman" w:hAnsi="Times New Roman" w:cs="Times New Roman"/>
          <w:b/>
          <w:bCs/>
          <w:sz w:val="20"/>
          <w:szCs w:val="20"/>
        </w:rPr>
      </w:pPr>
    </w:p>
    <w:p w:rsidR="003D245F" w:rsidRPr="00AF0FB3" w:rsidRDefault="003D245F" w:rsidP="003D245F">
      <w:pPr>
        <w:tabs>
          <w:tab w:val="left" w:pos="4962"/>
        </w:tabs>
        <w:spacing w:after="0" w:line="240" w:lineRule="auto"/>
        <w:jc w:val="center"/>
        <w:rPr>
          <w:rFonts w:ascii="Times New Roman" w:hAnsi="Times New Roman" w:cs="Times New Roman"/>
          <w:b/>
          <w:bCs/>
          <w:sz w:val="20"/>
          <w:szCs w:val="20"/>
        </w:rPr>
      </w:pPr>
      <w:r w:rsidRPr="00AF0FB3">
        <w:rPr>
          <w:rFonts w:ascii="Times New Roman" w:hAnsi="Times New Roman" w:cs="Times New Roman"/>
          <w:b/>
          <w:bCs/>
          <w:sz w:val="20"/>
          <w:szCs w:val="20"/>
        </w:rPr>
        <w:t>ХАНТЫ-МАНСИЙСКОГО АВТОНОМНОГО ОКРУГА – ЮГРЫ</w:t>
      </w:r>
    </w:p>
    <w:p w:rsidR="003D245F" w:rsidRPr="00AF0FB3" w:rsidRDefault="003D245F" w:rsidP="003D245F">
      <w:pPr>
        <w:tabs>
          <w:tab w:val="left" w:pos="4962"/>
        </w:tabs>
        <w:spacing w:after="0" w:line="240" w:lineRule="auto"/>
        <w:jc w:val="center"/>
        <w:rPr>
          <w:rFonts w:ascii="Times New Roman" w:hAnsi="Times New Roman" w:cs="Times New Roman"/>
          <w:b/>
          <w:bCs/>
        </w:rPr>
      </w:pPr>
    </w:p>
    <w:p w:rsidR="003D245F" w:rsidRPr="00AF0FB3" w:rsidRDefault="003D245F" w:rsidP="003D245F">
      <w:pPr>
        <w:tabs>
          <w:tab w:val="left" w:pos="4962"/>
        </w:tabs>
        <w:spacing w:after="0" w:line="240" w:lineRule="auto"/>
        <w:jc w:val="center"/>
        <w:rPr>
          <w:rFonts w:ascii="Times New Roman" w:hAnsi="Times New Roman" w:cs="Times New Roman"/>
          <w:b/>
          <w:bCs/>
          <w:sz w:val="36"/>
          <w:szCs w:val="36"/>
        </w:rPr>
      </w:pPr>
      <w:r w:rsidRPr="00AF0FB3">
        <w:rPr>
          <w:rFonts w:ascii="Times New Roman" w:hAnsi="Times New Roman" w:cs="Times New Roman"/>
          <w:b/>
          <w:bCs/>
          <w:sz w:val="36"/>
          <w:szCs w:val="36"/>
        </w:rPr>
        <w:t>РАСПОРЯЖЕНИЕ</w:t>
      </w:r>
    </w:p>
    <w:p w:rsidR="003D245F" w:rsidRPr="00AF0FB3" w:rsidRDefault="003D245F" w:rsidP="003D245F">
      <w:pPr>
        <w:tabs>
          <w:tab w:val="left" w:pos="4962"/>
        </w:tabs>
        <w:spacing w:after="0" w:line="240" w:lineRule="auto"/>
        <w:jc w:val="center"/>
        <w:rPr>
          <w:rFonts w:ascii="Times New Roman" w:hAnsi="Times New Roman" w:cs="Times New Roman"/>
          <w:sz w:val="28"/>
          <w:szCs w:val="28"/>
        </w:rPr>
      </w:pPr>
    </w:p>
    <w:p w:rsidR="003D245F" w:rsidRPr="00E2586E" w:rsidRDefault="003D245F" w:rsidP="003D245F">
      <w:pPr>
        <w:tabs>
          <w:tab w:val="left" w:pos="4962"/>
        </w:tabs>
        <w:spacing w:after="0" w:line="240" w:lineRule="auto"/>
        <w:rPr>
          <w:rFonts w:ascii="Times New Roman" w:hAnsi="Times New Roman" w:cs="Times New Roman"/>
          <w:sz w:val="28"/>
          <w:szCs w:val="28"/>
        </w:rPr>
      </w:pPr>
      <w:proofErr w:type="gramStart"/>
      <w:r w:rsidRPr="00E2586E">
        <w:rPr>
          <w:rFonts w:ascii="Times New Roman" w:hAnsi="Times New Roman" w:cs="Times New Roman"/>
          <w:sz w:val="28"/>
          <w:szCs w:val="28"/>
        </w:rPr>
        <w:t xml:space="preserve">от </w:t>
      </w:r>
      <w:r w:rsidR="008A0391">
        <w:rPr>
          <w:rFonts w:ascii="Times New Roman" w:hAnsi="Times New Roman" w:cs="Times New Roman"/>
          <w:sz w:val="28"/>
          <w:szCs w:val="28"/>
        </w:rPr>
        <w:t xml:space="preserve"> </w:t>
      </w:r>
      <w:r w:rsidR="00901918">
        <w:rPr>
          <w:rFonts w:ascii="Times New Roman" w:hAnsi="Times New Roman" w:cs="Times New Roman"/>
          <w:sz w:val="28"/>
          <w:szCs w:val="28"/>
        </w:rPr>
        <w:t>03.11.</w:t>
      </w:r>
      <w:r w:rsidR="004424A9" w:rsidRPr="00E606C5">
        <w:rPr>
          <w:rFonts w:ascii="Times New Roman" w:hAnsi="Times New Roman" w:cs="Times New Roman"/>
          <w:sz w:val="28"/>
          <w:szCs w:val="28"/>
        </w:rPr>
        <w:t>2022</w:t>
      </w:r>
      <w:proofErr w:type="gramEnd"/>
      <w:r w:rsidRPr="00E2586E">
        <w:rPr>
          <w:rFonts w:ascii="Times New Roman" w:hAnsi="Times New Roman" w:cs="Times New Roman"/>
          <w:sz w:val="28"/>
          <w:szCs w:val="28"/>
        </w:rPr>
        <w:tab/>
      </w:r>
      <w:r w:rsidRPr="00E2586E">
        <w:rPr>
          <w:rFonts w:ascii="Times New Roman" w:hAnsi="Times New Roman" w:cs="Times New Roman"/>
          <w:sz w:val="28"/>
          <w:szCs w:val="28"/>
        </w:rPr>
        <w:tab/>
      </w:r>
      <w:r w:rsidR="004424A9">
        <w:rPr>
          <w:rFonts w:ascii="Times New Roman" w:hAnsi="Times New Roman" w:cs="Times New Roman"/>
          <w:sz w:val="28"/>
          <w:szCs w:val="28"/>
        </w:rPr>
        <w:tab/>
      </w:r>
      <w:r w:rsidR="004424A9">
        <w:rPr>
          <w:rFonts w:ascii="Times New Roman" w:hAnsi="Times New Roman" w:cs="Times New Roman"/>
          <w:sz w:val="28"/>
          <w:szCs w:val="28"/>
        </w:rPr>
        <w:tab/>
      </w:r>
      <w:r w:rsidR="004424A9">
        <w:rPr>
          <w:rFonts w:ascii="Times New Roman" w:hAnsi="Times New Roman" w:cs="Times New Roman"/>
          <w:sz w:val="28"/>
          <w:szCs w:val="28"/>
        </w:rPr>
        <w:tab/>
      </w:r>
      <w:r w:rsidRPr="00E2586E">
        <w:rPr>
          <w:rFonts w:ascii="Times New Roman" w:hAnsi="Times New Roman" w:cs="Times New Roman"/>
          <w:sz w:val="28"/>
          <w:szCs w:val="28"/>
        </w:rPr>
        <w:t xml:space="preserve"> </w:t>
      </w:r>
      <w:r w:rsidR="00901918">
        <w:rPr>
          <w:rFonts w:ascii="Times New Roman" w:hAnsi="Times New Roman" w:cs="Times New Roman"/>
          <w:sz w:val="28"/>
          <w:szCs w:val="28"/>
        </w:rPr>
        <w:t xml:space="preserve">               </w:t>
      </w:r>
      <w:r w:rsidRPr="00E2586E">
        <w:rPr>
          <w:rFonts w:ascii="Times New Roman" w:hAnsi="Times New Roman" w:cs="Times New Roman"/>
          <w:sz w:val="28"/>
          <w:szCs w:val="28"/>
        </w:rPr>
        <w:t xml:space="preserve">№ </w:t>
      </w:r>
      <w:r w:rsidR="00901918">
        <w:rPr>
          <w:rFonts w:ascii="Times New Roman" w:hAnsi="Times New Roman" w:cs="Times New Roman"/>
          <w:sz w:val="28"/>
          <w:szCs w:val="28"/>
        </w:rPr>
        <w:t>704-р</w:t>
      </w:r>
    </w:p>
    <w:p w:rsidR="003D245F" w:rsidRPr="00E2586E" w:rsidRDefault="003D245F" w:rsidP="003D245F">
      <w:pPr>
        <w:tabs>
          <w:tab w:val="left" w:pos="4962"/>
        </w:tabs>
        <w:spacing w:after="0" w:line="240" w:lineRule="auto"/>
        <w:jc w:val="both"/>
        <w:rPr>
          <w:rFonts w:ascii="Times New Roman" w:hAnsi="Times New Roman" w:cs="Times New Roman"/>
          <w:sz w:val="28"/>
          <w:szCs w:val="28"/>
        </w:rPr>
      </w:pPr>
      <w:proofErr w:type="spellStart"/>
      <w:r w:rsidRPr="00E2586E">
        <w:rPr>
          <w:rFonts w:ascii="Times New Roman" w:hAnsi="Times New Roman" w:cs="Times New Roman"/>
          <w:sz w:val="28"/>
          <w:szCs w:val="28"/>
        </w:rPr>
        <w:t>пгт</w:t>
      </w:r>
      <w:proofErr w:type="spellEnd"/>
      <w:r w:rsidRPr="00E2586E">
        <w:rPr>
          <w:rFonts w:ascii="Times New Roman" w:hAnsi="Times New Roman" w:cs="Times New Roman"/>
          <w:sz w:val="28"/>
          <w:szCs w:val="28"/>
        </w:rPr>
        <w:t>. Березово</w:t>
      </w:r>
    </w:p>
    <w:p w:rsidR="003D245F" w:rsidRPr="00F37133" w:rsidRDefault="003D245F" w:rsidP="003D245F">
      <w:pPr>
        <w:spacing w:after="0" w:line="240" w:lineRule="auto"/>
        <w:ind w:right="5102"/>
        <w:jc w:val="both"/>
        <w:rPr>
          <w:rFonts w:ascii="Times New Roman" w:hAnsi="Times New Roman" w:cs="Times New Roman"/>
          <w:color w:val="FF0000"/>
          <w:sz w:val="28"/>
          <w:szCs w:val="28"/>
        </w:rPr>
      </w:pPr>
    </w:p>
    <w:p w:rsidR="003D245F" w:rsidRPr="00EA747C" w:rsidRDefault="003D245F" w:rsidP="003D245F">
      <w:pPr>
        <w:spacing w:after="0" w:line="240" w:lineRule="auto"/>
        <w:ind w:right="5102"/>
        <w:jc w:val="both"/>
        <w:rPr>
          <w:rFonts w:ascii="Times New Roman" w:hAnsi="Times New Roman" w:cs="Times New Roman"/>
          <w:color w:val="000000" w:themeColor="text1"/>
          <w:sz w:val="28"/>
          <w:szCs w:val="28"/>
        </w:rPr>
      </w:pPr>
      <w:bookmarkStart w:id="0" w:name="_GoBack"/>
      <w:r w:rsidRPr="00EA747C">
        <w:rPr>
          <w:rFonts w:ascii="Times New Roman" w:hAnsi="Times New Roman" w:cs="Times New Roman"/>
          <w:color w:val="000000" w:themeColor="text1"/>
          <w:sz w:val="28"/>
          <w:szCs w:val="28"/>
        </w:rPr>
        <w:t xml:space="preserve">Об основных направлениях налоговой, бюджетной и долговой </w:t>
      </w:r>
      <w:r w:rsidR="00F41DE1" w:rsidRPr="00EA747C">
        <w:rPr>
          <w:rFonts w:ascii="Times New Roman" w:hAnsi="Times New Roman" w:cs="Times New Roman"/>
          <w:color w:val="000000" w:themeColor="text1"/>
          <w:sz w:val="28"/>
          <w:szCs w:val="28"/>
        </w:rPr>
        <w:t>политики городского</w:t>
      </w:r>
      <w:r w:rsidRPr="00EA747C">
        <w:rPr>
          <w:rFonts w:ascii="Times New Roman" w:hAnsi="Times New Roman" w:cs="Times New Roman"/>
          <w:color w:val="000000" w:themeColor="text1"/>
          <w:sz w:val="28"/>
          <w:szCs w:val="28"/>
        </w:rPr>
        <w:t xml:space="preserve"> поселения Березово на 202</w:t>
      </w:r>
      <w:r w:rsidR="004424A9" w:rsidRPr="00EA747C">
        <w:rPr>
          <w:rFonts w:ascii="Times New Roman" w:hAnsi="Times New Roman" w:cs="Times New Roman"/>
          <w:color w:val="000000" w:themeColor="text1"/>
          <w:sz w:val="28"/>
          <w:szCs w:val="28"/>
        </w:rPr>
        <w:t>3</w:t>
      </w:r>
      <w:r w:rsidRPr="00EA747C">
        <w:rPr>
          <w:rFonts w:ascii="Times New Roman" w:hAnsi="Times New Roman" w:cs="Times New Roman"/>
          <w:color w:val="000000" w:themeColor="text1"/>
          <w:sz w:val="28"/>
          <w:szCs w:val="28"/>
        </w:rPr>
        <w:t xml:space="preserve"> год и плановый период 202</w:t>
      </w:r>
      <w:r w:rsidR="004424A9" w:rsidRPr="00EA747C">
        <w:rPr>
          <w:rFonts w:ascii="Times New Roman" w:hAnsi="Times New Roman" w:cs="Times New Roman"/>
          <w:color w:val="000000" w:themeColor="text1"/>
          <w:sz w:val="28"/>
          <w:szCs w:val="28"/>
        </w:rPr>
        <w:t>4</w:t>
      </w:r>
      <w:r w:rsidRPr="00EA747C">
        <w:rPr>
          <w:rFonts w:ascii="Times New Roman" w:hAnsi="Times New Roman" w:cs="Times New Roman"/>
          <w:color w:val="000000" w:themeColor="text1"/>
          <w:sz w:val="28"/>
          <w:szCs w:val="28"/>
        </w:rPr>
        <w:t xml:space="preserve"> и 202</w:t>
      </w:r>
      <w:r w:rsidR="004424A9" w:rsidRPr="00EA747C">
        <w:rPr>
          <w:rFonts w:ascii="Times New Roman" w:hAnsi="Times New Roman" w:cs="Times New Roman"/>
          <w:color w:val="000000" w:themeColor="text1"/>
          <w:sz w:val="28"/>
          <w:szCs w:val="28"/>
        </w:rPr>
        <w:t>5</w:t>
      </w:r>
      <w:r w:rsidRPr="00EA747C">
        <w:rPr>
          <w:rFonts w:ascii="Times New Roman" w:hAnsi="Times New Roman" w:cs="Times New Roman"/>
          <w:color w:val="000000" w:themeColor="text1"/>
          <w:sz w:val="28"/>
          <w:szCs w:val="28"/>
        </w:rPr>
        <w:t xml:space="preserve"> годов </w:t>
      </w:r>
    </w:p>
    <w:bookmarkEnd w:id="0"/>
    <w:p w:rsidR="003D245F" w:rsidRPr="004424A9" w:rsidRDefault="003D245F" w:rsidP="003D245F">
      <w:pPr>
        <w:spacing w:after="0" w:line="240" w:lineRule="auto"/>
        <w:ind w:right="5102"/>
        <w:jc w:val="both"/>
        <w:rPr>
          <w:rFonts w:ascii="Times New Roman" w:hAnsi="Times New Roman" w:cs="Times New Roman"/>
          <w:color w:val="FF0000"/>
          <w:sz w:val="28"/>
          <w:szCs w:val="28"/>
          <w:highlight w:val="yellow"/>
        </w:rPr>
      </w:pPr>
    </w:p>
    <w:p w:rsidR="003D245F" w:rsidRPr="009850B3" w:rsidRDefault="003D245F" w:rsidP="003D245F">
      <w:pPr>
        <w:autoSpaceDE w:val="0"/>
        <w:autoSpaceDN w:val="0"/>
        <w:adjustRightInd w:val="0"/>
        <w:spacing w:after="0" w:line="240" w:lineRule="auto"/>
        <w:ind w:firstLine="709"/>
        <w:jc w:val="both"/>
        <w:rPr>
          <w:rFonts w:ascii="Times New Roman" w:hAnsi="Times New Roman" w:cs="Times New Roman"/>
          <w:bCs/>
          <w:color w:val="FF0000"/>
          <w:sz w:val="28"/>
          <w:szCs w:val="28"/>
        </w:rPr>
      </w:pPr>
      <w:r w:rsidRPr="009850B3">
        <w:rPr>
          <w:rFonts w:ascii="Times New Roman" w:hAnsi="Times New Roman" w:cs="Times New Roman"/>
          <w:color w:val="000000" w:themeColor="text1"/>
          <w:sz w:val="28"/>
          <w:szCs w:val="28"/>
        </w:rPr>
        <w:t>В соответствии со стать</w:t>
      </w:r>
      <w:r w:rsidR="006C5AE1" w:rsidRPr="009850B3">
        <w:rPr>
          <w:rFonts w:ascii="Times New Roman" w:hAnsi="Times New Roman" w:cs="Times New Roman"/>
          <w:color w:val="000000" w:themeColor="text1"/>
          <w:sz w:val="28"/>
          <w:szCs w:val="28"/>
        </w:rPr>
        <w:t>ей</w:t>
      </w:r>
      <w:r w:rsidRPr="009850B3">
        <w:rPr>
          <w:rFonts w:ascii="Times New Roman" w:hAnsi="Times New Roman" w:cs="Times New Roman"/>
          <w:color w:val="000000" w:themeColor="text1"/>
          <w:sz w:val="28"/>
          <w:szCs w:val="28"/>
        </w:rPr>
        <w:t xml:space="preserve"> 172 Бюджетного кодекса Российской Федерации, </w:t>
      </w:r>
      <w:r w:rsidRPr="009850B3">
        <w:rPr>
          <w:rFonts w:ascii="Times New Roman" w:hAnsi="Times New Roman" w:cs="Times New Roman"/>
          <w:bCs/>
          <w:color w:val="000000" w:themeColor="text1"/>
          <w:sz w:val="28"/>
          <w:szCs w:val="28"/>
        </w:rPr>
        <w:t>Положением об отдельных вопросах организации и осуществления бюджетного процесса в городском поселении Бер</w:t>
      </w:r>
      <w:r w:rsidR="00EA747C" w:rsidRPr="009850B3">
        <w:rPr>
          <w:rFonts w:ascii="Times New Roman" w:hAnsi="Times New Roman" w:cs="Times New Roman"/>
          <w:bCs/>
          <w:color w:val="000000" w:themeColor="text1"/>
          <w:sz w:val="28"/>
          <w:szCs w:val="28"/>
        </w:rPr>
        <w:t>ё</w:t>
      </w:r>
      <w:r w:rsidRPr="009850B3">
        <w:rPr>
          <w:rFonts w:ascii="Times New Roman" w:hAnsi="Times New Roman" w:cs="Times New Roman"/>
          <w:bCs/>
          <w:color w:val="000000" w:themeColor="text1"/>
          <w:sz w:val="28"/>
          <w:szCs w:val="28"/>
        </w:rPr>
        <w:t>зово, утвержденным решением Совета депутатов городского поселения Березово от</w:t>
      </w:r>
      <w:r w:rsidR="00EA747C" w:rsidRPr="009850B3">
        <w:rPr>
          <w:rFonts w:ascii="Times New Roman" w:hAnsi="Times New Roman" w:cs="Times New Roman"/>
          <w:color w:val="000000" w:themeColor="text1"/>
          <w:sz w:val="28"/>
          <w:szCs w:val="28"/>
        </w:rPr>
        <w:t xml:space="preserve"> 28 сентября 2016 года №</w:t>
      </w:r>
      <w:r w:rsidRPr="009850B3">
        <w:rPr>
          <w:rFonts w:ascii="Times New Roman" w:hAnsi="Times New Roman" w:cs="Times New Roman"/>
          <w:color w:val="000000" w:themeColor="text1"/>
          <w:sz w:val="28"/>
          <w:szCs w:val="28"/>
        </w:rPr>
        <w:t xml:space="preserve">186, постановлением администрации Березовского района от </w:t>
      </w:r>
      <w:r w:rsidR="00F41DE1" w:rsidRPr="009850B3">
        <w:rPr>
          <w:rFonts w:ascii="Times New Roman" w:hAnsi="Times New Roman" w:cs="Times New Roman"/>
          <w:color w:val="000000" w:themeColor="text1"/>
          <w:sz w:val="28"/>
          <w:szCs w:val="28"/>
        </w:rPr>
        <w:t>16</w:t>
      </w:r>
      <w:r w:rsidR="00EA747C" w:rsidRPr="009850B3">
        <w:rPr>
          <w:rFonts w:ascii="Times New Roman" w:hAnsi="Times New Roman" w:cs="Times New Roman"/>
          <w:color w:val="000000" w:themeColor="text1"/>
          <w:sz w:val="28"/>
          <w:szCs w:val="28"/>
        </w:rPr>
        <w:t xml:space="preserve"> </w:t>
      </w:r>
      <w:r w:rsidR="00F41DE1" w:rsidRPr="009850B3">
        <w:rPr>
          <w:rFonts w:ascii="Times New Roman" w:hAnsi="Times New Roman" w:cs="Times New Roman"/>
          <w:color w:val="000000" w:themeColor="text1"/>
          <w:sz w:val="28"/>
          <w:szCs w:val="28"/>
        </w:rPr>
        <w:t>августа</w:t>
      </w:r>
      <w:r w:rsidR="00EA747C" w:rsidRPr="009850B3">
        <w:rPr>
          <w:rFonts w:ascii="Times New Roman" w:hAnsi="Times New Roman" w:cs="Times New Roman"/>
          <w:color w:val="000000" w:themeColor="text1"/>
          <w:sz w:val="28"/>
          <w:szCs w:val="28"/>
        </w:rPr>
        <w:t xml:space="preserve"> </w:t>
      </w:r>
      <w:r w:rsidR="00F41DE1" w:rsidRPr="009850B3">
        <w:rPr>
          <w:rFonts w:ascii="Times New Roman" w:hAnsi="Times New Roman" w:cs="Times New Roman"/>
          <w:color w:val="000000" w:themeColor="text1"/>
          <w:sz w:val="28"/>
          <w:szCs w:val="28"/>
        </w:rPr>
        <w:t>2021</w:t>
      </w:r>
      <w:r w:rsidRPr="009850B3">
        <w:rPr>
          <w:rFonts w:ascii="Times New Roman" w:hAnsi="Times New Roman" w:cs="Times New Roman"/>
          <w:color w:val="000000" w:themeColor="text1"/>
          <w:sz w:val="28"/>
          <w:szCs w:val="28"/>
        </w:rPr>
        <w:t xml:space="preserve"> года</w:t>
      </w:r>
      <w:r w:rsidR="00EA747C" w:rsidRPr="009850B3">
        <w:rPr>
          <w:rFonts w:ascii="Times New Roman" w:hAnsi="Times New Roman" w:cs="Times New Roman"/>
          <w:color w:val="000000" w:themeColor="text1"/>
          <w:sz w:val="28"/>
          <w:szCs w:val="28"/>
        </w:rPr>
        <w:t xml:space="preserve"> №</w:t>
      </w:r>
      <w:r w:rsidR="00F41DE1" w:rsidRPr="009850B3">
        <w:rPr>
          <w:rFonts w:ascii="Times New Roman" w:hAnsi="Times New Roman" w:cs="Times New Roman"/>
          <w:color w:val="000000" w:themeColor="text1"/>
          <w:sz w:val="28"/>
          <w:szCs w:val="28"/>
        </w:rPr>
        <w:t>941</w:t>
      </w:r>
      <w:r w:rsidR="00EA747C" w:rsidRPr="009850B3">
        <w:rPr>
          <w:rFonts w:ascii="Times New Roman" w:hAnsi="Times New Roman" w:cs="Times New Roman"/>
          <w:color w:val="000000" w:themeColor="text1"/>
          <w:sz w:val="28"/>
          <w:szCs w:val="28"/>
        </w:rPr>
        <w:t xml:space="preserve"> </w:t>
      </w:r>
      <w:r w:rsidRPr="009850B3">
        <w:rPr>
          <w:rFonts w:ascii="Times New Roman" w:hAnsi="Times New Roman" w:cs="Times New Roman"/>
          <w:color w:val="000000" w:themeColor="text1"/>
          <w:sz w:val="28"/>
          <w:szCs w:val="28"/>
        </w:rPr>
        <w:t>«О Порядк</w:t>
      </w:r>
      <w:r w:rsidR="006C5AE1" w:rsidRPr="009850B3">
        <w:rPr>
          <w:rFonts w:ascii="Times New Roman" w:hAnsi="Times New Roman" w:cs="Times New Roman"/>
          <w:color w:val="000000" w:themeColor="text1"/>
          <w:sz w:val="28"/>
          <w:szCs w:val="28"/>
        </w:rPr>
        <w:t>е</w:t>
      </w:r>
      <w:r w:rsidRPr="009850B3">
        <w:rPr>
          <w:rFonts w:ascii="Times New Roman" w:hAnsi="Times New Roman" w:cs="Times New Roman"/>
          <w:color w:val="000000" w:themeColor="text1"/>
          <w:sz w:val="28"/>
          <w:szCs w:val="28"/>
        </w:rPr>
        <w:t xml:space="preserve"> составления проекта бюджета городского поселения Березово на очередной финансовый год и плановый период и признании утратившими силу некоторых муниципальных правовых актов администрации </w:t>
      </w:r>
      <w:r w:rsidR="00896EA4" w:rsidRPr="009850B3">
        <w:rPr>
          <w:rFonts w:ascii="Times New Roman" w:hAnsi="Times New Roman" w:cs="Times New Roman"/>
          <w:color w:val="000000" w:themeColor="text1"/>
          <w:sz w:val="28"/>
          <w:szCs w:val="28"/>
        </w:rPr>
        <w:t>Березовского района</w:t>
      </w:r>
      <w:r w:rsidR="009850B3" w:rsidRPr="009850B3">
        <w:rPr>
          <w:rFonts w:ascii="Times New Roman" w:hAnsi="Times New Roman" w:cs="Times New Roman"/>
          <w:color w:val="000000" w:themeColor="text1"/>
          <w:sz w:val="28"/>
          <w:szCs w:val="28"/>
        </w:rPr>
        <w:t>»:</w:t>
      </w:r>
    </w:p>
    <w:p w:rsidR="003D245F" w:rsidRPr="009850B3" w:rsidRDefault="003D245F" w:rsidP="003D245F">
      <w:pPr>
        <w:pStyle w:val="a4"/>
        <w:widowControl w:val="0"/>
        <w:numPr>
          <w:ilvl w:val="0"/>
          <w:numId w:val="2"/>
        </w:numPr>
        <w:spacing w:after="0" w:line="240" w:lineRule="auto"/>
        <w:ind w:left="0" w:firstLine="709"/>
        <w:jc w:val="both"/>
        <w:rPr>
          <w:rFonts w:ascii="Times New Roman" w:hAnsi="Times New Roman" w:cs="Times New Roman"/>
          <w:color w:val="000000" w:themeColor="text1"/>
          <w:sz w:val="28"/>
          <w:szCs w:val="28"/>
        </w:rPr>
      </w:pPr>
      <w:r w:rsidRPr="009850B3">
        <w:rPr>
          <w:rFonts w:ascii="Times New Roman" w:hAnsi="Times New Roman" w:cs="Times New Roman"/>
          <w:color w:val="000000" w:themeColor="text1"/>
          <w:sz w:val="28"/>
          <w:szCs w:val="28"/>
        </w:rPr>
        <w:t>Одобрить основные направления налоговой, бюджетной и долговой политики городского поселения Березово на 202</w:t>
      </w:r>
      <w:r w:rsidR="009850B3" w:rsidRPr="009850B3">
        <w:rPr>
          <w:rFonts w:ascii="Times New Roman" w:hAnsi="Times New Roman" w:cs="Times New Roman"/>
          <w:color w:val="000000" w:themeColor="text1"/>
          <w:sz w:val="28"/>
          <w:szCs w:val="28"/>
        </w:rPr>
        <w:t>3</w:t>
      </w:r>
      <w:r w:rsidRPr="009850B3">
        <w:rPr>
          <w:rFonts w:ascii="Times New Roman" w:hAnsi="Times New Roman" w:cs="Times New Roman"/>
          <w:color w:val="000000" w:themeColor="text1"/>
          <w:sz w:val="28"/>
          <w:szCs w:val="28"/>
        </w:rPr>
        <w:t xml:space="preserve"> год и плановый период 202</w:t>
      </w:r>
      <w:r w:rsidR="009850B3" w:rsidRPr="009850B3">
        <w:rPr>
          <w:rFonts w:ascii="Times New Roman" w:hAnsi="Times New Roman" w:cs="Times New Roman"/>
          <w:color w:val="000000" w:themeColor="text1"/>
          <w:sz w:val="28"/>
          <w:szCs w:val="28"/>
        </w:rPr>
        <w:t>4</w:t>
      </w:r>
      <w:r w:rsidRPr="009850B3">
        <w:rPr>
          <w:rFonts w:ascii="Times New Roman" w:hAnsi="Times New Roman" w:cs="Times New Roman"/>
          <w:color w:val="000000" w:themeColor="text1"/>
          <w:sz w:val="28"/>
          <w:szCs w:val="28"/>
        </w:rPr>
        <w:t xml:space="preserve"> и 202</w:t>
      </w:r>
      <w:r w:rsidR="009850B3" w:rsidRPr="009850B3">
        <w:rPr>
          <w:rFonts w:ascii="Times New Roman" w:hAnsi="Times New Roman" w:cs="Times New Roman"/>
          <w:color w:val="000000" w:themeColor="text1"/>
          <w:sz w:val="28"/>
          <w:szCs w:val="28"/>
        </w:rPr>
        <w:t>5</w:t>
      </w:r>
      <w:r w:rsidRPr="009850B3">
        <w:rPr>
          <w:rFonts w:ascii="Times New Roman" w:hAnsi="Times New Roman" w:cs="Times New Roman"/>
          <w:color w:val="000000" w:themeColor="text1"/>
          <w:sz w:val="28"/>
          <w:szCs w:val="28"/>
        </w:rPr>
        <w:t xml:space="preserve"> годов согласно приложению к настоящему распоряжению.</w:t>
      </w:r>
    </w:p>
    <w:p w:rsidR="003D245F" w:rsidRPr="009850B3" w:rsidRDefault="003D245F" w:rsidP="003D245F">
      <w:pPr>
        <w:pStyle w:val="a3"/>
        <w:numPr>
          <w:ilvl w:val="0"/>
          <w:numId w:val="2"/>
        </w:numPr>
        <w:ind w:left="0" w:firstLine="709"/>
        <w:jc w:val="both"/>
        <w:rPr>
          <w:rFonts w:ascii="Times New Roman" w:hAnsi="Times New Roman" w:cs="Times New Roman"/>
          <w:color w:val="000000" w:themeColor="text1"/>
          <w:sz w:val="28"/>
          <w:szCs w:val="28"/>
        </w:rPr>
      </w:pPr>
      <w:r w:rsidRPr="009850B3">
        <w:rPr>
          <w:rFonts w:ascii="Times New Roman" w:hAnsi="Times New Roman" w:cs="Times New Roman"/>
          <w:color w:val="000000" w:themeColor="text1"/>
          <w:sz w:val="28"/>
          <w:szCs w:val="28"/>
        </w:rPr>
        <w:t xml:space="preserve">Комитету по финансам администрации Березовского района и </w:t>
      </w:r>
      <w:r w:rsidR="00F41DE1" w:rsidRPr="009850B3">
        <w:rPr>
          <w:rFonts w:ascii="Times New Roman" w:hAnsi="Times New Roman" w:cs="Times New Roman"/>
          <w:color w:val="000000" w:themeColor="text1"/>
          <w:sz w:val="28"/>
          <w:szCs w:val="28"/>
        </w:rPr>
        <w:t xml:space="preserve">участникам бюджетного процесса </w:t>
      </w:r>
      <w:r w:rsidR="00CE6486" w:rsidRPr="009850B3">
        <w:rPr>
          <w:rFonts w:ascii="Times New Roman" w:hAnsi="Times New Roman" w:cs="Times New Roman"/>
          <w:color w:val="000000" w:themeColor="text1"/>
          <w:sz w:val="28"/>
          <w:szCs w:val="28"/>
        </w:rPr>
        <w:t xml:space="preserve">в </w:t>
      </w:r>
      <w:r w:rsidRPr="009850B3">
        <w:rPr>
          <w:rFonts w:ascii="Times New Roman" w:hAnsi="Times New Roman" w:cs="Times New Roman"/>
          <w:color w:val="000000" w:themeColor="text1"/>
          <w:sz w:val="28"/>
          <w:szCs w:val="28"/>
        </w:rPr>
        <w:t>городско</w:t>
      </w:r>
      <w:r w:rsidR="001F0869" w:rsidRPr="009850B3">
        <w:rPr>
          <w:rFonts w:ascii="Times New Roman" w:hAnsi="Times New Roman" w:cs="Times New Roman"/>
          <w:color w:val="000000" w:themeColor="text1"/>
          <w:sz w:val="28"/>
          <w:szCs w:val="28"/>
        </w:rPr>
        <w:t>м</w:t>
      </w:r>
      <w:r w:rsidRPr="009850B3">
        <w:rPr>
          <w:rFonts w:ascii="Times New Roman" w:hAnsi="Times New Roman" w:cs="Times New Roman"/>
          <w:color w:val="000000" w:themeColor="text1"/>
          <w:sz w:val="28"/>
          <w:szCs w:val="28"/>
        </w:rPr>
        <w:t xml:space="preserve"> поселени</w:t>
      </w:r>
      <w:r w:rsidR="001F0869" w:rsidRPr="009850B3">
        <w:rPr>
          <w:rFonts w:ascii="Times New Roman" w:hAnsi="Times New Roman" w:cs="Times New Roman"/>
          <w:color w:val="000000" w:themeColor="text1"/>
          <w:sz w:val="28"/>
          <w:szCs w:val="28"/>
        </w:rPr>
        <w:t>и</w:t>
      </w:r>
      <w:r w:rsidRPr="009850B3">
        <w:rPr>
          <w:rFonts w:ascii="Times New Roman" w:hAnsi="Times New Roman" w:cs="Times New Roman"/>
          <w:color w:val="000000" w:themeColor="text1"/>
          <w:sz w:val="28"/>
          <w:szCs w:val="28"/>
        </w:rPr>
        <w:t xml:space="preserve"> Березово руководствоваться основными направлениями налоговой, бюджетной и долговой политики городского поселения Березово на 202</w:t>
      </w:r>
      <w:r w:rsidR="009850B3" w:rsidRPr="009850B3">
        <w:rPr>
          <w:rFonts w:ascii="Times New Roman" w:hAnsi="Times New Roman" w:cs="Times New Roman"/>
          <w:color w:val="000000" w:themeColor="text1"/>
          <w:sz w:val="28"/>
          <w:szCs w:val="28"/>
        </w:rPr>
        <w:t>3</w:t>
      </w:r>
      <w:r w:rsidRPr="009850B3">
        <w:rPr>
          <w:rFonts w:ascii="Times New Roman" w:hAnsi="Times New Roman" w:cs="Times New Roman"/>
          <w:color w:val="000000" w:themeColor="text1"/>
          <w:sz w:val="28"/>
          <w:szCs w:val="28"/>
        </w:rPr>
        <w:t xml:space="preserve"> год и плановый период 202</w:t>
      </w:r>
      <w:r w:rsidR="009850B3" w:rsidRPr="009850B3">
        <w:rPr>
          <w:rFonts w:ascii="Times New Roman" w:hAnsi="Times New Roman" w:cs="Times New Roman"/>
          <w:color w:val="000000" w:themeColor="text1"/>
          <w:sz w:val="28"/>
          <w:szCs w:val="28"/>
        </w:rPr>
        <w:t>4</w:t>
      </w:r>
      <w:r w:rsidRPr="009850B3">
        <w:rPr>
          <w:rFonts w:ascii="Times New Roman" w:hAnsi="Times New Roman" w:cs="Times New Roman"/>
          <w:color w:val="000000" w:themeColor="text1"/>
          <w:sz w:val="28"/>
          <w:szCs w:val="28"/>
        </w:rPr>
        <w:t xml:space="preserve"> и 202</w:t>
      </w:r>
      <w:r w:rsidR="009850B3" w:rsidRPr="009850B3">
        <w:rPr>
          <w:rFonts w:ascii="Times New Roman" w:hAnsi="Times New Roman" w:cs="Times New Roman"/>
          <w:color w:val="000000" w:themeColor="text1"/>
          <w:sz w:val="28"/>
          <w:szCs w:val="28"/>
        </w:rPr>
        <w:t>5</w:t>
      </w:r>
      <w:r w:rsidRPr="009850B3">
        <w:rPr>
          <w:rFonts w:ascii="Times New Roman" w:hAnsi="Times New Roman" w:cs="Times New Roman"/>
          <w:color w:val="000000" w:themeColor="text1"/>
          <w:sz w:val="28"/>
          <w:szCs w:val="28"/>
        </w:rPr>
        <w:t xml:space="preserve"> годов.</w:t>
      </w:r>
    </w:p>
    <w:p w:rsidR="003D245F" w:rsidRPr="009850B3" w:rsidRDefault="003D245F" w:rsidP="003D245F">
      <w:pPr>
        <w:pStyle w:val="a4"/>
        <w:numPr>
          <w:ilvl w:val="0"/>
          <w:numId w:val="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rPr>
      </w:pPr>
      <w:r w:rsidRPr="009850B3">
        <w:rPr>
          <w:rFonts w:ascii="Times New Roman" w:hAnsi="Times New Roman" w:cs="Times New Roman"/>
          <w:color w:val="000000" w:themeColor="text1"/>
          <w:sz w:val="28"/>
          <w:szCs w:val="28"/>
        </w:rPr>
        <w:t>Опубликовать настоящее распоряжение в официальном вестник</w:t>
      </w:r>
      <w:r w:rsidR="006C5AE1" w:rsidRPr="009850B3">
        <w:rPr>
          <w:rFonts w:ascii="Times New Roman" w:hAnsi="Times New Roman" w:cs="Times New Roman"/>
          <w:color w:val="000000" w:themeColor="text1"/>
          <w:sz w:val="28"/>
          <w:szCs w:val="28"/>
        </w:rPr>
        <w:t>е</w:t>
      </w:r>
      <w:r w:rsidRPr="009850B3">
        <w:rPr>
          <w:rFonts w:ascii="Times New Roman" w:hAnsi="Times New Roman" w:cs="Times New Roman"/>
          <w:color w:val="000000" w:themeColor="text1"/>
          <w:sz w:val="28"/>
          <w:szCs w:val="28"/>
        </w:rPr>
        <w:t xml:space="preserve"> органов местного самоуправления городского поселения </w:t>
      </w:r>
      <w:proofErr w:type="gramStart"/>
      <w:r w:rsidRPr="009850B3">
        <w:rPr>
          <w:rFonts w:ascii="Times New Roman" w:hAnsi="Times New Roman" w:cs="Times New Roman"/>
          <w:color w:val="000000" w:themeColor="text1"/>
          <w:sz w:val="28"/>
          <w:szCs w:val="28"/>
        </w:rPr>
        <w:t>Березово</w:t>
      </w:r>
      <w:proofErr w:type="gramEnd"/>
      <w:r w:rsidR="009850B3" w:rsidRPr="009850B3">
        <w:rPr>
          <w:rFonts w:ascii="Times New Roman" w:hAnsi="Times New Roman" w:cs="Times New Roman"/>
          <w:color w:val="000000" w:themeColor="text1"/>
          <w:sz w:val="28"/>
          <w:szCs w:val="28"/>
        </w:rPr>
        <w:t xml:space="preserve"> </w:t>
      </w:r>
      <w:r w:rsidRPr="009850B3">
        <w:rPr>
          <w:rFonts w:ascii="Times New Roman" w:hAnsi="Times New Roman" w:cs="Times New Roman"/>
          <w:color w:val="000000" w:themeColor="text1"/>
          <w:sz w:val="28"/>
          <w:szCs w:val="28"/>
        </w:rPr>
        <w:t>и разместить на официальном веб</w:t>
      </w:r>
      <w:r w:rsidR="006A33C6" w:rsidRPr="009850B3">
        <w:rPr>
          <w:rFonts w:ascii="Times New Roman" w:hAnsi="Times New Roman" w:cs="Times New Roman"/>
          <w:color w:val="000000" w:themeColor="text1"/>
          <w:sz w:val="28"/>
          <w:szCs w:val="28"/>
        </w:rPr>
        <w:t>-сайте городского поселения Бере</w:t>
      </w:r>
      <w:r w:rsidRPr="009850B3">
        <w:rPr>
          <w:rFonts w:ascii="Times New Roman" w:hAnsi="Times New Roman" w:cs="Times New Roman"/>
          <w:color w:val="000000" w:themeColor="text1"/>
          <w:sz w:val="28"/>
          <w:szCs w:val="28"/>
        </w:rPr>
        <w:t>зово.</w:t>
      </w:r>
    </w:p>
    <w:p w:rsidR="003D245F" w:rsidRPr="009850B3" w:rsidRDefault="003D245F" w:rsidP="003D245F">
      <w:pPr>
        <w:pStyle w:val="a4"/>
        <w:widowControl w:val="0"/>
        <w:numPr>
          <w:ilvl w:val="0"/>
          <w:numId w:val="2"/>
        </w:numPr>
        <w:spacing w:after="0" w:line="240" w:lineRule="auto"/>
        <w:ind w:left="0" w:firstLine="709"/>
        <w:jc w:val="both"/>
        <w:rPr>
          <w:rFonts w:ascii="Times New Roman" w:hAnsi="Times New Roman" w:cs="Times New Roman"/>
          <w:color w:val="000000" w:themeColor="text1"/>
          <w:sz w:val="28"/>
          <w:szCs w:val="28"/>
        </w:rPr>
      </w:pPr>
      <w:r w:rsidRPr="009850B3">
        <w:rPr>
          <w:rFonts w:ascii="Times New Roman" w:hAnsi="Times New Roman" w:cs="Times New Roman"/>
          <w:color w:val="000000" w:themeColor="text1"/>
          <w:sz w:val="28"/>
          <w:szCs w:val="28"/>
        </w:rPr>
        <w:t>Настоящее распоряжение вступает в силу после его подписания.</w:t>
      </w:r>
    </w:p>
    <w:p w:rsidR="003D245F" w:rsidRPr="009850B3" w:rsidRDefault="003D245F" w:rsidP="003D245F">
      <w:pPr>
        <w:pStyle w:val="a4"/>
        <w:widowControl w:val="0"/>
        <w:numPr>
          <w:ilvl w:val="0"/>
          <w:numId w:val="2"/>
        </w:numPr>
        <w:spacing w:after="0" w:line="240" w:lineRule="auto"/>
        <w:ind w:left="0" w:firstLine="709"/>
        <w:jc w:val="both"/>
        <w:rPr>
          <w:rFonts w:ascii="Times New Roman" w:hAnsi="Times New Roman" w:cs="Times New Roman"/>
          <w:color w:val="000000" w:themeColor="text1"/>
          <w:sz w:val="28"/>
          <w:szCs w:val="28"/>
        </w:rPr>
      </w:pPr>
      <w:r w:rsidRPr="009850B3">
        <w:rPr>
          <w:rFonts w:ascii="Times New Roman" w:hAnsi="Times New Roman" w:cs="Times New Roman"/>
          <w:color w:val="000000" w:themeColor="text1"/>
          <w:sz w:val="28"/>
          <w:szCs w:val="28"/>
        </w:rPr>
        <w:t xml:space="preserve">Контроль за исполнением настоящего распоряжения возложить на заместителя главы района, председателя Комитета С.В. </w:t>
      </w:r>
      <w:proofErr w:type="spellStart"/>
      <w:r w:rsidRPr="009850B3">
        <w:rPr>
          <w:rFonts w:ascii="Times New Roman" w:hAnsi="Times New Roman" w:cs="Times New Roman"/>
          <w:color w:val="000000" w:themeColor="text1"/>
          <w:sz w:val="28"/>
          <w:szCs w:val="28"/>
        </w:rPr>
        <w:t>Ушарову</w:t>
      </w:r>
      <w:proofErr w:type="spellEnd"/>
      <w:r w:rsidRPr="009850B3">
        <w:rPr>
          <w:rFonts w:ascii="Times New Roman" w:hAnsi="Times New Roman" w:cs="Times New Roman"/>
          <w:color w:val="000000" w:themeColor="text1"/>
          <w:sz w:val="28"/>
          <w:szCs w:val="28"/>
        </w:rPr>
        <w:t>.</w:t>
      </w:r>
    </w:p>
    <w:p w:rsidR="00CE6486" w:rsidRPr="004424A9" w:rsidRDefault="00CE6486" w:rsidP="003D245F">
      <w:pPr>
        <w:spacing w:after="0" w:line="240" w:lineRule="auto"/>
        <w:rPr>
          <w:rFonts w:ascii="Times New Roman" w:hAnsi="Times New Roman" w:cs="Times New Roman"/>
          <w:color w:val="000000" w:themeColor="text1"/>
          <w:sz w:val="28"/>
          <w:szCs w:val="28"/>
          <w:highlight w:val="yellow"/>
        </w:rPr>
      </w:pPr>
    </w:p>
    <w:p w:rsidR="004424A9" w:rsidRPr="00E606C5" w:rsidRDefault="004424A9" w:rsidP="004424A9">
      <w:pPr>
        <w:widowControl w:val="0"/>
        <w:spacing w:after="0" w:line="240" w:lineRule="auto"/>
        <w:rPr>
          <w:rFonts w:ascii="Times New Roman" w:hAnsi="Times New Roman" w:cs="Times New Roman"/>
          <w:sz w:val="28"/>
          <w:szCs w:val="28"/>
        </w:rPr>
      </w:pPr>
      <w:r w:rsidRPr="00E606C5">
        <w:rPr>
          <w:rFonts w:ascii="Times New Roman" w:hAnsi="Times New Roman" w:cs="Times New Roman"/>
          <w:sz w:val="28"/>
          <w:szCs w:val="28"/>
        </w:rPr>
        <w:t>Глава района</w:t>
      </w:r>
      <w:r w:rsidRPr="00E606C5">
        <w:rPr>
          <w:rFonts w:ascii="Times New Roman" w:hAnsi="Times New Roman" w:cs="Times New Roman"/>
          <w:sz w:val="28"/>
          <w:szCs w:val="28"/>
        </w:rPr>
        <w:tab/>
      </w:r>
      <w:r w:rsidRPr="00E606C5">
        <w:rPr>
          <w:rFonts w:ascii="Times New Roman" w:hAnsi="Times New Roman" w:cs="Times New Roman"/>
          <w:sz w:val="28"/>
          <w:szCs w:val="28"/>
        </w:rPr>
        <w:tab/>
      </w:r>
      <w:r w:rsidRPr="00E606C5">
        <w:rPr>
          <w:rFonts w:ascii="Times New Roman" w:hAnsi="Times New Roman" w:cs="Times New Roman"/>
          <w:sz w:val="28"/>
          <w:szCs w:val="28"/>
        </w:rPr>
        <w:tab/>
      </w:r>
      <w:r w:rsidRPr="00E606C5">
        <w:rPr>
          <w:rFonts w:ascii="Times New Roman" w:hAnsi="Times New Roman" w:cs="Times New Roman"/>
          <w:sz w:val="28"/>
          <w:szCs w:val="28"/>
        </w:rPr>
        <w:tab/>
      </w:r>
      <w:r w:rsidRPr="00E606C5">
        <w:rPr>
          <w:rFonts w:ascii="Times New Roman" w:hAnsi="Times New Roman" w:cs="Times New Roman"/>
          <w:sz w:val="28"/>
          <w:szCs w:val="28"/>
        </w:rPr>
        <w:tab/>
      </w:r>
      <w:r w:rsidRPr="00E606C5">
        <w:rPr>
          <w:rFonts w:ascii="Times New Roman" w:hAnsi="Times New Roman" w:cs="Times New Roman"/>
          <w:sz w:val="28"/>
          <w:szCs w:val="28"/>
        </w:rPr>
        <w:tab/>
      </w:r>
      <w:r w:rsidRPr="00E606C5">
        <w:rPr>
          <w:rFonts w:ascii="Times New Roman" w:hAnsi="Times New Roman" w:cs="Times New Roman"/>
          <w:sz w:val="28"/>
          <w:szCs w:val="28"/>
        </w:rPr>
        <w:tab/>
      </w:r>
      <w:r w:rsidRPr="00E606C5">
        <w:rPr>
          <w:rFonts w:ascii="Times New Roman" w:hAnsi="Times New Roman" w:cs="Times New Roman"/>
          <w:sz w:val="28"/>
          <w:szCs w:val="28"/>
        </w:rPr>
        <w:tab/>
      </w:r>
      <w:r w:rsidRPr="00E606C5">
        <w:rPr>
          <w:rFonts w:ascii="Times New Roman" w:hAnsi="Times New Roman" w:cs="Times New Roman"/>
          <w:sz w:val="28"/>
          <w:szCs w:val="28"/>
        </w:rPr>
        <w:tab/>
        <w:t xml:space="preserve">         П.В. Артеев</w:t>
      </w:r>
    </w:p>
    <w:p w:rsidR="00895185" w:rsidRPr="00046A4C" w:rsidRDefault="004424A9" w:rsidP="0092482C">
      <w:pPr>
        <w:pStyle w:val="Default"/>
        <w:jc w:val="right"/>
        <w:rPr>
          <w:color w:val="000000" w:themeColor="text1"/>
          <w:sz w:val="28"/>
          <w:szCs w:val="28"/>
        </w:rPr>
      </w:pPr>
      <w:r>
        <w:rPr>
          <w:color w:val="000000" w:themeColor="text1"/>
          <w:sz w:val="28"/>
          <w:szCs w:val="28"/>
          <w:highlight w:val="yellow"/>
        </w:rPr>
        <w:br w:type="page"/>
      </w:r>
      <w:r w:rsidR="00895185" w:rsidRPr="00046A4C">
        <w:rPr>
          <w:color w:val="000000" w:themeColor="text1"/>
          <w:sz w:val="28"/>
          <w:szCs w:val="28"/>
        </w:rPr>
        <w:lastRenderedPageBreak/>
        <w:t>Приложение</w:t>
      </w:r>
    </w:p>
    <w:p w:rsidR="00895185" w:rsidRPr="00046A4C" w:rsidRDefault="00895185" w:rsidP="008A0391">
      <w:pPr>
        <w:pStyle w:val="Default"/>
        <w:jc w:val="right"/>
        <w:rPr>
          <w:color w:val="000000" w:themeColor="text1"/>
          <w:sz w:val="28"/>
          <w:szCs w:val="28"/>
        </w:rPr>
      </w:pPr>
      <w:r w:rsidRPr="00046A4C">
        <w:rPr>
          <w:color w:val="000000" w:themeColor="text1"/>
          <w:sz w:val="28"/>
          <w:szCs w:val="28"/>
        </w:rPr>
        <w:t>к распоряжени</w:t>
      </w:r>
      <w:r w:rsidR="007A23E6" w:rsidRPr="00046A4C">
        <w:rPr>
          <w:color w:val="000000" w:themeColor="text1"/>
          <w:sz w:val="28"/>
          <w:szCs w:val="28"/>
        </w:rPr>
        <w:t>ю</w:t>
      </w:r>
      <w:r w:rsidRPr="00046A4C">
        <w:rPr>
          <w:color w:val="000000" w:themeColor="text1"/>
          <w:sz w:val="28"/>
          <w:szCs w:val="28"/>
        </w:rPr>
        <w:t xml:space="preserve"> администрации Березовского района </w:t>
      </w:r>
    </w:p>
    <w:p w:rsidR="00895185" w:rsidRPr="00046A4C" w:rsidRDefault="00F9596A" w:rsidP="008A0391">
      <w:pPr>
        <w:pStyle w:val="Default"/>
        <w:jc w:val="right"/>
        <w:rPr>
          <w:color w:val="000000" w:themeColor="text1"/>
          <w:sz w:val="28"/>
          <w:szCs w:val="28"/>
        </w:rPr>
      </w:pPr>
      <w:r w:rsidRPr="00046A4C">
        <w:rPr>
          <w:color w:val="000000" w:themeColor="text1"/>
          <w:sz w:val="28"/>
          <w:szCs w:val="28"/>
        </w:rPr>
        <w:t xml:space="preserve">от </w:t>
      </w:r>
      <w:r w:rsidR="00901918">
        <w:rPr>
          <w:sz w:val="28"/>
          <w:szCs w:val="28"/>
        </w:rPr>
        <w:t>03.11.2022 № 704-р</w:t>
      </w:r>
    </w:p>
    <w:p w:rsidR="00895185" w:rsidRPr="004424A9" w:rsidRDefault="00895185" w:rsidP="00895185">
      <w:pPr>
        <w:pStyle w:val="Default"/>
        <w:jc w:val="center"/>
        <w:rPr>
          <w:b/>
          <w:bCs/>
          <w:color w:val="FF0000"/>
          <w:sz w:val="28"/>
          <w:szCs w:val="28"/>
          <w:highlight w:val="yellow"/>
        </w:rPr>
      </w:pPr>
    </w:p>
    <w:p w:rsidR="00895185" w:rsidRPr="00046A4C" w:rsidRDefault="00895185" w:rsidP="00895185">
      <w:pPr>
        <w:pStyle w:val="Default"/>
        <w:jc w:val="center"/>
        <w:rPr>
          <w:b/>
          <w:color w:val="auto"/>
          <w:sz w:val="28"/>
          <w:szCs w:val="28"/>
        </w:rPr>
      </w:pPr>
      <w:r w:rsidRPr="00046A4C">
        <w:rPr>
          <w:b/>
          <w:bCs/>
          <w:color w:val="auto"/>
          <w:sz w:val="28"/>
          <w:szCs w:val="28"/>
        </w:rPr>
        <w:t xml:space="preserve">Основные </w:t>
      </w:r>
      <w:r w:rsidRPr="00046A4C">
        <w:rPr>
          <w:b/>
          <w:color w:val="auto"/>
          <w:sz w:val="28"/>
          <w:szCs w:val="28"/>
        </w:rPr>
        <w:t>направления налоговой, бюджетной и долговой политики городского поселения Березово на 20</w:t>
      </w:r>
      <w:r w:rsidR="00BF4D56" w:rsidRPr="00046A4C">
        <w:rPr>
          <w:b/>
          <w:color w:val="auto"/>
          <w:sz w:val="28"/>
          <w:szCs w:val="28"/>
        </w:rPr>
        <w:t>2</w:t>
      </w:r>
      <w:r w:rsidR="00046A4C" w:rsidRPr="00046A4C">
        <w:rPr>
          <w:b/>
          <w:color w:val="auto"/>
          <w:sz w:val="28"/>
          <w:szCs w:val="28"/>
        </w:rPr>
        <w:t>3</w:t>
      </w:r>
      <w:r w:rsidRPr="00046A4C">
        <w:rPr>
          <w:b/>
          <w:color w:val="auto"/>
          <w:sz w:val="28"/>
          <w:szCs w:val="28"/>
        </w:rPr>
        <w:t xml:space="preserve"> год </w:t>
      </w:r>
    </w:p>
    <w:p w:rsidR="00895185" w:rsidRPr="00046A4C" w:rsidRDefault="00895185" w:rsidP="00895185">
      <w:pPr>
        <w:pStyle w:val="Default"/>
        <w:jc w:val="center"/>
        <w:rPr>
          <w:b/>
          <w:color w:val="auto"/>
          <w:sz w:val="28"/>
          <w:szCs w:val="28"/>
        </w:rPr>
      </w:pPr>
      <w:r w:rsidRPr="00046A4C">
        <w:rPr>
          <w:b/>
          <w:color w:val="auto"/>
          <w:sz w:val="28"/>
          <w:szCs w:val="28"/>
        </w:rPr>
        <w:t>и плановый период 202</w:t>
      </w:r>
      <w:r w:rsidR="00046A4C" w:rsidRPr="00046A4C">
        <w:rPr>
          <w:b/>
          <w:color w:val="auto"/>
          <w:sz w:val="28"/>
          <w:szCs w:val="28"/>
        </w:rPr>
        <w:t>4</w:t>
      </w:r>
      <w:r w:rsidRPr="00046A4C">
        <w:rPr>
          <w:b/>
          <w:color w:val="auto"/>
          <w:sz w:val="28"/>
          <w:szCs w:val="28"/>
        </w:rPr>
        <w:t xml:space="preserve"> и 202</w:t>
      </w:r>
      <w:r w:rsidR="00046A4C" w:rsidRPr="00046A4C">
        <w:rPr>
          <w:b/>
          <w:color w:val="auto"/>
          <w:sz w:val="28"/>
          <w:szCs w:val="28"/>
        </w:rPr>
        <w:t>5</w:t>
      </w:r>
      <w:r w:rsidRPr="00046A4C">
        <w:rPr>
          <w:b/>
          <w:color w:val="auto"/>
          <w:sz w:val="28"/>
          <w:szCs w:val="28"/>
        </w:rPr>
        <w:t xml:space="preserve"> годов</w:t>
      </w:r>
    </w:p>
    <w:p w:rsidR="00895185" w:rsidRPr="004424A9" w:rsidRDefault="00895185" w:rsidP="00895185">
      <w:pPr>
        <w:autoSpaceDE w:val="0"/>
        <w:autoSpaceDN w:val="0"/>
        <w:adjustRightInd w:val="0"/>
        <w:spacing w:after="0" w:line="240" w:lineRule="auto"/>
        <w:jc w:val="center"/>
        <w:rPr>
          <w:rFonts w:ascii="Times New Roman" w:hAnsi="Times New Roman" w:cs="Times New Roman"/>
          <w:sz w:val="28"/>
          <w:szCs w:val="28"/>
          <w:highlight w:val="yellow"/>
        </w:rPr>
      </w:pPr>
    </w:p>
    <w:p w:rsidR="00895185" w:rsidRPr="00046A4C" w:rsidRDefault="00895185" w:rsidP="00895185">
      <w:pPr>
        <w:pStyle w:val="a4"/>
        <w:numPr>
          <w:ilvl w:val="0"/>
          <w:numId w:val="1"/>
        </w:numPr>
        <w:autoSpaceDE w:val="0"/>
        <w:autoSpaceDN w:val="0"/>
        <w:adjustRightInd w:val="0"/>
        <w:spacing w:after="0" w:line="240" w:lineRule="auto"/>
        <w:jc w:val="center"/>
        <w:rPr>
          <w:rFonts w:ascii="Times New Roman" w:hAnsi="Times New Roman" w:cs="Times New Roman"/>
          <w:sz w:val="28"/>
          <w:szCs w:val="28"/>
        </w:rPr>
      </w:pPr>
      <w:r w:rsidRPr="00046A4C">
        <w:rPr>
          <w:rFonts w:ascii="Times New Roman" w:hAnsi="Times New Roman" w:cs="Times New Roman"/>
          <w:sz w:val="28"/>
          <w:szCs w:val="28"/>
        </w:rPr>
        <w:t>Основные положения</w:t>
      </w:r>
    </w:p>
    <w:p w:rsidR="00895185" w:rsidRPr="004424A9" w:rsidRDefault="00895185" w:rsidP="00895185">
      <w:pPr>
        <w:pStyle w:val="a4"/>
        <w:autoSpaceDE w:val="0"/>
        <w:autoSpaceDN w:val="0"/>
        <w:adjustRightInd w:val="0"/>
        <w:spacing w:after="0" w:line="240" w:lineRule="auto"/>
        <w:jc w:val="both"/>
        <w:rPr>
          <w:rFonts w:ascii="Times New Roman" w:hAnsi="Times New Roman" w:cs="Times New Roman"/>
          <w:color w:val="FF0000"/>
          <w:sz w:val="28"/>
          <w:szCs w:val="28"/>
          <w:highlight w:val="yellow"/>
        </w:rPr>
      </w:pPr>
    </w:p>
    <w:p w:rsidR="00F848E4" w:rsidRPr="00013779" w:rsidRDefault="00F848E4" w:rsidP="00F848E4">
      <w:pPr>
        <w:pStyle w:val="a3"/>
        <w:ind w:firstLine="709"/>
        <w:jc w:val="both"/>
        <w:rPr>
          <w:rFonts w:ascii="Times New Roman" w:eastAsia="Calibri" w:hAnsi="Times New Roman" w:cs="Times New Roman"/>
          <w:sz w:val="28"/>
          <w:szCs w:val="28"/>
          <w:lang w:eastAsia="ru-RU"/>
        </w:rPr>
      </w:pPr>
      <w:r w:rsidRPr="00013779">
        <w:rPr>
          <w:rFonts w:ascii="Times New Roman" w:eastAsia="Calibri" w:hAnsi="Times New Roman" w:cs="Times New Roman"/>
          <w:sz w:val="28"/>
          <w:szCs w:val="28"/>
          <w:lang w:eastAsia="ru-RU"/>
        </w:rPr>
        <w:t xml:space="preserve">Основные направления </w:t>
      </w:r>
      <w:r w:rsidRPr="00013779">
        <w:rPr>
          <w:rFonts w:ascii="Times New Roman" w:hAnsi="Times New Roman" w:cs="Times New Roman"/>
          <w:sz w:val="28"/>
          <w:szCs w:val="28"/>
        </w:rPr>
        <w:t>налоговой, бюджетной и долговой политики</w:t>
      </w:r>
      <w:r w:rsidR="00013779" w:rsidRPr="00013779">
        <w:rPr>
          <w:rFonts w:ascii="Times New Roman" w:hAnsi="Times New Roman" w:cs="Times New Roman"/>
          <w:sz w:val="28"/>
          <w:szCs w:val="28"/>
        </w:rPr>
        <w:t xml:space="preserve"> </w:t>
      </w:r>
      <w:r w:rsidRPr="00013779">
        <w:rPr>
          <w:rFonts w:ascii="Times New Roman" w:hAnsi="Times New Roman" w:cs="Times New Roman"/>
          <w:sz w:val="28"/>
          <w:szCs w:val="28"/>
        </w:rPr>
        <w:t xml:space="preserve">бюджета городского поселения </w:t>
      </w:r>
      <w:proofErr w:type="gramStart"/>
      <w:r w:rsidRPr="00013779">
        <w:rPr>
          <w:rFonts w:ascii="Times New Roman" w:hAnsi="Times New Roman" w:cs="Times New Roman"/>
          <w:sz w:val="28"/>
          <w:szCs w:val="28"/>
        </w:rPr>
        <w:t>Березово</w:t>
      </w:r>
      <w:proofErr w:type="gramEnd"/>
      <w:r w:rsidRPr="00013779">
        <w:rPr>
          <w:rFonts w:ascii="Times New Roman" w:eastAsia="Calibri" w:hAnsi="Times New Roman" w:cs="Times New Roman"/>
          <w:sz w:val="28"/>
          <w:szCs w:val="28"/>
          <w:lang w:eastAsia="ru-RU"/>
        </w:rPr>
        <w:t xml:space="preserve"> на 202</w:t>
      </w:r>
      <w:r w:rsidR="00013779" w:rsidRPr="00013779">
        <w:rPr>
          <w:rFonts w:ascii="Times New Roman" w:eastAsia="Calibri" w:hAnsi="Times New Roman" w:cs="Times New Roman"/>
          <w:sz w:val="28"/>
          <w:szCs w:val="28"/>
          <w:lang w:eastAsia="ru-RU"/>
        </w:rPr>
        <w:t>3</w:t>
      </w:r>
      <w:r w:rsidRPr="00013779">
        <w:rPr>
          <w:rFonts w:ascii="Times New Roman" w:eastAsia="Calibri" w:hAnsi="Times New Roman" w:cs="Times New Roman"/>
          <w:sz w:val="28"/>
          <w:szCs w:val="28"/>
          <w:lang w:eastAsia="ru-RU"/>
        </w:rPr>
        <w:t xml:space="preserve"> год и плановый период 202</w:t>
      </w:r>
      <w:r w:rsidR="00013779" w:rsidRPr="00013779">
        <w:rPr>
          <w:rFonts w:ascii="Times New Roman" w:eastAsia="Calibri" w:hAnsi="Times New Roman" w:cs="Times New Roman"/>
          <w:sz w:val="28"/>
          <w:szCs w:val="28"/>
          <w:lang w:eastAsia="ru-RU"/>
        </w:rPr>
        <w:t>4</w:t>
      </w:r>
      <w:r w:rsidRPr="00013779">
        <w:rPr>
          <w:rFonts w:ascii="Times New Roman" w:eastAsia="Calibri" w:hAnsi="Times New Roman" w:cs="Times New Roman"/>
          <w:sz w:val="28"/>
          <w:szCs w:val="28"/>
          <w:lang w:eastAsia="ru-RU"/>
        </w:rPr>
        <w:t xml:space="preserve"> </w:t>
      </w:r>
      <w:r w:rsidR="005934DC">
        <w:rPr>
          <w:rFonts w:ascii="Times New Roman" w:eastAsia="Calibri" w:hAnsi="Times New Roman" w:cs="Times New Roman"/>
          <w:sz w:val="28"/>
          <w:szCs w:val="28"/>
          <w:lang w:eastAsia="ru-RU"/>
        </w:rPr>
        <w:t>и</w:t>
      </w:r>
      <w:r w:rsidRPr="00013779">
        <w:rPr>
          <w:rFonts w:ascii="Times New Roman" w:eastAsia="Calibri" w:hAnsi="Times New Roman" w:cs="Times New Roman"/>
          <w:sz w:val="28"/>
          <w:szCs w:val="28"/>
          <w:lang w:eastAsia="ru-RU"/>
        </w:rPr>
        <w:t xml:space="preserve"> 202</w:t>
      </w:r>
      <w:r w:rsidR="00013779" w:rsidRPr="00013779">
        <w:rPr>
          <w:rFonts w:ascii="Times New Roman" w:eastAsia="Calibri" w:hAnsi="Times New Roman" w:cs="Times New Roman"/>
          <w:sz w:val="28"/>
          <w:szCs w:val="28"/>
          <w:lang w:eastAsia="ru-RU"/>
        </w:rPr>
        <w:t>5</w:t>
      </w:r>
      <w:r w:rsidRPr="00013779">
        <w:rPr>
          <w:rFonts w:ascii="Times New Roman" w:eastAsia="Calibri" w:hAnsi="Times New Roman" w:cs="Times New Roman"/>
          <w:sz w:val="28"/>
          <w:szCs w:val="28"/>
          <w:lang w:eastAsia="ru-RU"/>
        </w:rPr>
        <w:t xml:space="preserve"> годов (далее – Основные направления) разработаны в соответствии со статьей 172 Бюджетного кодекса Российской Федерации, статьей 3 Положения </w:t>
      </w:r>
      <w:r w:rsidRPr="00013779">
        <w:rPr>
          <w:rFonts w:ascii="Times New Roman" w:hAnsi="Times New Roman" w:cs="Times New Roman"/>
          <w:sz w:val="28"/>
          <w:szCs w:val="28"/>
        </w:rPr>
        <w:t xml:space="preserve">об отдельных вопросах организации и осуществления бюджетного процесса в городском поселении Березово, утвержденного решением Совета депутатов городского </w:t>
      </w:r>
      <w:r w:rsidRPr="00013779">
        <w:rPr>
          <w:rFonts w:ascii="Times New Roman" w:hAnsi="Times New Roman" w:cs="Times New Roman"/>
          <w:bCs/>
          <w:sz w:val="28"/>
          <w:szCs w:val="28"/>
        </w:rPr>
        <w:t>поселения Березово от</w:t>
      </w:r>
      <w:r w:rsidR="006C5AE1" w:rsidRPr="00013779">
        <w:rPr>
          <w:rFonts w:ascii="Times New Roman" w:hAnsi="Times New Roman" w:cs="Times New Roman"/>
          <w:sz w:val="28"/>
          <w:szCs w:val="28"/>
        </w:rPr>
        <w:t xml:space="preserve"> 28 сентября 2016 года № 186</w:t>
      </w:r>
      <w:r w:rsidRPr="00013779">
        <w:rPr>
          <w:rFonts w:ascii="Times New Roman" w:hAnsi="Times New Roman" w:cs="Times New Roman"/>
          <w:sz w:val="28"/>
          <w:szCs w:val="28"/>
        </w:rPr>
        <w:t>.</w:t>
      </w:r>
    </w:p>
    <w:p w:rsidR="00192EC0" w:rsidRPr="005934DC" w:rsidRDefault="00192EC0" w:rsidP="00192EC0">
      <w:pPr>
        <w:autoSpaceDE w:val="0"/>
        <w:autoSpaceDN w:val="0"/>
        <w:adjustRightInd w:val="0"/>
        <w:spacing w:line="240" w:lineRule="auto"/>
        <w:ind w:firstLine="540"/>
        <w:jc w:val="both"/>
        <w:rPr>
          <w:rFonts w:ascii="Times New Roman" w:hAnsi="Times New Roman" w:cs="Times New Roman"/>
          <w:sz w:val="28"/>
          <w:szCs w:val="28"/>
        </w:rPr>
      </w:pPr>
      <w:r w:rsidRPr="005934DC">
        <w:rPr>
          <w:rFonts w:ascii="Times New Roman" w:hAnsi="Times New Roman" w:cs="Times New Roman"/>
          <w:sz w:val="28"/>
          <w:szCs w:val="28"/>
        </w:rPr>
        <w:t xml:space="preserve">Согласованность бюджетной политики муниципального образования, органов государственной власти Российской Федерации и органов государственной власти Ханты-Мансийского автономного округа – Югры достигается посредством учета в Основных направлениях положений </w:t>
      </w:r>
      <w:r w:rsidR="001F0869" w:rsidRPr="005934DC">
        <w:rPr>
          <w:rFonts w:ascii="Times New Roman" w:hAnsi="Times New Roman" w:cs="Times New Roman"/>
          <w:sz w:val="28"/>
          <w:szCs w:val="28"/>
        </w:rPr>
        <w:t>У</w:t>
      </w:r>
      <w:r w:rsidRPr="005934DC">
        <w:rPr>
          <w:rFonts w:ascii="Times New Roman" w:hAnsi="Times New Roman" w:cs="Times New Roman"/>
          <w:sz w:val="28"/>
          <w:szCs w:val="28"/>
        </w:rPr>
        <w:t xml:space="preserve">казов Президента Российской Федерации от 2012 года, указа Президента Российской Федерации от 21 июля 2020 года № 474 «О национальных целях развития Российской Федерации на период до 2030 года» (далее – Указ № 474), Стратегии социально-экономического развития Ханты-Мансийского автономного округа – Югры до 2030 года, Бюджетного прогноза Ханты-Мансийского автономного округа – Югры на период до 2036 года, </w:t>
      </w:r>
      <w:r w:rsidRPr="005934DC">
        <w:rPr>
          <w:rFonts w:ascii="Times New Roman" w:eastAsia="Courier New" w:hAnsi="Times New Roman" w:cs="Times New Roman"/>
          <w:sz w:val="28"/>
          <w:szCs w:val="28"/>
        </w:rPr>
        <w:t>Концепции повышения эффективности бюджетных расходов в 2019 – 2024 годах и</w:t>
      </w:r>
      <w:r w:rsidRPr="005934DC">
        <w:rPr>
          <w:rFonts w:ascii="Times New Roman" w:hAnsi="Times New Roman" w:cs="Times New Roman"/>
          <w:sz w:val="28"/>
          <w:szCs w:val="28"/>
        </w:rPr>
        <w:t xml:space="preserve"> Основных направлений налоговой, бюджетной и долговой</w:t>
      </w:r>
      <w:r w:rsidRPr="005934DC">
        <w:rPr>
          <w:rFonts w:ascii="Times New Roman" w:eastAsia="Calibri" w:hAnsi="Times New Roman" w:cs="Times New Roman"/>
          <w:sz w:val="28"/>
          <w:szCs w:val="28"/>
          <w:lang w:eastAsia="ru-RU"/>
        </w:rPr>
        <w:t xml:space="preserve"> политики Ханты-Мансийского автономного округа – Югры на 202</w:t>
      </w:r>
      <w:r w:rsidR="005934DC" w:rsidRPr="005934DC">
        <w:rPr>
          <w:rFonts w:ascii="Times New Roman" w:eastAsia="Calibri" w:hAnsi="Times New Roman" w:cs="Times New Roman"/>
          <w:sz w:val="28"/>
          <w:szCs w:val="28"/>
          <w:lang w:eastAsia="ru-RU"/>
        </w:rPr>
        <w:t>3</w:t>
      </w:r>
      <w:r w:rsidRPr="005934DC">
        <w:rPr>
          <w:rFonts w:ascii="Times New Roman" w:eastAsia="Calibri" w:hAnsi="Times New Roman" w:cs="Times New Roman"/>
          <w:sz w:val="28"/>
          <w:szCs w:val="28"/>
          <w:lang w:eastAsia="ru-RU"/>
        </w:rPr>
        <w:t xml:space="preserve"> год и на плановый период 202</w:t>
      </w:r>
      <w:r w:rsidR="005934DC" w:rsidRPr="005934DC">
        <w:rPr>
          <w:rFonts w:ascii="Times New Roman" w:eastAsia="Calibri" w:hAnsi="Times New Roman" w:cs="Times New Roman"/>
          <w:sz w:val="28"/>
          <w:szCs w:val="28"/>
          <w:lang w:eastAsia="ru-RU"/>
        </w:rPr>
        <w:t>4</w:t>
      </w:r>
      <w:r w:rsidRPr="005934DC">
        <w:rPr>
          <w:rFonts w:ascii="Times New Roman" w:eastAsia="Calibri" w:hAnsi="Times New Roman" w:cs="Times New Roman"/>
          <w:sz w:val="28"/>
          <w:szCs w:val="28"/>
          <w:lang w:eastAsia="ru-RU"/>
        </w:rPr>
        <w:t xml:space="preserve"> – 202</w:t>
      </w:r>
      <w:r w:rsidR="005934DC" w:rsidRPr="005934DC">
        <w:rPr>
          <w:rFonts w:ascii="Times New Roman" w:eastAsia="Calibri" w:hAnsi="Times New Roman" w:cs="Times New Roman"/>
          <w:sz w:val="28"/>
          <w:szCs w:val="28"/>
          <w:lang w:eastAsia="ru-RU"/>
        </w:rPr>
        <w:t>5</w:t>
      </w:r>
      <w:r w:rsidRPr="005934DC">
        <w:rPr>
          <w:rFonts w:ascii="Times New Roman" w:eastAsia="Calibri" w:hAnsi="Times New Roman" w:cs="Times New Roman"/>
          <w:sz w:val="28"/>
          <w:szCs w:val="28"/>
          <w:lang w:eastAsia="ru-RU"/>
        </w:rPr>
        <w:t xml:space="preserve"> годов,</w:t>
      </w:r>
      <w:r w:rsidRPr="005934DC">
        <w:rPr>
          <w:rFonts w:ascii="Times New Roman" w:hAnsi="Times New Roman" w:cs="Times New Roman"/>
          <w:sz w:val="28"/>
          <w:szCs w:val="28"/>
        </w:rPr>
        <w:t xml:space="preserve"> Стратегий социально-экономического развития Ханты-Мансийского автономного округа – Югры и Березовского района до 2030 года.</w:t>
      </w:r>
    </w:p>
    <w:p w:rsidR="005C5BAE" w:rsidRPr="005934DC" w:rsidRDefault="005C5BAE" w:rsidP="005C5BAE">
      <w:pPr>
        <w:pStyle w:val="a3"/>
        <w:ind w:firstLine="709"/>
        <w:jc w:val="both"/>
        <w:rPr>
          <w:rFonts w:ascii="Times New Roman" w:hAnsi="Times New Roman" w:cs="Times New Roman"/>
          <w:sz w:val="28"/>
          <w:szCs w:val="28"/>
        </w:rPr>
      </w:pPr>
      <w:r w:rsidRPr="005934DC">
        <w:rPr>
          <w:rFonts w:ascii="Times New Roman" w:hAnsi="Times New Roman" w:cs="Times New Roman"/>
          <w:sz w:val="28"/>
          <w:szCs w:val="28"/>
        </w:rPr>
        <w:t>Цель</w:t>
      </w:r>
      <w:r w:rsidR="00FE03AA" w:rsidRPr="005934DC">
        <w:rPr>
          <w:rFonts w:ascii="Times New Roman" w:hAnsi="Times New Roman" w:cs="Times New Roman"/>
          <w:sz w:val="28"/>
          <w:szCs w:val="28"/>
        </w:rPr>
        <w:t>ю Основных направлений</w:t>
      </w:r>
      <w:r w:rsidRPr="005934DC">
        <w:rPr>
          <w:rFonts w:ascii="Times New Roman" w:hAnsi="Times New Roman" w:cs="Times New Roman"/>
          <w:sz w:val="28"/>
          <w:szCs w:val="28"/>
        </w:rPr>
        <w:t xml:space="preserve"> является определение условий, принимаемых для составления проекта бюджета город</w:t>
      </w:r>
      <w:r w:rsidR="00192EC0" w:rsidRPr="005934DC">
        <w:rPr>
          <w:rFonts w:ascii="Times New Roman" w:hAnsi="Times New Roman" w:cs="Times New Roman"/>
          <w:sz w:val="28"/>
          <w:szCs w:val="28"/>
        </w:rPr>
        <w:t>ского поселения Березово на 202</w:t>
      </w:r>
      <w:r w:rsidR="005934DC" w:rsidRPr="005934DC">
        <w:rPr>
          <w:rFonts w:ascii="Times New Roman" w:hAnsi="Times New Roman" w:cs="Times New Roman"/>
          <w:sz w:val="28"/>
          <w:szCs w:val="28"/>
        </w:rPr>
        <w:t>3</w:t>
      </w:r>
      <w:r w:rsidRPr="005934DC">
        <w:rPr>
          <w:rFonts w:ascii="Times New Roman" w:hAnsi="Times New Roman" w:cs="Times New Roman"/>
          <w:sz w:val="28"/>
          <w:szCs w:val="28"/>
        </w:rPr>
        <w:t xml:space="preserve"> год и плановый период 202</w:t>
      </w:r>
      <w:r w:rsidR="005934DC" w:rsidRPr="005934DC">
        <w:rPr>
          <w:rFonts w:ascii="Times New Roman" w:hAnsi="Times New Roman" w:cs="Times New Roman"/>
          <w:sz w:val="28"/>
          <w:szCs w:val="28"/>
        </w:rPr>
        <w:t>4</w:t>
      </w:r>
      <w:r w:rsidRPr="005934DC">
        <w:rPr>
          <w:rFonts w:ascii="Times New Roman" w:hAnsi="Times New Roman" w:cs="Times New Roman"/>
          <w:sz w:val="28"/>
          <w:szCs w:val="28"/>
        </w:rPr>
        <w:t xml:space="preserve"> и 202</w:t>
      </w:r>
      <w:r w:rsidR="005934DC" w:rsidRPr="005934DC">
        <w:rPr>
          <w:rFonts w:ascii="Times New Roman" w:hAnsi="Times New Roman" w:cs="Times New Roman"/>
          <w:sz w:val="28"/>
          <w:szCs w:val="28"/>
        </w:rPr>
        <w:t>5</w:t>
      </w:r>
      <w:r w:rsidRPr="005934DC">
        <w:rPr>
          <w:rFonts w:ascii="Times New Roman" w:hAnsi="Times New Roman" w:cs="Times New Roman"/>
          <w:sz w:val="28"/>
          <w:szCs w:val="28"/>
        </w:rPr>
        <w:t xml:space="preserve"> годов, основных подходов к его формированию, а также обеспечение прозрачности и открытости бюджетного планирования.</w:t>
      </w:r>
    </w:p>
    <w:p w:rsidR="00192EC0" w:rsidRPr="00C41A11" w:rsidRDefault="00192EC0" w:rsidP="00192EC0">
      <w:pPr>
        <w:pStyle w:val="ConsPlusNormal"/>
        <w:jc w:val="both"/>
        <w:rPr>
          <w:rFonts w:ascii="Times New Roman" w:eastAsia="Courier New" w:hAnsi="Times New Roman" w:cs="Times New Roman"/>
          <w:sz w:val="28"/>
          <w:szCs w:val="28"/>
        </w:rPr>
      </w:pPr>
      <w:r w:rsidRPr="00C41A11">
        <w:rPr>
          <w:rFonts w:ascii="Times New Roman" w:eastAsia="Courier New" w:hAnsi="Times New Roman" w:cs="Times New Roman"/>
          <w:sz w:val="28"/>
          <w:szCs w:val="28"/>
        </w:rPr>
        <w:t>Основные направления налоговой, бюджетной и долговой политики на 202</w:t>
      </w:r>
      <w:r w:rsidR="00C41A11" w:rsidRPr="00C41A11">
        <w:rPr>
          <w:rFonts w:ascii="Times New Roman" w:eastAsia="Courier New" w:hAnsi="Times New Roman" w:cs="Times New Roman"/>
          <w:sz w:val="28"/>
          <w:szCs w:val="28"/>
        </w:rPr>
        <w:t>3-2025</w:t>
      </w:r>
      <w:r w:rsidRPr="00C41A11">
        <w:rPr>
          <w:rFonts w:ascii="Times New Roman" w:eastAsia="Courier New" w:hAnsi="Times New Roman" w:cs="Times New Roman"/>
          <w:sz w:val="28"/>
          <w:szCs w:val="28"/>
        </w:rPr>
        <w:t xml:space="preserve"> годы определяют на ближайший трехлетний период базовые принципы, условия и подходы формирования проектировок бюджета городского поселения Березово на 202</w:t>
      </w:r>
      <w:r w:rsidR="00C41A11" w:rsidRPr="00C41A11">
        <w:rPr>
          <w:rFonts w:ascii="Times New Roman" w:eastAsia="Courier New" w:hAnsi="Times New Roman" w:cs="Times New Roman"/>
          <w:sz w:val="28"/>
          <w:szCs w:val="28"/>
        </w:rPr>
        <w:t>3</w:t>
      </w:r>
      <w:r w:rsidRPr="00C41A11">
        <w:rPr>
          <w:rFonts w:ascii="Times New Roman" w:eastAsia="Courier New" w:hAnsi="Times New Roman" w:cs="Times New Roman"/>
          <w:sz w:val="28"/>
          <w:szCs w:val="28"/>
        </w:rPr>
        <w:t xml:space="preserve"> год и плановый период 202</w:t>
      </w:r>
      <w:r w:rsidR="00C41A11" w:rsidRPr="00C41A11">
        <w:rPr>
          <w:rFonts w:ascii="Times New Roman" w:eastAsia="Courier New" w:hAnsi="Times New Roman" w:cs="Times New Roman"/>
          <w:sz w:val="28"/>
          <w:szCs w:val="28"/>
        </w:rPr>
        <w:t>4</w:t>
      </w:r>
      <w:r w:rsidRPr="00C41A11">
        <w:rPr>
          <w:rFonts w:ascii="Times New Roman" w:eastAsia="Courier New" w:hAnsi="Times New Roman" w:cs="Times New Roman"/>
          <w:sz w:val="28"/>
          <w:szCs w:val="28"/>
        </w:rPr>
        <w:t xml:space="preserve"> и 202</w:t>
      </w:r>
      <w:r w:rsidR="00C41A11" w:rsidRPr="00C41A11">
        <w:rPr>
          <w:rFonts w:ascii="Times New Roman" w:eastAsia="Courier New" w:hAnsi="Times New Roman" w:cs="Times New Roman"/>
          <w:sz w:val="28"/>
          <w:szCs w:val="28"/>
        </w:rPr>
        <w:t>5</w:t>
      </w:r>
      <w:r w:rsidRPr="00C41A11">
        <w:rPr>
          <w:rFonts w:ascii="Times New Roman" w:eastAsia="Courier New" w:hAnsi="Times New Roman" w:cs="Times New Roman"/>
          <w:sz w:val="28"/>
          <w:szCs w:val="28"/>
        </w:rPr>
        <w:t xml:space="preserve"> годов, ориентированные на обеспечение финансовой устойчивости бюджетной системы городского поселения Березово, реализацию региональных проектов, </w:t>
      </w:r>
      <w:r w:rsidRPr="00C41A11">
        <w:rPr>
          <w:rFonts w:ascii="Times New Roman" w:eastAsia="Courier New" w:hAnsi="Times New Roman" w:cs="Times New Roman"/>
          <w:sz w:val="28"/>
          <w:szCs w:val="28"/>
        </w:rPr>
        <w:lastRenderedPageBreak/>
        <w:t>охватывающих ключевые направления социально-экономического развития городского поселения Березово.</w:t>
      </w:r>
    </w:p>
    <w:p w:rsidR="00C41A11" w:rsidRDefault="00C41A11" w:rsidP="00895185">
      <w:pPr>
        <w:autoSpaceDE w:val="0"/>
        <w:autoSpaceDN w:val="0"/>
        <w:adjustRightInd w:val="0"/>
        <w:spacing w:after="0" w:line="240" w:lineRule="auto"/>
        <w:ind w:firstLine="709"/>
        <w:jc w:val="both"/>
        <w:rPr>
          <w:rFonts w:ascii="Times New Roman" w:hAnsi="Times New Roman" w:cs="Times New Roman"/>
          <w:bCs/>
          <w:sz w:val="28"/>
          <w:szCs w:val="28"/>
        </w:rPr>
      </w:pPr>
      <w:r w:rsidRPr="00B71C6F">
        <w:rPr>
          <w:rFonts w:ascii="Times New Roman" w:hAnsi="Times New Roman" w:cs="Times New Roman"/>
          <w:bCs/>
          <w:sz w:val="28"/>
          <w:szCs w:val="28"/>
        </w:rPr>
        <w:t xml:space="preserve">В основу разработки основных направлений налоговой, бюджетной и долговой политики на 2023-2025 годы принят базовый вариант сценарных условий </w:t>
      </w:r>
      <w:r w:rsidRPr="00A025C2">
        <w:rPr>
          <w:rFonts w:ascii="Times New Roman" w:hAnsi="Times New Roman" w:cs="Times New Roman"/>
          <w:bCs/>
          <w:sz w:val="28"/>
          <w:szCs w:val="28"/>
        </w:rPr>
        <w:t xml:space="preserve">прогноза социально-экономического развития </w:t>
      </w:r>
      <w:r w:rsidRPr="00A025C2">
        <w:rPr>
          <w:rFonts w:ascii="Times New Roman" w:hAnsi="Times New Roman" w:cs="Times New Roman"/>
          <w:sz w:val="28"/>
          <w:szCs w:val="28"/>
        </w:rPr>
        <w:t>городского поселения Березово</w:t>
      </w:r>
      <w:r w:rsidRPr="00B71C6F">
        <w:rPr>
          <w:rFonts w:ascii="Times New Roman" w:hAnsi="Times New Roman" w:cs="Times New Roman"/>
          <w:bCs/>
          <w:sz w:val="28"/>
          <w:szCs w:val="28"/>
        </w:rPr>
        <w:t xml:space="preserve"> на 2023 год и на плановый период 2024 и 2025 годов, учитывающий </w:t>
      </w:r>
      <w:proofErr w:type="spellStart"/>
      <w:r w:rsidRPr="00B71C6F">
        <w:rPr>
          <w:rFonts w:ascii="Times New Roman" w:hAnsi="Times New Roman" w:cs="Times New Roman"/>
          <w:bCs/>
          <w:sz w:val="28"/>
          <w:szCs w:val="28"/>
        </w:rPr>
        <w:t>проактивную</w:t>
      </w:r>
      <w:proofErr w:type="spellEnd"/>
      <w:r w:rsidRPr="00B71C6F">
        <w:rPr>
          <w:rFonts w:ascii="Times New Roman" w:hAnsi="Times New Roman" w:cs="Times New Roman"/>
          <w:bCs/>
          <w:sz w:val="28"/>
          <w:szCs w:val="28"/>
        </w:rPr>
        <w:t xml:space="preserve"> экономическую политику, включающую комплекс мероприятий, направленных на поддержку экономики, что позволит адаптироваться к новым условиям, перестроить хозяйственные связи, на среднесрочную перспективу иметь тренд на развитие экономики.</w:t>
      </w:r>
    </w:p>
    <w:p w:rsidR="00895185" w:rsidRPr="004424A9" w:rsidRDefault="00895185" w:rsidP="00895185">
      <w:pPr>
        <w:autoSpaceDE w:val="0"/>
        <w:autoSpaceDN w:val="0"/>
        <w:adjustRightInd w:val="0"/>
        <w:spacing w:after="0" w:line="240" w:lineRule="auto"/>
        <w:jc w:val="both"/>
        <w:rPr>
          <w:rFonts w:ascii="Times New Roman" w:hAnsi="Times New Roman" w:cs="Times New Roman"/>
          <w:color w:val="FF0000"/>
          <w:sz w:val="28"/>
          <w:szCs w:val="28"/>
          <w:highlight w:val="yellow"/>
        </w:rPr>
      </w:pPr>
    </w:p>
    <w:p w:rsidR="004B6A6C" w:rsidRPr="00A025C2" w:rsidRDefault="00E4214E" w:rsidP="004B6A6C">
      <w:pPr>
        <w:pStyle w:val="a3"/>
        <w:jc w:val="center"/>
        <w:rPr>
          <w:rFonts w:ascii="Times New Roman" w:hAnsi="Times New Roman" w:cs="Times New Roman"/>
          <w:sz w:val="28"/>
          <w:szCs w:val="28"/>
        </w:rPr>
      </w:pPr>
      <w:r w:rsidRPr="00A025C2">
        <w:rPr>
          <w:rFonts w:ascii="Times New Roman" w:hAnsi="Times New Roman" w:cs="Times New Roman"/>
          <w:sz w:val="28"/>
          <w:szCs w:val="28"/>
        </w:rPr>
        <w:t>2</w:t>
      </w:r>
      <w:r w:rsidR="004B6A6C" w:rsidRPr="00A025C2">
        <w:rPr>
          <w:rFonts w:ascii="Times New Roman" w:hAnsi="Times New Roman" w:cs="Times New Roman"/>
          <w:sz w:val="28"/>
          <w:szCs w:val="28"/>
        </w:rPr>
        <w:t>. Основные направления налоговой политики на 202</w:t>
      </w:r>
      <w:r w:rsidR="00A025C2" w:rsidRPr="00A025C2">
        <w:rPr>
          <w:rFonts w:ascii="Times New Roman" w:hAnsi="Times New Roman" w:cs="Times New Roman"/>
          <w:sz w:val="28"/>
          <w:szCs w:val="28"/>
        </w:rPr>
        <w:t>3</w:t>
      </w:r>
      <w:r w:rsidR="004B6A6C" w:rsidRPr="00A025C2">
        <w:rPr>
          <w:rFonts w:ascii="Times New Roman" w:hAnsi="Times New Roman" w:cs="Times New Roman"/>
          <w:sz w:val="28"/>
          <w:szCs w:val="28"/>
        </w:rPr>
        <w:t xml:space="preserve"> год</w:t>
      </w:r>
    </w:p>
    <w:p w:rsidR="004B6A6C" w:rsidRPr="00A025C2" w:rsidRDefault="003D7416" w:rsidP="004B6A6C">
      <w:pPr>
        <w:pStyle w:val="a3"/>
        <w:jc w:val="center"/>
        <w:rPr>
          <w:rFonts w:ascii="Times New Roman" w:hAnsi="Times New Roman" w:cs="Times New Roman"/>
          <w:sz w:val="28"/>
          <w:szCs w:val="28"/>
        </w:rPr>
      </w:pPr>
      <w:r w:rsidRPr="00A025C2">
        <w:rPr>
          <w:rFonts w:ascii="Times New Roman" w:hAnsi="Times New Roman" w:cs="Times New Roman"/>
          <w:sz w:val="28"/>
          <w:szCs w:val="28"/>
        </w:rPr>
        <w:t xml:space="preserve">и </w:t>
      </w:r>
      <w:r w:rsidR="004B6A6C" w:rsidRPr="00A025C2">
        <w:rPr>
          <w:rFonts w:ascii="Times New Roman" w:hAnsi="Times New Roman" w:cs="Times New Roman"/>
          <w:sz w:val="28"/>
          <w:szCs w:val="28"/>
        </w:rPr>
        <w:t>плановый период 202</w:t>
      </w:r>
      <w:r w:rsidR="00A025C2" w:rsidRPr="00A025C2">
        <w:rPr>
          <w:rFonts w:ascii="Times New Roman" w:hAnsi="Times New Roman" w:cs="Times New Roman"/>
          <w:sz w:val="28"/>
          <w:szCs w:val="28"/>
        </w:rPr>
        <w:t>4</w:t>
      </w:r>
      <w:r w:rsidR="004B6A6C" w:rsidRPr="00A025C2">
        <w:rPr>
          <w:rFonts w:ascii="Times New Roman" w:hAnsi="Times New Roman" w:cs="Times New Roman"/>
          <w:sz w:val="28"/>
          <w:szCs w:val="28"/>
        </w:rPr>
        <w:t xml:space="preserve"> и 202</w:t>
      </w:r>
      <w:r w:rsidR="00A025C2" w:rsidRPr="00A025C2">
        <w:rPr>
          <w:rFonts w:ascii="Times New Roman" w:hAnsi="Times New Roman" w:cs="Times New Roman"/>
          <w:sz w:val="28"/>
          <w:szCs w:val="28"/>
        </w:rPr>
        <w:t>5</w:t>
      </w:r>
      <w:r w:rsidR="004B6A6C" w:rsidRPr="00A025C2">
        <w:rPr>
          <w:rFonts w:ascii="Times New Roman" w:hAnsi="Times New Roman" w:cs="Times New Roman"/>
          <w:sz w:val="28"/>
          <w:szCs w:val="28"/>
        </w:rPr>
        <w:t xml:space="preserve"> годов</w:t>
      </w:r>
    </w:p>
    <w:p w:rsidR="004B6A6C" w:rsidRPr="00A025C2" w:rsidRDefault="004B6A6C" w:rsidP="004B6A6C">
      <w:pPr>
        <w:pStyle w:val="a3"/>
        <w:jc w:val="both"/>
        <w:rPr>
          <w:rFonts w:ascii="Times New Roman" w:hAnsi="Times New Roman" w:cs="Times New Roman"/>
          <w:sz w:val="28"/>
          <w:szCs w:val="28"/>
        </w:rPr>
      </w:pPr>
    </w:p>
    <w:p w:rsidR="00631F76" w:rsidRPr="00A025C2" w:rsidRDefault="00155B2A" w:rsidP="00A025C2">
      <w:pPr>
        <w:pStyle w:val="a3"/>
        <w:ind w:firstLine="709"/>
        <w:jc w:val="both"/>
        <w:rPr>
          <w:rFonts w:ascii="Times New Roman" w:hAnsi="Times New Roman" w:cs="Times New Roman"/>
          <w:sz w:val="28"/>
          <w:szCs w:val="28"/>
        </w:rPr>
      </w:pPr>
      <w:r w:rsidRPr="00A025C2">
        <w:rPr>
          <w:rFonts w:ascii="Times New Roman" w:eastAsia="Calibri" w:hAnsi="Times New Roman" w:cs="Times New Roman"/>
          <w:sz w:val="28"/>
          <w:szCs w:val="28"/>
          <w:lang w:eastAsia="ru-RU"/>
        </w:rPr>
        <w:t xml:space="preserve">Приоритетами налоговой политики городского поселения Березово </w:t>
      </w:r>
      <w:r w:rsidR="004B6A6C" w:rsidRPr="00A025C2">
        <w:rPr>
          <w:rFonts w:ascii="Times New Roman" w:hAnsi="Times New Roman" w:cs="Times New Roman"/>
          <w:sz w:val="28"/>
          <w:szCs w:val="28"/>
        </w:rPr>
        <w:t>на 202</w:t>
      </w:r>
      <w:r w:rsidR="00A025C2" w:rsidRPr="00A025C2">
        <w:rPr>
          <w:rFonts w:ascii="Times New Roman" w:hAnsi="Times New Roman" w:cs="Times New Roman"/>
          <w:sz w:val="28"/>
          <w:szCs w:val="28"/>
        </w:rPr>
        <w:t>3</w:t>
      </w:r>
      <w:r w:rsidR="004B6A6C" w:rsidRPr="00A025C2">
        <w:rPr>
          <w:rFonts w:ascii="Times New Roman" w:hAnsi="Times New Roman" w:cs="Times New Roman"/>
          <w:sz w:val="28"/>
          <w:szCs w:val="28"/>
        </w:rPr>
        <w:t xml:space="preserve"> год и </w:t>
      </w:r>
      <w:r w:rsidRPr="00A025C2">
        <w:rPr>
          <w:rFonts w:ascii="Times New Roman" w:hAnsi="Times New Roman" w:cs="Times New Roman"/>
          <w:sz w:val="28"/>
          <w:szCs w:val="28"/>
        </w:rPr>
        <w:t xml:space="preserve">на </w:t>
      </w:r>
      <w:r w:rsidR="004B6A6C" w:rsidRPr="00A025C2">
        <w:rPr>
          <w:rFonts w:ascii="Times New Roman" w:hAnsi="Times New Roman" w:cs="Times New Roman"/>
          <w:sz w:val="28"/>
          <w:szCs w:val="28"/>
        </w:rPr>
        <w:t>плановый период 202</w:t>
      </w:r>
      <w:r w:rsidR="00A025C2" w:rsidRPr="00A025C2">
        <w:rPr>
          <w:rFonts w:ascii="Times New Roman" w:hAnsi="Times New Roman" w:cs="Times New Roman"/>
          <w:sz w:val="28"/>
          <w:szCs w:val="28"/>
        </w:rPr>
        <w:t>4</w:t>
      </w:r>
      <w:r w:rsidR="00484240" w:rsidRPr="00A025C2">
        <w:rPr>
          <w:rFonts w:ascii="Times New Roman" w:hAnsi="Times New Roman" w:cs="Times New Roman"/>
          <w:sz w:val="28"/>
          <w:szCs w:val="28"/>
        </w:rPr>
        <w:t xml:space="preserve"> и 202</w:t>
      </w:r>
      <w:r w:rsidR="00A025C2" w:rsidRPr="00A025C2">
        <w:rPr>
          <w:rFonts w:ascii="Times New Roman" w:hAnsi="Times New Roman" w:cs="Times New Roman"/>
          <w:sz w:val="28"/>
          <w:szCs w:val="28"/>
        </w:rPr>
        <w:t>5</w:t>
      </w:r>
      <w:r w:rsidR="004B6A6C" w:rsidRPr="00A025C2">
        <w:rPr>
          <w:rFonts w:ascii="Times New Roman" w:hAnsi="Times New Roman" w:cs="Times New Roman"/>
          <w:sz w:val="28"/>
          <w:szCs w:val="28"/>
        </w:rPr>
        <w:t xml:space="preserve"> годов оста</w:t>
      </w:r>
      <w:r w:rsidR="00631F76" w:rsidRPr="00A025C2">
        <w:rPr>
          <w:rFonts w:ascii="Times New Roman" w:hAnsi="Times New Roman" w:cs="Times New Roman"/>
          <w:sz w:val="28"/>
          <w:szCs w:val="28"/>
        </w:rPr>
        <w:t>ю</w:t>
      </w:r>
      <w:r w:rsidR="004B6A6C" w:rsidRPr="00A025C2">
        <w:rPr>
          <w:rFonts w:ascii="Times New Roman" w:hAnsi="Times New Roman" w:cs="Times New Roman"/>
          <w:sz w:val="28"/>
          <w:szCs w:val="28"/>
        </w:rPr>
        <w:t>тся</w:t>
      </w:r>
      <w:r w:rsidR="00631F76" w:rsidRPr="00A025C2">
        <w:rPr>
          <w:rFonts w:ascii="Times New Roman" w:hAnsi="Times New Roman" w:cs="Times New Roman"/>
          <w:sz w:val="28"/>
          <w:szCs w:val="28"/>
        </w:rPr>
        <w:t>:</w:t>
      </w:r>
    </w:p>
    <w:p w:rsidR="00631F76" w:rsidRPr="00A025C2" w:rsidRDefault="004B6A6C" w:rsidP="00A025C2">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обеспечение сбалансированности и устойчивости местного бюджета с учетом</w:t>
      </w:r>
      <w:r w:rsidR="00155B2A" w:rsidRPr="00A025C2">
        <w:rPr>
          <w:rFonts w:ascii="Times New Roman" w:hAnsi="Times New Roman" w:cs="Times New Roman"/>
          <w:sz w:val="28"/>
          <w:szCs w:val="28"/>
        </w:rPr>
        <w:t xml:space="preserve"> текущей экономической ситуации, за счет </w:t>
      </w:r>
      <w:r w:rsidRPr="00A025C2">
        <w:rPr>
          <w:rFonts w:ascii="Times New Roman" w:hAnsi="Times New Roman" w:cs="Times New Roman"/>
          <w:sz w:val="28"/>
          <w:szCs w:val="28"/>
        </w:rPr>
        <w:t>сохранени</w:t>
      </w:r>
      <w:r w:rsidR="00155B2A" w:rsidRPr="00A025C2">
        <w:rPr>
          <w:rFonts w:ascii="Times New Roman" w:hAnsi="Times New Roman" w:cs="Times New Roman"/>
          <w:sz w:val="28"/>
          <w:szCs w:val="28"/>
        </w:rPr>
        <w:t>я и наращивания</w:t>
      </w:r>
      <w:r w:rsidR="00631F76" w:rsidRPr="00A025C2">
        <w:rPr>
          <w:rFonts w:ascii="Times New Roman" w:hAnsi="Times New Roman" w:cs="Times New Roman"/>
          <w:sz w:val="28"/>
          <w:szCs w:val="28"/>
        </w:rPr>
        <w:t xml:space="preserve"> налогового потенциала;</w:t>
      </w:r>
    </w:p>
    <w:p w:rsidR="00631F76" w:rsidRPr="00A025C2" w:rsidRDefault="004B6A6C" w:rsidP="00A025C2">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повышения качества админ</w:t>
      </w:r>
      <w:r w:rsidR="00631F76" w:rsidRPr="00A025C2">
        <w:rPr>
          <w:rFonts w:ascii="Times New Roman" w:hAnsi="Times New Roman" w:cs="Times New Roman"/>
          <w:sz w:val="28"/>
          <w:szCs w:val="28"/>
        </w:rPr>
        <w:t>истрирования доходов;</w:t>
      </w:r>
    </w:p>
    <w:p w:rsidR="004B6A6C" w:rsidRPr="00A025C2" w:rsidRDefault="00155B2A" w:rsidP="00A025C2">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сохранения</w:t>
      </w:r>
      <w:r w:rsidR="004B6A6C" w:rsidRPr="00A025C2">
        <w:rPr>
          <w:rFonts w:ascii="Times New Roman" w:hAnsi="Times New Roman" w:cs="Times New Roman"/>
          <w:sz w:val="28"/>
          <w:szCs w:val="28"/>
        </w:rPr>
        <w:t xml:space="preserve"> положительной динамики поступления доходов, в том числе за счет стимулирования предпринимательской и инвестиционной активности, выявление и мобилизация внутренних резервов, повышения собираемости налоговых платежей и сборов, снижения уровня недоимки.</w:t>
      </w:r>
    </w:p>
    <w:p w:rsidR="004B6A6C" w:rsidRPr="00A025C2" w:rsidRDefault="00E54278" w:rsidP="00A025C2">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Д</w:t>
      </w:r>
      <w:r w:rsidR="00155B2A" w:rsidRPr="00A025C2">
        <w:rPr>
          <w:rFonts w:ascii="Times New Roman" w:hAnsi="Times New Roman" w:cs="Times New Roman"/>
          <w:sz w:val="28"/>
          <w:szCs w:val="28"/>
        </w:rPr>
        <w:t>остижени</w:t>
      </w:r>
      <w:r w:rsidRPr="00A025C2">
        <w:rPr>
          <w:rFonts w:ascii="Times New Roman" w:hAnsi="Times New Roman" w:cs="Times New Roman"/>
          <w:sz w:val="28"/>
          <w:szCs w:val="28"/>
        </w:rPr>
        <w:t>е целей налоговой политики</w:t>
      </w:r>
      <w:r w:rsidR="004B6A6C" w:rsidRPr="00A025C2">
        <w:rPr>
          <w:rFonts w:ascii="Times New Roman" w:hAnsi="Times New Roman" w:cs="Times New Roman"/>
          <w:sz w:val="28"/>
          <w:szCs w:val="28"/>
        </w:rPr>
        <w:t xml:space="preserve"> будет способствовать </w:t>
      </w:r>
      <w:r w:rsidR="00E57768" w:rsidRPr="00A025C2">
        <w:rPr>
          <w:rFonts w:ascii="Times New Roman" w:hAnsi="Times New Roman" w:cs="Times New Roman"/>
          <w:sz w:val="28"/>
          <w:szCs w:val="28"/>
        </w:rPr>
        <w:t>реализация следующих мероприятий</w:t>
      </w:r>
      <w:r w:rsidR="004B6A6C" w:rsidRPr="00A025C2">
        <w:rPr>
          <w:rFonts w:ascii="Times New Roman" w:hAnsi="Times New Roman" w:cs="Times New Roman"/>
          <w:sz w:val="28"/>
          <w:szCs w:val="28"/>
        </w:rPr>
        <w:t>:</w:t>
      </w:r>
    </w:p>
    <w:p w:rsidR="003B61AC" w:rsidRPr="00A025C2" w:rsidRDefault="003B61AC" w:rsidP="00A025C2">
      <w:pPr>
        <w:spacing w:after="0" w:line="240" w:lineRule="auto"/>
        <w:ind w:firstLine="709"/>
        <w:jc w:val="both"/>
        <w:rPr>
          <w:rFonts w:ascii="Times New Roman" w:hAnsi="Times New Roman" w:cs="Times New Roman"/>
          <w:sz w:val="28"/>
          <w:szCs w:val="28"/>
          <w:lang w:eastAsia="ru-RU"/>
        </w:rPr>
      </w:pPr>
      <w:r w:rsidRPr="00A025C2">
        <w:rPr>
          <w:rFonts w:ascii="Times New Roman" w:hAnsi="Times New Roman" w:cs="Times New Roman"/>
          <w:sz w:val="28"/>
          <w:szCs w:val="28"/>
          <w:lang w:eastAsia="ru-RU"/>
        </w:rPr>
        <w:t>продолжение работы по эффективному межведомственному взаимодействию, целями которого являются повышение уровня собираемости местных налогов, снижение недоимки, достижение высокой степени достоверности информации об объектах налогообложения;</w:t>
      </w:r>
    </w:p>
    <w:p w:rsidR="003B61AC" w:rsidRPr="00A025C2" w:rsidRDefault="003B61AC" w:rsidP="00A025C2">
      <w:pPr>
        <w:pStyle w:val="ConsPlusNormal"/>
        <w:ind w:firstLine="709"/>
        <w:jc w:val="both"/>
        <w:rPr>
          <w:rFonts w:ascii="Times New Roman" w:hAnsi="Times New Roman" w:cs="Times New Roman"/>
          <w:sz w:val="28"/>
          <w:szCs w:val="28"/>
        </w:rPr>
      </w:pPr>
      <w:r w:rsidRPr="00A025C2">
        <w:rPr>
          <w:rFonts w:ascii="Times New Roman" w:hAnsi="Times New Roman" w:cs="Times New Roman"/>
          <w:sz w:val="28"/>
          <w:szCs w:val="28"/>
        </w:rPr>
        <w:t>повышение эффективности реализации мер, направленных на расширение налогооблагаемой базы по имущественным налогам путем выявления и включения в налогооблагаемый оборот неучтенных объектов недвижимого имущества и земельных участков, признаваемых объектами налогообложения;</w:t>
      </w:r>
    </w:p>
    <w:p w:rsidR="004B6A6C" w:rsidRPr="00A025C2" w:rsidRDefault="004B6A6C" w:rsidP="00A025C2">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продолжение работы по выявлению объектов, не включенных в Переч</w:t>
      </w:r>
      <w:r w:rsidR="003B61AC" w:rsidRPr="00A025C2">
        <w:rPr>
          <w:rFonts w:ascii="Times New Roman" w:hAnsi="Times New Roman" w:cs="Times New Roman"/>
          <w:sz w:val="28"/>
          <w:szCs w:val="28"/>
        </w:rPr>
        <w:t>е</w:t>
      </w:r>
      <w:r w:rsidRPr="00A025C2">
        <w:rPr>
          <w:rFonts w:ascii="Times New Roman" w:hAnsi="Times New Roman" w:cs="Times New Roman"/>
          <w:sz w:val="28"/>
          <w:szCs w:val="28"/>
        </w:rPr>
        <w:t>н</w:t>
      </w:r>
      <w:r w:rsidR="003B61AC" w:rsidRPr="00A025C2">
        <w:rPr>
          <w:rFonts w:ascii="Times New Roman" w:hAnsi="Times New Roman" w:cs="Times New Roman"/>
          <w:sz w:val="28"/>
          <w:szCs w:val="28"/>
        </w:rPr>
        <w:t>ь</w:t>
      </w:r>
      <w:r w:rsidRPr="00A025C2">
        <w:rPr>
          <w:rFonts w:ascii="Times New Roman" w:hAnsi="Times New Roman" w:cs="Times New Roman"/>
          <w:sz w:val="28"/>
          <w:szCs w:val="28"/>
        </w:rPr>
        <w:t xml:space="preserve"> объектов недвижимого имущества в соответствии со статьей 378.2 Налогового кодекса Российской Федерации, в отношении которых налоговая база по налогу на имущество физических лиц определяется как кадастровая стоимость;</w:t>
      </w:r>
    </w:p>
    <w:p w:rsidR="003B61AC" w:rsidRPr="00A025C2" w:rsidRDefault="003B61AC" w:rsidP="00A025C2">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осуществление мероприятий по выявлению, постановке на налоговый учет и привлечению к налогообложению иногородних субъектов финансово-хозяйственной деятельности, имеющих рабочие места на территории поселения Березово;</w:t>
      </w:r>
    </w:p>
    <w:p w:rsidR="003B61AC" w:rsidRPr="00A025C2" w:rsidRDefault="003B61AC" w:rsidP="004B6A6C">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lastRenderedPageBreak/>
        <w:t>проведение совместно с налоговыми органами информационных кампаний по разъяснительной работе среди населения о необходимости своевременного исполнения обязанности по уплате налогов и сборов;</w:t>
      </w:r>
    </w:p>
    <w:p w:rsidR="003B61AC" w:rsidRPr="00A025C2" w:rsidRDefault="003B61AC" w:rsidP="004B6A6C">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3B61AC" w:rsidRPr="00A025C2" w:rsidRDefault="003B61AC" w:rsidP="003B61AC">
      <w:pPr>
        <w:pStyle w:val="ConsPlusNormal"/>
        <w:ind w:firstLine="567"/>
        <w:jc w:val="both"/>
        <w:rPr>
          <w:rFonts w:ascii="Times New Roman" w:hAnsi="Times New Roman" w:cs="Times New Roman"/>
          <w:sz w:val="28"/>
          <w:szCs w:val="28"/>
        </w:rPr>
      </w:pPr>
      <w:r w:rsidRPr="00A025C2">
        <w:rPr>
          <w:rFonts w:ascii="Times New Roman" w:hAnsi="Times New Roman" w:cs="Times New Roman"/>
          <w:sz w:val="28"/>
          <w:szCs w:val="28"/>
        </w:rPr>
        <w:t>рационализация перечня налоговых расходов и обеспечение оптимального набора налоговых льгот;</w:t>
      </w:r>
    </w:p>
    <w:p w:rsidR="003B61AC" w:rsidRPr="00A025C2" w:rsidRDefault="003B61AC" w:rsidP="003B61AC">
      <w:pPr>
        <w:pStyle w:val="ConsPlusNormal"/>
        <w:ind w:firstLine="567"/>
        <w:jc w:val="both"/>
        <w:rPr>
          <w:rFonts w:ascii="Times New Roman" w:hAnsi="Times New Roman" w:cs="Times New Roman"/>
          <w:sz w:val="28"/>
          <w:szCs w:val="28"/>
        </w:rPr>
      </w:pPr>
      <w:r w:rsidRPr="00A025C2">
        <w:rPr>
          <w:rFonts w:ascii="Times New Roman" w:hAnsi="Times New Roman" w:cs="Times New Roman"/>
          <w:sz w:val="28"/>
          <w:szCs w:val="28"/>
        </w:rPr>
        <w:t>оценка эффективности налоговых расходов;</w:t>
      </w:r>
    </w:p>
    <w:p w:rsidR="009E7F24" w:rsidRPr="00A025C2" w:rsidRDefault="009E7F24" w:rsidP="003B61AC">
      <w:pPr>
        <w:pStyle w:val="ConsPlusNormal"/>
        <w:ind w:firstLine="567"/>
        <w:jc w:val="both"/>
        <w:rPr>
          <w:rFonts w:ascii="Times New Roman" w:hAnsi="Times New Roman" w:cs="Times New Roman"/>
          <w:bCs/>
          <w:sz w:val="28"/>
          <w:szCs w:val="28"/>
        </w:rPr>
      </w:pPr>
      <w:r w:rsidRPr="00A025C2">
        <w:rPr>
          <w:rFonts w:ascii="Times New Roman" w:hAnsi="Times New Roman" w:cs="Times New Roman"/>
          <w:sz w:val="28"/>
          <w:szCs w:val="28"/>
        </w:rPr>
        <w:t>поддержка приоритетных отраслей экономики</w:t>
      </w:r>
      <w:r w:rsidR="0078118A" w:rsidRPr="00A025C2">
        <w:rPr>
          <w:rFonts w:ascii="Times New Roman" w:hAnsi="Times New Roman" w:cs="Times New Roman"/>
          <w:sz w:val="28"/>
          <w:szCs w:val="28"/>
        </w:rPr>
        <w:t>,</w:t>
      </w:r>
      <w:r w:rsidRPr="00A025C2">
        <w:rPr>
          <w:rFonts w:ascii="Times New Roman" w:hAnsi="Times New Roman" w:cs="Times New Roman"/>
          <w:sz w:val="28"/>
          <w:szCs w:val="28"/>
        </w:rPr>
        <w:t xml:space="preserve"> организаций малого и среднего </w:t>
      </w:r>
      <w:proofErr w:type="spellStart"/>
      <w:r w:rsidRPr="00A025C2">
        <w:rPr>
          <w:rFonts w:ascii="Times New Roman" w:hAnsi="Times New Roman" w:cs="Times New Roman"/>
          <w:sz w:val="28"/>
          <w:szCs w:val="28"/>
        </w:rPr>
        <w:t>бизнеса</w:t>
      </w:r>
      <w:r w:rsidR="00D231D6" w:rsidRPr="00A025C2">
        <w:rPr>
          <w:rFonts w:ascii="Times New Roman" w:hAnsi="Times New Roman" w:cs="Times New Roman"/>
          <w:sz w:val="28"/>
          <w:szCs w:val="28"/>
        </w:rPr>
        <w:t>и</w:t>
      </w:r>
      <w:proofErr w:type="spellEnd"/>
      <w:r w:rsidR="00D231D6" w:rsidRPr="00A025C2">
        <w:rPr>
          <w:rFonts w:ascii="Times New Roman" w:hAnsi="Times New Roman" w:cs="Times New Roman"/>
          <w:sz w:val="28"/>
          <w:szCs w:val="28"/>
        </w:rPr>
        <w:t xml:space="preserve"> социально</w:t>
      </w:r>
      <w:r w:rsidR="0078118A" w:rsidRPr="00A025C2">
        <w:rPr>
          <w:rFonts w:ascii="Times New Roman" w:hAnsi="Times New Roman" w:cs="Times New Roman"/>
          <w:sz w:val="28"/>
          <w:szCs w:val="28"/>
        </w:rPr>
        <w:t xml:space="preserve"> ориентированных некоммерческих организаций;</w:t>
      </w:r>
    </w:p>
    <w:p w:rsidR="003B61AC" w:rsidRPr="00A025C2" w:rsidRDefault="003B61AC" w:rsidP="003B61AC">
      <w:pPr>
        <w:pStyle w:val="ConsPlusNormal"/>
        <w:ind w:firstLine="567"/>
        <w:jc w:val="both"/>
        <w:rPr>
          <w:rFonts w:ascii="Times New Roman" w:hAnsi="Times New Roman" w:cs="Times New Roman"/>
          <w:sz w:val="28"/>
          <w:szCs w:val="28"/>
        </w:rPr>
      </w:pPr>
      <w:r w:rsidRPr="00A025C2">
        <w:rPr>
          <w:rFonts w:ascii="Times New Roman" w:hAnsi="Times New Roman" w:cs="Times New Roman"/>
          <w:sz w:val="28"/>
          <w:szCs w:val="28"/>
        </w:rPr>
        <w:t>стимулирование инвесторов, осуществляющих реализацию проектов на территории поселения Березово.</w:t>
      </w:r>
    </w:p>
    <w:p w:rsidR="004B6A6C" w:rsidRPr="00A025C2" w:rsidRDefault="004B6A6C" w:rsidP="004B6A6C">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Прогнозирование доходной части бюджета на очередной год и плановый период осуществляется исходя из действующих норм бюджетного и налогового законодательства Российской Федерации, автономного округа, муниципального района, с учетом изменений, и с применением базового варианта прогноза социально-экономического развития поселения.</w:t>
      </w:r>
    </w:p>
    <w:p w:rsidR="004A11F7" w:rsidRPr="00A025C2" w:rsidRDefault="004B6A6C" w:rsidP="004B6A6C">
      <w:pPr>
        <w:pStyle w:val="a3"/>
        <w:ind w:firstLine="709"/>
        <w:jc w:val="both"/>
        <w:rPr>
          <w:rFonts w:ascii="Times New Roman" w:hAnsi="Times New Roman" w:cs="Times New Roman"/>
          <w:sz w:val="28"/>
          <w:szCs w:val="28"/>
        </w:rPr>
      </w:pPr>
      <w:r w:rsidRPr="00A025C2">
        <w:rPr>
          <w:rFonts w:ascii="Times New Roman" w:hAnsi="Times New Roman" w:cs="Times New Roman"/>
          <w:sz w:val="28"/>
          <w:szCs w:val="28"/>
        </w:rPr>
        <w:t xml:space="preserve">Налоговые доходы бюджета городского поселения Березово в </w:t>
      </w:r>
      <w:r w:rsidR="00631F76" w:rsidRPr="00A025C2">
        <w:rPr>
          <w:rFonts w:ascii="Times New Roman" w:hAnsi="Times New Roman" w:cs="Times New Roman"/>
          <w:sz w:val="28"/>
          <w:szCs w:val="28"/>
        </w:rPr>
        <w:t>большей части</w:t>
      </w:r>
      <w:r w:rsidRPr="00A025C2">
        <w:rPr>
          <w:rFonts w:ascii="Times New Roman" w:hAnsi="Times New Roman" w:cs="Times New Roman"/>
          <w:sz w:val="28"/>
          <w:szCs w:val="28"/>
        </w:rPr>
        <w:t xml:space="preserve"> сформированы из федеральных и региональных налогов, </w:t>
      </w:r>
      <w:r w:rsidR="00631F76" w:rsidRPr="00A025C2">
        <w:rPr>
          <w:rFonts w:ascii="Times New Roman" w:hAnsi="Times New Roman" w:cs="Times New Roman"/>
          <w:sz w:val="28"/>
          <w:szCs w:val="28"/>
        </w:rPr>
        <w:t xml:space="preserve">соответственно </w:t>
      </w:r>
      <w:r w:rsidRPr="00A025C2">
        <w:rPr>
          <w:rFonts w:ascii="Times New Roman" w:hAnsi="Times New Roman" w:cs="Times New Roman"/>
          <w:sz w:val="28"/>
          <w:szCs w:val="28"/>
        </w:rPr>
        <w:t>характер налоговой политики поселения определя</w:t>
      </w:r>
      <w:r w:rsidR="00F01A77" w:rsidRPr="00A025C2">
        <w:rPr>
          <w:rFonts w:ascii="Times New Roman" w:hAnsi="Times New Roman" w:cs="Times New Roman"/>
          <w:sz w:val="28"/>
          <w:szCs w:val="28"/>
        </w:rPr>
        <w:t>е</w:t>
      </w:r>
      <w:r w:rsidRPr="00A025C2">
        <w:rPr>
          <w:rFonts w:ascii="Times New Roman" w:hAnsi="Times New Roman" w:cs="Times New Roman"/>
          <w:sz w:val="28"/>
          <w:szCs w:val="28"/>
        </w:rPr>
        <w:t>тся решениями, принимаемыми на федеральном уровне с учетом изменившихся экономических условий и решениями Ханты-Мансийского автономного округа – Югры, принимаемыми в соответствии с полномочиями.</w:t>
      </w:r>
      <w:r w:rsidR="00A025C2">
        <w:rPr>
          <w:rFonts w:ascii="Times New Roman" w:hAnsi="Times New Roman" w:cs="Times New Roman"/>
          <w:sz w:val="28"/>
          <w:szCs w:val="28"/>
        </w:rPr>
        <w:t xml:space="preserve"> </w:t>
      </w:r>
      <w:r w:rsidR="004A11F7" w:rsidRPr="00A025C2">
        <w:rPr>
          <w:rFonts w:ascii="Times New Roman" w:hAnsi="Times New Roman" w:cs="Times New Roman"/>
          <w:sz w:val="28"/>
          <w:szCs w:val="28"/>
        </w:rPr>
        <w:t>Существенных изменений в налоговом законодательстве, повлекших изменения в доходной части бюджета поселения на среднесрочный период не принято и не планируется.</w:t>
      </w:r>
    </w:p>
    <w:p w:rsidR="009F6259" w:rsidRDefault="00F01A77" w:rsidP="004B6A6C">
      <w:pPr>
        <w:pStyle w:val="a3"/>
        <w:ind w:firstLine="709"/>
        <w:jc w:val="both"/>
        <w:rPr>
          <w:rFonts w:ascii="Times New Roman" w:hAnsi="Times New Roman" w:cs="Times New Roman"/>
          <w:sz w:val="28"/>
          <w:szCs w:val="28"/>
        </w:rPr>
      </w:pPr>
      <w:r w:rsidRPr="00E317FD">
        <w:rPr>
          <w:rFonts w:ascii="Times New Roman" w:hAnsi="Times New Roman" w:cs="Times New Roman"/>
          <w:sz w:val="28"/>
          <w:szCs w:val="28"/>
        </w:rPr>
        <w:t>Полномочия органов местного самоуправления</w:t>
      </w:r>
      <w:r w:rsidR="00631F76" w:rsidRPr="00E317FD">
        <w:rPr>
          <w:rFonts w:ascii="Times New Roman" w:hAnsi="Times New Roman" w:cs="Times New Roman"/>
          <w:sz w:val="28"/>
          <w:szCs w:val="28"/>
        </w:rPr>
        <w:t xml:space="preserve"> в налогово</w:t>
      </w:r>
      <w:r w:rsidR="006C5AE1" w:rsidRPr="00E317FD">
        <w:rPr>
          <w:rFonts w:ascii="Times New Roman" w:hAnsi="Times New Roman" w:cs="Times New Roman"/>
          <w:sz w:val="28"/>
          <w:szCs w:val="28"/>
        </w:rPr>
        <w:t>й</w:t>
      </w:r>
      <w:r w:rsidR="00631F76" w:rsidRPr="00E317FD">
        <w:rPr>
          <w:rFonts w:ascii="Times New Roman" w:hAnsi="Times New Roman" w:cs="Times New Roman"/>
          <w:sz w:val="28"/>
          <w:szCs w:val="28"/>
        </w:rPr>
        <w:t xml:space="preserve"> политике</w:t>
      </w:r>
      <w:r w:rsidRPr="00E317FD">
        <w:rPr>
          <w:rFonts w:ascii="Times New Roman" w:hAnsi="Times New Roman" w:cs="Times New Roman"/>
          <w:sz w:val="28"/>
          <w:szCs w:val="28"/>
        </w:rPr>
        <w:t xml:space="preserve"> ограничиваются установлением налоговых ст</w:t>
      </w:r>
      <w:r w:rsidR="00631F76" w:rsidRPr="00E317FD">
        <w:rPr>
          <w:rFonts w:ascii="Times New Roman" w:hAnsi="Times New Roman" w:cs="Times New Roman"/>
          <w:sz w:val="28"/>
          <w:szCs w:val="28"/>
        </w:rPr>
        <w:t>авок и льгот по местным налогам.</w:t>
      </w:r>
      <w:r w:rsidR="005F17BB" w:rsidRPr="00E317FD">
        <w:rPr>
          <w:rFonts w:ascii="Times New Roman" w:hAnsi="Times New Roman" w:cs="Times New Roman"/>
          <w:sz w:val="28"/>
          <w:szCs w:val="28"/>
        </w:rPr>
        <w:t xml:space="preserve"> </w:t>
      </w:r>
    </w:p>
    <w:p w:rsidR="00E317FD" w:rsidRDefault="00E317FD" w:rsidP="004B6A6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2023 году планируется внесение изменений в </w:t>
      </w:r>
      <w:r w:rsidRPr="009850B3">
        <w:rPr>
          <w:rFonts w:ascii="Times New Roman" w:hAnsi="Times New Roman" w:cs="Times New Roman"/>
          <w:bCs/>
          <w:color w:val="000000" w:themeColor="text1"/>
          <w:sz w:val="28"/>
          <w:szCs w:val="28"/>
        </w:rPr>
        <w:t>решение Совета депутатов городского поселения Березово от</w:t>
      </w:r>
      <w:r w:rsidRPr="009850B3">
        <w:rPr>
          <w:rFonts w:ascii="Times New Roman" w:hAnsi="Times New Roman" w:cs="Times New Roman"/>
          <w:color w:val="000000" w:themeColor="text1"/>
          <w:sz w:val="28"/>
          <w:szCs w:val="28"/>
        </w:rPr>
        <w:t xml:space="preserve"> 28 </w:t>
      </w:r>
      <w:r>
        <w:rPr>
          <w:rFonts w:ascii="Times New Roman" w:hAnsi="Times New Roman" w:cs="Times New Roman"/>
          <w:color w:val="000000" w:themeColor="text1"/>
          <w:sz w:val="28"/>
          <w:szCs w:val="28"/>
        </w:rPr>
        <w:t>марта</w:t>
      </w:r>
      <w:r w:rsidRPr="009850B3">
        <w:rPr>
          <w:rFonts w:ascii="Times New Roman" w:hAnsi="Times New Roman" w:cs="Times New Roman"/>
          <w:color w:val="000000" w:themeColor="text1"/>
          <w:sz w:val="28"/>
          <w:szCs w:val="28"/>
        </w:rPr>
        <w:t xml:space="preserve"> 201</w:t>
      </w:r>
      <w:r>
        <w:rPr>
          <w:rFonts w:ascii="Times New Roman" w:hAnsi="Times New Roman" w:cs="Times New Roman"/>
          <w:color w:val="000000" w:themeColor="text1"/>
          <w:sz w:val="28"/>
          <w:szCs w:val="28"/>
        </w:rPr>
        <w:t>8</w:t>
      </w:r>
      <w:r w:rsidRPr="009850B3">
        <w:rPr>
          <w:rFonts w:ascii="Times New Roman" w:hAnsi="Times New Roman" w:cs="Times New Roman"/>
          <w:color w:val="000000" w:themeColor="text1"/>
          <w:sz w:val="28"/>
          <w:szCs w:val="28"/>
        </w:rPr>
        <w:t xml:space="preserve"> года №1</w:t>
      </w:r>
      <w:r>
        <w:rPr>
          <w:rFonts w:ascii="Times New Roman" w:hAnsi="Times New Roman" w:cs="Times New Roman"/>
          <w:color w:val="000000" w:themeColor="text1"/>
          <w:sz w:val="28"/>
          <w:szCs w:val="28"/>
        </w:rPr>
        <w:t>18 «О земельном налоге на территории городского поселения Березово» в части снижения ставки земельного налога с 1,5% до 0,75% для объектов связи и центров обработки данных.</w:t>
      </w:r>
    </w:p>
    <w:p w:rsidR="004B6A6C" w:rsidRPr="009F6259" w:rsidRDefault="009F6259" w:rsidP="004B6A6C">
      <w:pPr>
        <w:pStyle w:val="a3"/>
        <w:ind w:firstLine="709"/>
        <w:jc w:val="both"/>
        <w:rPr>
          <w:rFonts w:ascii="Times New Roman" w:hAnsi="Times New Roman" w:cs="Times New Roman"/>
          <w:sz w:val="28"/>
          <w:szCs w:val="28"/>
        </w:rPr>
      </w:pPr>
      <w:r w:rsidRPr="009F6259">
        <w:rPr>
          <w:rFonts w:ascii="Times New Roman" w:hAnsi="Times New Roman" w:cs="Times New Roman"/>
          <w:sz w:val="28"/>
          <w:szCs w:val="28"/>
        </w:rPr>
        <w:t>Прочих изменений в нормативные правовые акты, устанавливающие налог на имущество физических лиц и земельный налог на территории поселения Березово</w:t>
      </w:r>
      <w:r>
        <w:rPr>
          <w:rFonts w:ascii="Times New Roman" w:hAnsi="Times New Roman" w:cs="Times New Roman"/>
          <w:sz w:val="28"/>
          <w:szCs w:val="28"/>
        </w:rPr>
        <w:t>,</w:t>
      </w:r>
      <w:r w:rsidRPr="009F6259">
        <w:rPr>
          <w:rFonts w:ascii="Times New Roman" w:hAnsi="Times New Roman" w:cs="Times New Roman"/>
          <w:sz w:val="28"/>
          <w:szCs w:val="28"/>
        </w:rPr>
        <w:t xml:space="preserve"> в</w:t>
      </w:r>
      <w:r w:rsidR="00F01A77" w:rsidRPr="009F6259">
        <w:rPr>
          <w:rFonts w:ascii="Times New Roman" w:hAnsi="Times New Roman" w:cs="Times New Roman"/>
          <w:sz w:val="28"/>
          <w:szCs w:val="28"/>
        </w:rPr>
        <w:t xml:space="preserve"> 202</w:t>
      </w:r>
      <w:r w:rsidRPr="009F6259">
        <w:rPr>
          <w:rFonts w:ascii="Times New Roman" w:hAnsi="Times New Roman" w:cs="Times New Roman"/>
          <w:sz w:val="28"/>
          <w:szCs w:val="28"/>
        </w:rPr>
        <w:t>3</w:t>
      </w:r>
      <w:r w:rsidR="00F01A77" w:rsidRPr="009F6259">
        <w:rPr>
          <w:rFonts w:ascii="Times New Roman" w:hAnsi="Times New Roman" w:cs="Times New Roman"/>
          <w:sz w:val="28"/>
          <w:szCs w:val="28"/>
        </w:rPr>
        <w:t>-202</w:t>
      </w:r>
      <w:r w:rsidRPr="009F6259">
        <w:rPr>
          <w:rFonts w:ascii="Times New Roman" w:hAnsi="Times New Roman" w:cs="Times New Roman"/>
          <w:sz w:val="28"/>
          <w:szCs w:val="28"/>
        </w:rPr>
        <w:t>5</w:t>
      </w:r>
      <w:r w:rsidR="00F01A77" w:rsidRPr="009F6259">
        <w:rPr>
          <w:rFonts w:ascii="Times New Roman" w:hAnsi="Times New Roman" w:cs="Times New Roman"/>
          <w:sz w:val="28"/>
          <w:szCs w:val="28"/>
        </w:rPr>
        <w:t xml:space="preserve"> год</w:t>
      </w:r>
      <w:r w:rsidRPr="009F6259">
        <w:rPr>
          <w:rFonts w:ascii="Times New Roman" w:hAnsi="Times New Roman" w:cs="Times New Roman"/>
          <w:sz w:val="28"/>
          <w:szCs w:val="28"/>
        </w:rPr>
        <w:t>ах</w:t>
      </w:r>
      <w:r w:rsidR="00F01A77" w:rsidRPr="009F6259">
        <w:rPr>
          <w:rFonts w:ascii="Times New Roman" w:hAnsi="Times New Roman" w:cs="Times New Roman"/>
          <w:sz w:val="28"/>
          <w:szCs w:val="28"/>
        </w:rPr>
        <w:t xml:space="preserve"> не пр</w:t>
      </w:r>
      <w:r w:rsidRPr="009F6259">
        <w:rPr>
          <w:rFonts w:ascii="Times New Roman" w:hAnsi="Times New Roman" w:cs="Times New Roman"/>
          <w:sz w:val="28"/>
          <w:szCs w:val="28"/>
        </w:rPr>
        <w:t>едполагается</w:t>
      </w:r>
      <w:r w:rsidR="00F01A77" w:rsidRPr="009F6259">
        <w:rPr>
          <w:rFonts w:ascii="Times New Roman" w:hAnsi="Times New Roman" w:cs="Times New Roman"/>
          <w:sz w:val="28"/>
          <w:szCs w:val="28"/>
        </w:rPr>
        <w:t>.</w:t>
      </w:r>
    </w:p>
    <w:p w:rsidR="004B6A6C" w:rsidRPr="005F17BB" w:rsidRDefault="00CE2100" w:rsidP="004B6A6C">
      <w:pPr>
        <w:pStyle w:val="a3"/>
        <w:ind w:firstLine="709"/>
        <w:jc w:val="both"/>
        <w:rPr>
          <w:rFonts w:ascii="Times New Roman" w:hAnsi="Times New Roman" w:cs="Times New Roman"/>
          <w:sz w:val="28"/>
          <w:szCs w:val="28"/>
        </w:rPr>
      </w:pPr>
      <w:r w:rsidRPr="005F17BB">
        <w:rPr>
          <w:rFonts w:ascii="Times New Roman" w:hAnsi="Times New Roman" w:cs="Times New Roman"/>
          <w:sz w:val="28"/>
          <w:szCs w:val="28"/>
        </w:rPr>
        <w:t>Основным источником формирования налоговых доходов бюджета поселения является налог на доходы физических лиц.</w:t>
      </w:r>
      <w:r w:rsidR="005F17BB" w:rsidRPr="005F17BB">
        <w:rPr>
          <w:rFonts w:ascii="Times New Roman" w:hAnsi="Times New Roman" w:cs="Times New Roman"/>
          <w:sz w:val="28"/>
          <w:szCs w:val="28"/>
        </w:rPr>
        <w:t xml:space="preserve"> </w:t>
      </w:r>
      <w:r w:rsidR="004B6A6C" w:rsidRPr="005F17BB">
        <w:rPr>
          <w:rFonts w:ascii="Times New Roman" w:hAnsi="Times New Roman" w:cs="Times New Roman"/>
          <w:sz w:val="28"/>
          <w:szCs w:val="28"/>
        </w:rPr>
        <w:t xml:space="preserve">Налог на доходы физических лиц является федеральным налогом, в соответствии с нормативами распределения, </w:t>
      </w:r>
      <w:r w:rsidR="004B6A6C" w:rsidRPr="005F17BB">
        <w:rPr>
          <w:rFonts w:ascii="Times New Roman" w:eastAsia="Calibri" w:hAnsi="Times New Roman" w:cs="Times New Roman"/>
          <w:sz w:val="28"/>
          <w:szCs w:val="28"/>
        </w:rPr>
        <w:t>утвержденными Бюджетным кодексом Российской Федерации, зачисляется в бюджет городского поселения в размере 10 %</w:t>
      </w:r>
      <w:r w:rsidR="004B6A6C" w:rsidRPr="005F17BB">
        <w:rPr>
          <w:rFonts w:ascii="Times New Roman" w:hAnsi="Times New Roman" w:cs="Times New Roman"/>
          <w:sz w:val="28"/>
          <w:szCs w:val="28"/>
        </w:rPr>
        <w:t>.</w:t>
      </w:r>
    </w:p>
    <w:p w:rsidR="00A523FF" w:rsidRPr="005F17BB" w:rsidRDefault="004B6A6C" w:rsidP="004B6A6C">
      <w:pPr>
        <w:pStyle w:val="a3"/>
        <w:ind w:firstLine="709"/>
        <w:jc w:val="both"/>
        <w:rPr>
          <w:rFonts w:ascii="Times New Roman" w:hAnsi="Times New Roman" w:cs="Times New Roman"/>
          <w:sz w:val="28"/>
          <w:szCs w:val="28"/>
        </w:rPr>
      </w:pPr>
      <w:r w:rsidRPr="005F17BB">
        <w:rPr>
          <w:rFonts w:ascii="Times New Roman" w:hAnsi="Times New Roman" w:cs="Times New Roman"/>
          <w:sz w:val="28"/>
          <w:szCs w:val="28"/>
        </w:rPr>
        <w:t xml:space="preserve">В целях расширения </w:t>
      </w:r>
      <w:r w:rsidR="00A523FF" w:rsidRPr="005F17BB">
        <w:rPr>
          <w:rFonts w:ascii="Times New Roman" w:hAnsi="Times New Roman" w:cs="Times New Roman"/>
          <w:sz w:val="28"/>
          <w:szCs w:val="28"/>
        </w:rPr>
        <w:t>налогового потенциала</w:t>
      </w:r>
      <w:r w:rsidRPr="005F17BB">
        <w:rPr>
          <w:rFonts w:ascii="Times New Roman" w:hAnsi="Times New Roman" w:cs="Times New Roman"/>
          <w:sz w:val="28"/>
          <w:szCs w:val="28"/>
        </w:rPr>
        <w:t>, увеличения поступлений налога на доходы физических лиц в бюджет поселения будет продолжена работа</w:t>
      </w:r>
      <w:r w:rsidR="00A523FF" w:rsidRPr="005F17BB">
        <w:rPr>
          <w:rFonts w:ascii="Times New Roman" w:hAnsi="Times New Roman" w:cs="Times New Roman"/>
          <w:sz w:val="28"/>
          <w:szCs w:val="28"/>
        </w:rPr>
        <w:t>:</w:t>
      </w:r>
    </w:p>
    <w:p w:rsidR="00A523FF" w:rsidRPr="005F17BB" w:rsidRDefault="004A11F7" w:rsidP="004B6A6C">
      <w:pPr>
        <w:pStyle w:val="a3"/>
        <w:ind w:firstLine="709"/>
        <w:jc w:val="both"/>
        <w:rPr>
          <w:rFonts w:ascii="Times New Roman" w:hAnsi="Times New Roman" w:cs="Times New Roman"/>
          <w:sz w:val="28"/>
          <w:szCs w:val="28"/>
        </w:rPr>
      </w:pPr>
      <w:r w:rsidRPr="005F17BB">
        <w:rPr>
          <w:rFonts w:ascii="Times New Roman" w:hAnsi="Times New Roman" w:cs="Times New Roman"/>
          <w:sz w:val="28"/>
          <w:szCs w:val="28"/>
        </w:rPr>
        <w:lastRenderedPageBreak/>
        <w:t>по своевременной и полной оплате налога предприятиями, являющимися основными налогоплательщиками на территории поселения</w:t>
      </w:r>
      <w:r w:rsidR="00A523FF" w:rsidRPr="005F17BB">
        <w:rPr>
          <w:rFonts w:ascii="Times New Roman" w:hAnsi="Times New Roman" w:cs="Times New Roman"/>
          <w:sz w:val="28"/>
          <w:szCs w:val="28"/>
        </w:rPr>
        <w:t>;</w:t>
      </w:r>
    </w:p>
    <w:p w:rsidR="00A523FF" w:rsidRPr="005F17BB" w:rsidRDefault="004B6A6C" w:rsidP="004B6A6C">
      <w:pPr>
        <w:pStyle w:val="a3"/>
        <w:ind w:firstLine="709"/>
        <w:jc w:val="both"/>
        <w:rPr>
          <w:rFonts w:ascii="Times New Roman" w:hAnsi="Times New Roman" w:cs="Times New Roman"/>
          <w:sz w:val="28"/>
          <w:szCs w:val="28"/>
        </w:rPr>
      </w:pPr>
      <w:r w:rsidRPr="005F17BB">
        <w:rPr>
          <w:rFonts w:ascii="Times New Roman" w:hAnsi="Times New Roman" w:cs="Times New Roman"/>
          <w:sz w:val="28"/>
          <w:szCs w:val="28"/>
        </w:rPr>
        <w:t>по легализации заработной платы, выплачиваемой работодателями</w:t>
      </w:r>
      <w:r w:rsidR="00A523FF" w:rsidRPr="005F17BB">
        <w:rPr>
          <w:rFonts w:ascii="Times New Roman" w:hAnsi="Times New Roman" w:cs="Times New Roman"/>
          <w:sz w:val="28"/>
          <w:szCs w:val="28"/>
        </w:rPr>
        <w:t xml:space="preserve">; </w:t>
      </w:r>
    </w:p>
    <w:p w:rsidR="004B6A6C" w:rsidRPr="005F17BB" w:rsidRDefault="00A523FF" w:rsidP="004B6A6C">
      <w:pPr>
        <w:pStyle w:val="a3"/>
        <w:ind w:firstLine="709"/>
        <w:jc w:val="both"/>
        <w:rPr>
          <w:rFonts w:ascii="Times New Roman" w:hAnsi="Times New Roman" w:cs="Times New Roman"/>
          <w:sz w:val="28"/>
          <w:szCs w:val="28"/>
        </w:rPr>
      </w:pPr>
      <w:r w:rsidRPr="005F17BB">
        <w:rPr>
          <w:rFonts w:ascii="Times New Roman" w:hAnsi="Times New Roman" w:cs="Times New Roman"/>
          <w:sz w:val="28"/>
          <w:szCs w:val="28"/>
        </w:rPr>
        <w:t>по постановке на налоговый учет иногородних организаций, осуществляющих деятельность на территории поселения.</w:t>
      </w:r>
    </w:p>
    <w:p w:rsidR="00D66A2E" w:rsidRPr="005F17BB" w:rsidRDefault="00D66A2E" w:rsidP="004B6A6C">
      <w:pPr>
        <w:pStyle w:val="a3"/>
        <w:ind w:firstLine="709"/>
        <w:jc w:val="both"/>
        <w:rPr>
          <w:rFonts w:ascii="Times New Roman" w:hAnsi="Times New Roman" w:cs="Times New Roman"/>
          <w:sz w:val="28"/>
          <w:szCs w:val="28"/>
        </w:rPr>
      </w:pPr>
      <w:r w:rsidRPr="005F17BB">
        <w:rPr>
          <w:rFonts w:ascii="Times New Roman" w:hAnsi="Times New Roman" w:cs="Times New Roman"/>
          <w:sz w:val="28"/>
          <w:szCs w:val="28"/>
        </w:rPr>
        <w:t>Источниками формирования дор</w:t>
      </w:r>
      <w:r w:rsidR="00A0283D" w:rsidRPr="005F17BB">
        <w:rPr>
          <w:rFonts w:ascii="Times New Roman" w:hAnsi="Times New Roman" w:cs="Times New Roman"/>
          <w:sz w:val="28"/>
          <w:szCs w:val="28"/>
        </w:rPr>
        <w:t>ожного фонда поселения являются</w:t>
      </w:r>
      <w:r w:rsidRPr="005F17BB">
        <w:rPr>
          <w:rFonts w:ascii="Times New Roman" w:hAnsi="Times New Roman" w:cs="Times New Roman"/>
          <w:sz w:val="28"/>
          <w:szCs w:val="28"/>
        </w:rPr>
        <w:t xml:space="preserve"> акцизы на нефтепродукты и транспортный налог</w:t>
      </w:r>
      <w:r w:rsidR="00A0283D" w:rsidRPr="005F17BB">
        <w:rPr>
          <w:rFonts w:ascii="Times New Roman" w:hAnsi="Times New Roman" w:cs="Times New Roman"/>
          <w:sz w:val="28"/>
          <w:szCs w:val="28"/>
        </w:rPr>
        <w:t>.</w:t>
      </w:r>
    </w:p>
    <w:p w:rsidR="004B6A6C" w:rsidRPr="003C154A" w:rsidRDefault="004B6A6C" w:rsidP="004B6A6C">
      <w:pPr>
        <w:pStyle w:val="a3"/>
        <w:ind w:firstLine="709"/>
        <w:jc w:val="both"/>
        <w:rPr>
          <w:rFonts w:ascii="Times New Roman" w:eastAsia="Courier New" w:hAnsi="Times New Roman" w:cs="Times New Roman"/>
          <w:sz w:val="28"/>
          <w:szCs w:val="28"/>
        </w:rPr>
      </w:pPr>
      <w:r w:rsidRPr="005F17BB">
        <w:rPr>
          <w:rFonts w:ascii="Times New Roman" w:hAnsi="Times New Roman" w:cs="Times New Roman"/>
          <w:sz w:val="28"/>
          <w:szCs w:val="28"/>
        </w:rPr>
        <w:t xml:space="preserve">Отчисления </w:t>
      </w:r>
      <w:r w:rsidR="000A0D92" w:rsidRPr="005F17BB">
        <w:rPr>
          <w:rFonts w:ascii="Times New Roman" w:hAnsi="Times New Roman" w:cs="Times New Roman"/>
          <w:sz w:val="28"/>
          <w:szCs w:val="28"/>
        </w:rPr>
        <w:t xml:space="preserve">от </w:t>
      </w:r>
      <w:r w:rsidRPr="005F17BB">
        <w:rPr>
          <w:rFonts w:ascii="Times New Roman" w:hAnsi="Times New Roman" w:cs="Times New Roman"/>
          <w:sz w:val="28"/>
          <w:szCs w:val="28"/>
        </w:rPr>
        <w:t xml:space="preserve">акцизов на нефтепродукты, производятся поселению </w:t>
      </w:r>
      <w:r w:rsidR="000A0D92" w:rsidRPr="005F17BB">
        <w:rPr>
          <w:rFonts w:ascii="Times New Roman" w:hAnsi="Times New Roman" w:cs="Times New Roman"/>
          <w:sz w:val="28"/>
          <w:szCs w:val="28"/>
        </w:rPr>
        <w:t>с 1 января 2017 года, в соответствии с дифференцированными нормативами, рассчитанными</w:t>
      </w:r>
      <w:r w:rsidRPr="005F17BB">
        <w:rPr>
          <w:rFonts w:ascii="Times New Roman" w:hAnsi="Times New Roman" w:cs="Times New Roman"/>
          <w:sz w:val="28"/>
          <w:szCs w:val="28"/>
        </w:rPr>
        <w:t xml:space="preserve"> исходя из протяженности автомобильных дорог местного значения по дифференцированным нормативам отчислений, установленным в соответствии с </w:t>
      </w:r>
      <w:r w:rsidR="000A0D92" w:rsidRPr="005F17BB">
        <w:rPr>
          <w:rFonts w:ascii="Times New Roman" w:hAnsi="Times New Roman" w:cs="Times New Roman"/>
          <w:sz w:val="28"/>
          <w:szCs w:val="28"/>
        </w:rPr>
        <w:t xml:space="preserve">методикой расчета дифференцированных нормативов отчислений, определенных </w:t>
      </w:r>
      <w:r w:rsidRPr="005F17BB">
        <w:rPr>
          <w:rFonts w:ascii="Times New Roman" w:hAnsi="Times New Roman" w:cs="Times New Roman"/>
          <w:sz w:val="28"/>
          <w:szCs w:val="28"/>
        </w:rPr>
        <w:t xml:space="preserve">Законом Ханты-Мансийского автономного округа – Югры от 10 ноября 2008 года № 132-оз </w:t>
      </w:r>
      <w:r w:rsidRPr="003C154A">
        <w:rPr>
          <w:rFonts w:ascii="Times New Roman" w:hAnsi="Times New Roman" w:cs="Times New Roman"/>
          <w:sz w:val="28"/>
          <w:szCs w:val="28"/>
        </w:rPr>
        <w:t>«О межбюджетных отношениях в Ханты-Мансийском автономном округе – Югре»</w:t>
      </w:r>
      <w:r w:rsidRPr="003C154A">
        <w:rPr>
          <w:rFonts w:ascii="Times New Roman" w:eastAsia="Courier New" w:hAnsi="Times New Roman" w:cs="Times New Roman"/>
          <w:sz w:val="28"/>
          <w:szCs w:val="28"/>
        </w:rPr>
        <w:t>. Установленный норматив отчисления в бюджет поселения на 202</w:t>
      </w:r>
      <w:r w:rsidR="005F17BB" w:rsidRPr="003C154A">
        <w:rPr>
          <w:rFonts w:ascii="Times New Roman" w:eastAsia="Courier New" w:hAnsi="Times New Roman" w:cs="Times New Roman"/>
          <w:sz w:val="28"/>
          <w:szCs w:val="28"/>
        </w:rPr>
        <w:t>3</w:t>
      </w:r>
      <w:r w:rsidRPr="003C154A">
        <w:rPr>
          <w:rFonts w:ascii="Times New Roman" w:eastAsia="Courier New" w:hAnsi="Times New Roman" w:cs="Times New Roman"/>
          <w:sz w:val="28"/>
          <w:szCs w:val="28"/>
        </w:rPr>
        <w:t>-202</w:t>
      </w:r>
      <w:r w:rsidR="005F17BB" w:rsidRPr="003C154A">
        <w:rPr>
          <w:rFonts w:ascii="Times New Roman" w:eastAsia="Courier New" w:hAnsi="Times New Roman" w:cs="Times New Roman"/>
          <w:sz w:val="28"/>
          <w:szCs w:val="28"/>
        </w:rPr>
        <w:t xml:space="preserve">5 </w:t>
      </w:r>
      <w:r w:rsidR="00D3056B" w:rsidRPr="003C154A">
        <w:rPr>
          <w:rFonts w:ascii="Times New Roman" w:eastAsia="Courier New" w:hAnsi="Times New Roman" w:cs="Times New Roman"/>
          <w:sz w:val="28"/>
          <w:szCs w:val="28"/>
        </w:rPr>
        <w:t>годы -</w:t>
      </w:r>
      <w:r w:rsidRPr="003C154A">
        <w:rPr>
          <w:rFonts w:ascii="Times New Roman" w:eastAsia="Courier New" w:hAnsi="Times New Roman" w:cs="Times New Roman"/>
          <w:sz w:val="28"/>
          <w:szCs w:val="28"/>
        </w:rPr>
        <w:t xml:space="preserve"> 0,1</w:t>
      </w:r>
      <w:r w:rsidR="00F45843" w:rsidRPr="003C154A">
        <w:rPr>
          <w:rFonts w:ascii="Times New Roman" w:eastAsia="Courier New" w:hAnsi="Times New Roman" w:cs="Times New Roman"/>
          <w:sz w:val="28"/>
          <w:szCs w:val="28"/>
        </w:rPr>
        <w:t>8</w:t>
      </w:r>
      <w:r w:rsidR="00296979" w:rsidRPr="009D55A0">
        <w:rPr>
          <w:rFonts w:ascii="Times New Roman" w:eastAsia="Courier New" w:hAnsi="Times New Roman" w:cs="Times New Roman"/>
          <w:sz w:val="28"/>
          <w:szCs w:val="28"/>
        </w:rPr>
        <w:t>67</w:t>
      </w:r>
      <w:r w:rsidRPr="003C154A">
        <w:rPr>
          <w:rFonts w:ascii="Times New Roman" w:eastAsia="Courier New" w:hAnsi="Times New Roman" w:cs="Times New Roman"/>
          <w:sz w:val="28"/>
          <w:szCs w:val="28"/>
        </w:rPr>
        <w:t>%.</w:t>
      </w:r>
    </w:p>
    <w:p w:rsidR="00A523FF" w:rsidRPr="005F17BB" w:rsidRDefault="00A523FF" w:rsidP="004B6A6C">
      <w:pPr>
        <w:pStyle w:val="a3"/>
        <w:ind w:firstLine="709"/>
        <w:jc w:val="both"/>
        <w:rPr>
          <w:rFonts w:ascii="Times New Roman" w:hAnsi="Times New Roman" w:cs="Times New Roman"/>
          <w:kern w:val="24"/>
          <w:sz w:val="28"/>
          <w:szCs w:val="28"/>
        </w:rPr>
      </w:pPr>
      <w:r w:rsidRPr="003C154A">
        <w:rPr>
          <w:rFonts w:ascii="Times New Roman" w:hAnsi="Times New Roman" w:cs="Times New Roman"/>
          <w:kern w:val="24"/>
          <w:sz w:val="28"/>
          <w:szCs w:val="28"/>
        </w:rPr>
        <w:t>Транспортный налог передан с 2020 года</w:t>
      </w:r>
      <w:r w:rsidRPr="005F17BB">
        <w:rPr>
          <w:rFonts w:ascii="Times New Roman" w:hAnsi="Times New Roman" w:cs="Times New Roman"/>
          <w:kern w:val="24"/>
          <w:sz w:val="28"/>
          <w:szCs w:val="28"/>
        </w:rPr>
        <w:t xml:space="preserve"> из бюджета автономного округа поселениям по нормативу отчислений – 4%. </w:t>
      </w:r>
    </w:p>
    <w:p w:rsidR="004B6A6C" w:rsidRPr="005F17BB" w:rsidRDefault="004B6A6C" w:rsidP="004B6A6C">
      <w:pPr>
        <w:pStyle w:val="a3"/>
        <w:ind w:firstLine="709"/>
        <w:jc w:val="both"/>
        <w:rPr>
          <w:rFonts w:ascii="Times New Roman" w:hAnsi="Times New Roman" w:cs="Times New Roman"/>
          <w:sz w:val="28"/>
          <w:szCs w:val="28"/>
        </w:rPr>
      </w:pPr>
      <w:r w:rsidRPr="005F17BB">
        <w:rPr>
          <w:rFonts w:ascii="Times New Roman" w:hAnsi="Times New Roman" w:cs="Times New Roman"/>
          <w:sz w:val="28"/>
          <w:szCs w:val="28"/>
        </w:rPr>
        <w:t>Расчет налога на имущество физических лиц и земельного налога произведен исходя из кадастровой стоимости</w:t>
      </w:r>
      <w:r w:rsidR="00EC1510" w:rsidRPr="005F17BB">
        <w:rPr>
          <w:rFonts w:ascii="Times New Roman" w:hAnsi="Times New Roman" w:cs="Times New Roman"/>
          <w:sz w:val="28"/>
          <w:szCs w:val="28"/>
        </w:rPr>
        <w:t>,</w:t>
      </w:r>
      <w:r w:rsidRPr="005F17BB">
        <w:rPr>
          <w:rFonts w:ascii="Times New Roman" w:hAnsi="Times New Roman" w:cs="Times New Roman"/>
          <w:sz w:val="28"/>
          <w:szCs w:val="28"/>
        </w:rPr>
        <w:t xml:space="preserve"> налоговых ставок и льгот, установленных решени</w:t>
      </w:r>
      <w:r w:rsidR="00EC1510" w:rsidRPr="005F17BB">
        <w:rPr>
          <w:rFonts w:ascii="Times New Roman" w:hAnsi="Times New Roman" w:cs="Times New Roman"/>
          <w:sz w:val="28"/>
          <w:szCs w:val="28"/>
        </w:rPr>
        <w:t>я</w:t>
      </w:r>
      <w:r w:rsidRPr="005F17BB">
        <w:rPr>
          <w:rFonts w:ascii="Times New Roman" w:hAnsi="Times New Roman" w:cs="Times New Roman"/>
          <w:sz w:val="28"/>
          <w:szCs w:val="28"/>
        </w:rPr>
        <w:t>м</w:t>
      </w:r>
      <w:r w:rsidR="00EC1510" w:rsidRPr="005F17BB">
        <w:rPr>
          <w:rFonts w:ascii="Times New Roman" w:hAnsi="Times New Roman" w:cs="Times New Roman"/>
          <w:sz w:val="28"/>
          <w:szCs w:val="28"/>
        </w:rPr>
        <w:t>и</w:t>
      </w:r>
      <w:r w:rsidRPr="005F17BB">
        <w:rPr>
          <w:rFonts w:ascii="Times New Roman" w:hAnsi="Times New Roman" w:cs="Times New Roman"/>
          <w:sz w:val="28"/>
          <w:szCs w:val="28"/>
        </w:rPr>
        <w:t xml:space="preserve"> Совета депутатов поселения.</w:t>
      </w:r>
    </w:p>
    <w:p w:rsidR="009800DB" w:rsidRPr="00992D01" w:rsidRDefault="009800DB" w:rsidP="009800DB">
      <w:pPr>
        <w:spacing w:after="0" w:line="240" w:lineRule="auto"/>
        <w:ind w:firstLine="851"/>
        <w:jc w:val="both"/>
        <w:rPr>
          <w:rFonts w:ascii="Times New Roman" w:hAnsi="Times New Roman" w:cs="Times New Roman"/>
          <w:sz w:val="28"/>
          <w:szCs w:val="28"/>
        </w:rPr>
      </w:pPr>
      <w:r w:rsidRPr="00992D01">
        <w:rPr>
          <w:rFonts w:ascii="Times New Roman" w:hAnsi="Times New Roman" w:cs="Times New Roman"/>
          <w:sz w:val="28"/>
          <w:szCs w:val="28"/>
        </w:rPr>
        <w:t>В соответствии с Порядком, утвержденным постановлением администрации Березовского района от 20 августа 2020 года №758 «О Порядке оценки налоговых расходов Березовского района и городского поселения Березово» проведена оценка эффективности предоставленных налоговых расходов городского поселения Березово за 2021 год. По итогам оценки установлено: муниципальной поддержкой в виде налоговых расходов, установленных на территории городского поселения Березово, в 2021</w:t>
      </w:r>
      <w:r w:rsidR="00992D01" w:rsidRPr="00992D01">
        <w:rPr>
          <w:rFonts w:ascii="Times New Roman" w:hAnsi="Times New Roman" w:cs="Times New Roman"/>
          <w:sz w:val="28"/>
          <w:szCs w:val="28"/>
        </w:rPr>
        <w:t xml:space="preserve"> году воспользовались 90</w:t>
      </w:r>
      <w:r w:rsidRPr="00992D01">
        <w:rPr>
          <w:rFonts w:ascii="Times New Roman" w:hAnsi="Times New Roman" w:cs="Times New Roman"/>
          <w:sz w:val="28"/>
          <w:szCs w:val="28"/>
        </w:rPr>
        <w:t xml:space="preserve"> налогоплательщик</w:t>
      </w:r>
      <w:r w:rsidR="00992D01" w:rsidRPr="00992D01">
        <w:rPr>
          <w:rFonts w:ascii="Times New Roman" w:hAnsi="Times New Roman" w:cs="Times New Roman"/>
          <w:sz w:val="28"/>
          <w:szCs w:val="28"/>
        </w:rPr>
        <w:t>ов</w:t>
      </w:r>
      <w:r w:rsidRPr="00992D01">
        <w:rPr>
          <w:rFonts w:ascii="Times New Roman" w:hAnsi="Times New Roman" w:cs="Times New Roman"/>
          <w:sz w:val="28"/>
          <w:szCs w:val="28"/>
        </w:rPr>
        <w:t xml:space="preserve"> (индивидуальные предприниматели, относящиеся к льготной категории по налогу на имущество физических лиц). Налоговым льготами по земельному налогу налогоплательщики не воспользовались. </w:t>
      </w:r>
    </w:p>
    <w:p w:rsidR="004E2950" w:rsidRPr="00992D01" w:rsidRDefault="004E2950" w:rsidP="004E2950">
      <w:pPr>
        <w:pStyle w:val="a4"/>
        <w:spacing w:after="0" w:line="240" w:lineRule="auto"/>
        <w:ind w:left="0" w:firstLine="709"/>
        <w:jc w:val="both"/>
        <w:rPr>
          <w:rFonts w:ascii="Times New Roman" w:hAnsi="Times New Roman" w:cs="Times New Roman"/>
          <w:sz w:val="28"/>
          <w:szCs w:val="28"/>
        </w:rPr>
      </w:pPr>
      <w:r w:rsidRPr="00992D01">
        <w:rPr>
          <w:rFonts w:ascii="Times New Roman" w:hAnsi="Times New Roman" w:cs="Times New Roman"/>
          <w:sz w:val="28"/>
          <w:szCs w:val="28"/>
        </w:rPr>
        <w:t xml:space="preserve">Установленные налоговые льготы по земельному налогу для инвесторов и социально ориентированных некоммерческих организаций в отчетном году не были востребованы, что обусловлено отсутствием заявителей на установленные льготы. На основании результатов оценки эффективности налоговых </w:t>
      </w:r>
      <w:r w:rsidR="009800DB" w:rsidRPr="00992D01">
        <w:rPr>
          <w:rFonts w:ascii="Times New Roman" w:hAnsi="Times New Roman" w:cs="Times New Roman"/>
          <w:sz w:val="28"/>
          <w:szCs w:val="28"/>
        </w:rPr>
        <w:t>расходов</w:t>
      </w:r>
      <w:r w:rsidRPr="00992D01">
        <w:rPr>
          <w:rFonts w:ascii="Times New Roman" w:hAnsi="Times New Roman" w:cs="Times New Roman"/>
          <w:sz w:val="28"/>
          <w:szCs w:val="28"/>
        </w:rPr>
        <w:t xml:space="preserve"> за отчетный год, предложено сохранить установленные налоговые льготы в виде освобождения от уплаты земельного налога, в целях сохранения благоприятных условий для привлечения инвестиций и расширение экономического потенциала городского поселения Березово, для развития и поддержки социально ориентированных некоммерческих организаций.</w:t>
      </w:r>
    </w:p>
    <w:p w:rsidR="00992D01" w:rsidRDefault="0043434A" w:rsidP="0043434A">
      <w:pPr>
        <w:spacing w:after="0" w:line="240" w:lineRule="auto"/>
        <w:ind w:firstLine="851"/>
        <w:jc w:val="both"/>
        <w:rPr>
          <w:rFonts w:ascii="Times New Roman" w:hAnsi="Times New Roman" w:cs="Times New Roman"/>
          <w:sz w:val="28"/>
          <w:szCs w:val="28"/>
        </w:rPr>
      </w:pPr>
      <w:r w:rsidRPr="00992D01">
        <w:rPr>
          <w:rFonts w:ascii="Times New Roman" w:hAnsi="Times New Roman" w:cs="Times New Roman"/>
          <w:sz w:val="28"/>
          <w:szCs w:val="28"/>
        </w:rPr>
        <w:t>Ежегодная процедура оценки эффективности налоговых расходов позволяет</w:t>
      </w:r>
      <w:r w:rsidR="009800DB" w:rsidRPr="00992D01">
        <w:rPr>
          <w:rFonts w:ascii="Times New Roman" w:hAnsi="Times New Roman" w:cs="Times New Roman"/>
          <w:sz w:val="28"/>
          <w:szCs w:val="28"/>
        </w:rPr>
        <w:t xml:space="preserve"> </w:t>
      </w:r>
      <w:r w:rsidRPr="00992D01">
        <w:rPr>
          <w:rFonts w:ascii="Times New Roman" w:hAnsi="Times New Roman" w:cs="Times New Roman"/>
          <w:sz w:val="28"/>
          <w:szCs w:val="28"/>
        </w:rPr>
        <w:t xml:space="preserve">оценить востребованность налоговых расходов, соответствие целям, </w:t>
      </w:r>
      <w:r w:rsidRPr="00992D01">
        <w:rPr>
          <w:rFonts w:ascii="Times New Roman" w:hAnsi="Times New Roman" w:cs="Times New Roman"/>
          <w:sz w:val="28"/>
          <w:szCs w:val="28"/>
        </w:rPr>
        <w:lastRenderedPageBreak/>
        <w:t>задачам муниципальных программ и (или) целям социально-экономической политики и оценку их результативности.</w:t>
      </w:r>
    </w:p>
    <w:p w:rsidR="0043434A" w:rsidRPr="00992D01" w:rsidRDefault="00992D01" w:rsidP="004343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Установленные налоговые расходы по земельному налогу и налогу на имущество физических лиц сохранены на 2023-2025 годы</w:t>
      </w:r>
      <w:r w:rsidRPr="00D60C9F">
        <w:rPr>
          <w:rFonts w:ascii="Times New Roman" w:hAnsi="Times New Roman" w:cs="Times New Roman"/>
          <w:sz w:val="28"/>
          <w:szCs w:val="28"/>
        </w:rPr>
        <w:t xml:space="preserve">. </w:t>
      </w:r>
      <w:r w:rsidR="0043434A" w:rsidRPr="00992D01">
        <w:rPr>
          <w:rFonts w:ascii="Times New Roman" w:hAnsi="Times New Roman" w:cs="Times New Roman"/>
          <w:sz w:val="28"/>
          <w:szCs w:val="28"/>
        </w:rPr>
        <w:t xml:space="preserve"> </w:t>
      </w:r>
    </w:p>
    <w:p w:rsidR="00895185" w:rsidRPr="004424A9" w:rsidRDefault="00895185" w:rsidP="004B6A6C">
      <w:pPr>
        <w:autoSpaceDE w:val="0"/>
        <w:autoSpaceDN w:val="0"/>
        <w:adjustRightInd w:val="0"/>
        <w:spacing w:after="0" w:line="240" w:lineRule="auto"/>
        <w:ind w:firstLine="709"/>
        <w:jc w:val="both"/>
        <w:rPr>
          <w:rFonts w:ascii="Times New Roman" w:hAnsi="Times New Roman" w:cs="Times New Roman"/>
          <w:color w:val="FF0000"/>
          <w:sz w:val="28"/>
          <w:szCs w:val="28"/>
          <w:highlight w:val="yellow"/>
        </w:rPr>
      </w:pPr>
    </w:p>
    <w:p w:rsidR="00A86E62" w:rsidRPr="001B4183" w:rsidRDefault="00A86E62" w:rsidP="00296979">
      <w:pPr>
        <w:pStyle w:val="a4"/>
        <w:numPr>
          <w:ilvl w:val="0"/>
          <w:numId w:val="4"/>
        </w:numPr>
        <w:tabs>
          <w:tab w:val="left" w:pos="0"/>
        </w:tabs>
        <w:spacing w:after="0" w:line="240" w:lineRule="auto"/>
        <w:jc w:val="center"/>
        <w:rPr>
          <w:rFonts w:ascii="Times New Roman" w:eastAsia="Calibri" w:hAnsi="Times New Roman" w:cs="Times New Roman"/>
          <w:bCs/>
          <w:sz w:val="28"/>
          <w:szCs w:val="28"/>
          <w:lang w:eastAsia="ru-RU"/>
        </w:rPr>
      </w:pPr>
      <w:r w:rsidRPr="001B4183">
        <w:rPr>
          <w:rFonts w:ascii="Times New Roman" w:eastAsia="Calibri" w:hAnsi="Times New Roman" w:cs="Times New Roman"/>
          <w:bCs/>
          <w:sz w:val="28"/>
          <w:szCs w:val="28"/>
          <w:lang w:eastAsia="ru-RU"/>
        </w:rPr>
        <w:t>Основные направления бюджетной политики на 2023 год</w:t>
      </w:r>
    </w:p>
    <w:p w:rsidR="00A86E62" w:rsidRPr="001B4183" w:rsidRDefault="00A86E62" w:rsidP="00296979">
      <w:pPr>
        <w:tabs>
          <w:tab w:val="left" w:pos="0"/>
        </w:tabs>
        <w:spacing w:after="0" w:line="240" w:lineRule="auto"/>
        <w:ind w:left="851"/>
        <w:jc w:val="center"/>
        <w:rPr>
          <w:rFonts w:ascii="Times New Roman" w:eastAsia="Calibri" w:hAnsi="Times New Roman" w:cs="Times New Roman"/>
          <w:bCs/>
          <w:sz w:val="28"/>
          <w:szCs w:val="28"/>
          <w:lang w:eastAsia="ru-RU"/>
        </w:rPr>
      </w:pPr>
      <w:r w:rsidRPr="001B4183">
        <w:rPr>
          <w:rFonts w:ascii="Times New Roman" w:eastAsia="Calibri" w:hAnsi="Times New Roman" w:cs="Times New Roman"/>
          <w:bCs/>
          <w:sz w:val="28"/>
          <w:szCs w:val="28"/>
          <w:lang w:eastAsia="ru-RU"/>
        </w:rPr>
        <w:t>и плановый период 2024 - 2025 годов,</w:t>
      </w:r>
      <w:r w:rsidRPr="001B4183">
        <w:rPr>
          <w:rFonts w:ascii="Times New Roman" w:hAnsi="Times New Roman" w:cs="Times New Roman"/>
          <w:sz w:val="28"/>
          <w:szCs w:val="28"/>
        </w:rPr>
        <w:t xml:space="preserve"> основные подходы к ее формированию</w:t>
      </w:r>
    </w:p>
    <w:p w:rsidR="00A86E62" w:rsidRPr="001B4183" w:rsidRDefault="00A86E62" w:rsidP="001B4183">
      <w:pPr>
        <w:pStyle w:val="a3"/>
        <w:ind w:firstLine="709"/>
        <w:jc w:val="both"/>
        <w:rPr>
          <w:rFonts w:ascii="Times New Roman" w:hAnsi="Times New Roman" w:cs="Times New Roman"/>
          <w:sz w:val="28"/>
          <w:szCs w:val="28"/>
          <w:highlight w:val="yellow"/>
        </w:rPr>
      </w:pPr>
    </w:p>
    <w:p w:rsidR="00A86E62" w:rsidRPr="001B4183" w:rsidRDefault="00A86E62" w:rsidP="001B4183">
      <w:pPr>
        <w:spacing w:after="0" w:line="240" w:lineRule="auto"/>
        <w:ind w:firstLine="709"/>
        <w:contextualSpacing/>
        <w:jc w:val="both"/>
        <w:rPr>
          <w:rFonts w:ascii="Times New Roman" w:hAnsi="Times New Roman" w:cs="Times New Roman"/>
          <w:bCs/>
          <w:sz w:val="28"/>
          <w:szCs w:val="28"/>
        </w:rPr>
      </w:pPr>
      <w:r w:rsidRPr="001B4183">
        <w:rPr>
          <w:rFonts w:ascii="Times New Roman" w:hAnsi="Times New Roman" w:cs="Times New Roman"/>
          <w:sz w:val="28"/>
          <w:szCs w:val="28"/>
        </w:rPr>
        <w:t xml:space="preserve">Задачи в области доходов бюджета </w:t>
      </w:r>
      <w:r w:rsidR="00F32B63" w:rsidRPr="001B4183">
        <w:rPr>
          <w:rFonts w:ascii="Times New Roman" w:hAnsi="Times New Roman" w:cs="Times New Roman"/>
          <w:sz w:val="28"/>
          <w:szCs w:val="28"/>
        </w:rPr>
        <w:t>городского поселения Березово</w:t>
      </w:r>
      <w:r w:rsidRPr="001B4183">
        <w:rPr>
          <w:rFonts w:ascii="Times New Roman" w:hAnsi="Times New Roman" w:cs="Times New Roman"/>
          <w:sz w:val="28"/>
          <w:szCs w:val="28"/>
        </w:rPr>
        <w:t>, поставленные в предыдущие периоды, сохраняют свою актуальность и преемственность.</w:t>
      </w:r>
    </w:p>
    <w:p w:rsidR="00A86E62" w:rsidRPr="001B4183" w:rsidRDefault="00A86E62" w:rsidP="001B4183">
      <w:pPr>
        <w:spacing w:after="0" w:line="240" w:lineRule="auto"/>
        <w:ind w:firstLine="709"/>
        <w:jc w:val="both"/>
        <w:rPr>
          <w:rFonts w:ascii="Times New Roman" w:hAnsi="Times New Roman" w:cs="Times New Roman"/>
          <w:bCs/>
          <w:sz w:val="28"/>
          <w:szCs w:val="28"/>
        </w:rPr>
      </w:pPr>
      <w:r w:rsidRPr="001B4183">
        <w:rPr>
          <w:rFonts w:ascii="Times New Roman" w:hAnsi="Times New Roman" w:cs="Times New Roman"/>
          <w:bCs/>
          <w:sz w:val="28"/>
          <w:szCs w:val="28"/>
        </w:rPr>
        <w:t xml:space="preserve">В целях сглаживания последствий внешнего </w:t>
      </w:r>
      <w:proofErr w:type="spellStart"/>
      <w:r w:rsidRPr="001B4183">
        <w:rPr>
          <w:rFonts w:ascii="Times New Roman" w:hAnsi="Times New Roman" w:cs="Times New Roman"/>
          <w:bCs/>
          <w:sz w:val="28"/>
          <w:szCs w:val="28"/>
        </w:rPr>
        <w:t>санкционного</w:t>
      </w:r>
      <w:proofErr w:type="spellEnd"/>
      <w:r w:rsidRPr="001B4183">
        <w:rPr>
          <w:rFonts w:ascii="Times New Roman" w:hAnsi="Times New Roman" w:cs="Times New Roman"/>
          <w:bCs/>
          <w:sz w:val="28"/>
          <w:szCs w:val="28"/>
        </w:rPr>
        <w:t xml:space="preserve"> давления продолжится актуализация и реализация мер по поддержке и обеспечению развития экономики </w:t>
      </w:r>
      <w:r w:rsidR="00F32B63" w:rsidRPr="001B4183">
        <w:rPr>
          <w:rFonts w:ascii="Times New Roman" w:hAnsi="Times New Roman" w:cs="Times New Roman"/>
          <w:bCs/>
          <w:sz w:val="28"/>
          <w:szCs w:val="28"/>
        </w:rPr>
        <w:t>городского поселения Березово</w:t>
      </w:r>
      <w:r w:rsidRPr="001B4183">
        <w:rPr>
          <w:rFonts w:ascii="Times New Roman" w:hAnsi="Times New Roman" w:cs="Times New Roman"/>
          <w:bCs/>
          <w:sz w:val="28"/>
          <w:szCs w:val="28"/>
        </w:rPr>
        <w:t xml:space="preserve">, адаптация бюджетного курса под новые вызовы и условия. В среднесрочном и долгосрочном периодах необходимо сохранить стабильный уровень поступлений, достаточный для адаптации к меняющейся структуре и объему расходных обязательств бюджета </w:t>
      </w:r>
      <w:r w:rsidR="00F32B63" w:rsidRPr="001B4183">
        <w:rPr>
          <w:rFonts w:ascii="Times New Roman" w:hAnsi="Times New Roman" w:cs="Times New Roman"/>
          <w:bCs/>
          <w:sz w:val="28"/>
          <w:szCs w:val="28"/>
        </w:rPr>
        <w:t>городского поселения Березово</w:t>
      </w:r>
      <w:r w:rsidRPr="001B4183">
        <w:rPr>
          <w:rFonts w:ascii="Times New Roman" w:hAnsi="Times New Roman" w:cs="Times New Roman"/>
          <w:bCs/>
          <w:sz w:val="28"/>
          <w:szCs w:val="28"/>
        </w:rPr>
        <w:t>.</w:t>
      </w:r>
    </w:p>
    <w:p w:rsidR="00A86E62" w:rsidRPr="001B4183" w:rsidRDefault="00A86E62" w:rsidP="001B4183">
      <w:pPr>
        <w:spacing w:after="0" w:line="240" w:lineRule="auto"/>
        <w:ind w:firstLine="709"/>
        <w:jc w:val="both"/>
        <w:rPr>
          <w:rFonts w:ascii="Times New Roman" w:hAnsi="Times New Roman" w:cs="Times New Roman"/>
          <w:bCs/>
          <w:sz w:val="28"/>
          <w:szCs w:val="28"/>
        </w:rPr>
      </w:pPr>
      <w:r w:rsidRPr="001B4183">
        <w:rPr>
          <w:rFonts w:ascii="Times New Roman" w:hAnsi="Times New Roman" w:cs="Times New Roman"/>
          <w:sz w:val="28"/>
          <w:szCs w:val="28"/>
        </w:rPr>
        <w:t>По-прежнему основными приоритетами в области доходов будут являться:</w:t>
      </w:r>
    </w:p>
    <w:p w:rsidR="00A86E62" w:rsidRPr="001B4183" w:rsidRDefault="00A86E62" w:rsidP="001B4183">
      <w:pPr>
        <w:pStyle w:val="a3"/>
        <w:ind w:firstLine="709"/>
        <w:contextualSpacing/>
        <w:jc w:val="both"/>
        <w:rPr>
          <w:rFonts w:ascii="Times New Roman" w:hAnsi="Times New Roman" w:cs="Times New Roman"/>
          <w:sz w:val="28"/>
          <w:szCs w:val="28"/>
        </w:rPr>
      </w:pPr>
      <w:r w:rsidRPr="001B4183">
        <w:rPr>
          <w:rFonts w:ascii="Times New Roman" w:hAnsi="Times New Roman" w:cs="Times New Roman"/>
          <w:sz w:val="28"/>
          <w:szCs w:val="28"/>
        </w:rPr>
        <w:t xml:space="preserve">проведение работы, направленной на собираемость доходов, формирующих бюджет </w:t>
      </w:r>
      <w:r w:rsidR="00F32B63" w:rsidRPr="001B4183">
        <w:rPr>
          <w:rFonts w:ascii="Times New Roman" w:hAnsi="Times New Roman" w:cs="Times New Roman"/>
          <w:sz w:val="28"/>
          <w:szCs w:val="28"/>
        </w:rPr>
        <w:t>городского поселения</w:t>
      </w:r>
      <w:r w:rsidRPr="001B4183">
        <w:rPr>
          <w:rFonts w:ascii="Times New Roman" w:hAnsi="Times New Roman" w:cs="Times New Roman"/>
          <w:sz w:val="28"/>
          <w:szCs w:val="28"/>
        </w:rPr>
        <w:t>, укрепление налоговой дисциплины и легализацию налоговой базы;</w:t>
      </w:r>
    </w:p>
    <w:p w:rsidR="00A86E62" w:rsidRPr="001B4183" w:rsidRDefault="00A86E62" w:rsidP="001B4183">
      <w:pPr>
        <w:pStyle w:val="a3"/>
        <w:ind w:firstLine="709"/>
        <w:jc w:val="both"/>
        <w:rPr>
          <w:rFonts w:ascii="Times New Roman" w:hAnsi="Times New Roman" w:cs="Times New Roman"/>
          <w:sz w:val="28"/>
          <w:szCs w:val="28"/>
        </w:rPr>
      </w:pPr>
      <w:r w:rsidRPr="001B4183">
        <w:rPr>
          <w:rFonts w:ascii="Times New Roman" w:hAnsi="Times New Roman" w:cs="Times New Roman"/>
          <w:sz w:val="28"/>
          <w:szCs w:val="28"/>
        </w:rPr>
        <w:t>контроль за ростом задолженности по неналоговым доходам;</w:t>
      </w:r>
    </w:p>
    <w:p w:rsidR="00A86E62" w:rsidRPr="001B4183" w:rsidRDefault="00A86E62" w:rsidP="001B4183">
      <w:pPr>
        <w:pStyle w:val="a3"/>
        <w:ind w:firstLine="709"/>
        <w:jc w:val="both"/>
        <w:rPr>
          <w:rFonts w:ascii="Times New Roman" w:hAnsi="Times New Roman" w:cs="Times New Roman"/>
          <w:sz w:val="28"/>
          <w:szCs w:val="28"/>
        </w:rPr>
      </w:pPr>
      <w:r w:rsidRPr="001B4183">
        <w:rPr>
          <w:rFonts w:ascii="Times New Roman" w:hAnsi="Times New Roman" w:cs="Times New Roman"/>
          <w:sz w:val="28"/>
          <w:szCs w:val="28"/>
        </w:rPr>
        <w:t xml:space="preserve">проведение оценки эффективности предоставления налоговых расходов по местным налогам, сокращение неэффективных налоговых расходов. </w:t>
      </w:r>
    </w:p>
    <w:p w:rsidR="00A86E62" w:rsidRPr="001B4183" w:rsidRDefault="00A86E62" w:rsidP="001B4183">
      <w:pPr>
        <w:autoSpaceDE w:val="0"/>
        <w:autoSpaceDN w:val="0"/>
        <w:adjustRightInd w:val="0"/>
        <w:spacing w:after="0" w:line="240" w:lineRule="auto"/>
        <w:ind w:firstLine="709"/>
        <w:jc w:val="both"/>
        <w:rPr>
          <w:rFonts w:ascii="Times New Roman" w:hAnsi="Times New Roman" w:cs="Times New Roman"/>
          <w:sz w:val="28"/>
          <w:szCs w:val="28"/>
        </w:rPr>
      </w:pPr>
      <w:r w:rsidRPr="001B4183">
        <w:rPr>
          <w:rFonts w:ascii="Times New Roman" w:hAnsi="Times New Roman" w:cs="Times New Roman"/>
          <w:sz w:val="28"/>
          <w:szCs w:val="28"/>
        </w:rPr>
        <w:t xml:space="preserve">Основными приоритетами бюджетной политики </w:t>
      </w:r>
      <w:r w:rsidR="00F32B63" w:rsidRPr="001B4183">
        <w:rPr>
          <w:rFonts w:ascii="Times New Roman" w:hAnsi="Times New Roman" w:cs="Times New Roman"/>
          <w:sz w:val="28"/>
          <w:szCs w:val="28"/>
        </w:rPr>
        <w:t>городского поселения Березово</w:t>
      </w:r>
      <w:r w:rsidRPr="001B4183">
        <w:rPr>
          <w:rFonts w:ascii="Times New Roman" w:hAnsi="Times New Roman" w:cs="Times New Roman"/>
          <w:sz w:val="28"/>
          <w:szCs w:val="28"/>
        </w:rPr>
        <w:t xml:space="preserve"> в области расходов по-прежнему являются достижение национальных целей развития и решение задач, обозначенных Указами № 204, № 474 и Посланиями Президента Российской Федерации, обеспечение занятости населения, безусловное исполнение социально значимых обязательств, концентрация бюджетных ресурсов на приоритетных направлениях социально-экономического развития автономного округа.</w:t>
      </w:r>
    </w:p>
    <w:p w:rsidR="001B4183" w:rsidRPr="001B4183" w:rsidRDefault="001B4183" w:rsidP="001B4183">
      <w:pPr>
        <w:pStyle w:val="a3"/>
        <w:ind w:firstLine="709"/>
        <w:jc w:val="both"/>
        <w:rPr>
          <w:rFonts w:ascii="Times New Roman" w:eastAsia="Calibri" w:hAnsi="Times New Roman" w:cs="Times New Roman"/>
          <w:sz w:val="28"/>
          <w:szCs w:val="28"/>
        </w:rPr>
      </w:pPr>
      <w:r w:rsidRPr="001B4183">
        <w:rPr>
          <w:rFonts w:ascii="Times New Roman" w:eastAsia="Calibri" w:hAnsi="Times New Roman" w:cs="Times New Roman"/>
          <w:sz w:val="28"/>
          <w:szCs w:val="28"/>
        </w:rPr>
        <w:t xml:space="preserve">В качестве «базовых» приняты расходы бюджета </w:t>
      </w:r>
      <w:r w:rsidRPr="001B4183">
        <w:rPr>
          <w:rFonts w:ascii="Times New Roman" w:hAnsi="Times New Roman" w:cs="Times New Roman"/>
          <w:sz w:val="28"/>
          <w:szCs w:val="28"/>
        </w:rPr>
        <w:t>городского поселения Березово</w:t>
      </w:r>
      <w:r w:rsidRPr="001B4183">
        <w:rPr>
          <w:rFonts w:ascii="Times New Roman" w:eastAsia="Calibri" w:hAnsi="Times New Roman" w:cs="Times New Roman"/>
          <w:sz w:val="28"/>
          <w:szCs w:val="28"/>
        </w:rPr>
        <w:t xml:space="preserve"> на 2023 и 2024 годы, утвержденные решением Совета депутатов городского поселения Березово </w:t>
      </w:r>
      <w:r w:rsidRPr="001B4183">
        <w:rPr>
          <w:rFonts w:ascii="Times New Roman" w:hAnsi="Times New Roman" w:cs="Times New Roman"/>
          <w:sz w:val="28"/>
          <w:szCs w:val="28"/>
        </w:rPr>
        <w:t xml:space="preserve">от 16.12.2021 года № 337 «О бюджете городского поселения Березово на 2022 год </w:t>
      </w:r>
      <w:proofErr w:type="gramStart"/>
      <w:r w:rsidRPr="001B4183">
        <w:rPr>
          <w:rFonts w:ascii="Times New Roman" w:hAnsi="Times New Roman" w:cs="Times New Roman"/>
          <w:sz w:val="28"/>
          <w:szCs w:val="28"/>
        </w:rPr>
        <w:t>и  плановый</w:t>
      </w:r>
      <w:proofErr w:type="gramEnd"/>
      <w:r w:rsidRPr="001B4183">
        <w:rPr>
          <w:rFonts w:ascii="Times New Roman" w:hAnsi="Times New Roman" w:cs="Times New Roman"/>
          <w:sz w:val="28"/>
          <w:szCs w:val="28"/>
        </w:rPr>
        <w:t xml:space="preserve"> период 2023 и 2024 годов»</w:t>
      </w:r>
      <w:r w:rsidRPr="001B4183">
        <w:rPr>
          <w:rFonts w:ascii="Times New Roman" w:eastAsia="Calibri" w:hAnsi="Times New Roman" w:cs="Times New Roman"/>
          <w:sz w:val="28"/>
          <w:szCs w:val="28"/>
        </w:rPr>
        <w:t xml:space="preserve"> (далее – Решение о бюджете) без учёта целевых средств, единовременных расходных обязательств, и срок действия которых заканчивается 2022 годом. Расходы на 2025 год сформированы на уровне утвержденных Решением о бюджете на 2024 год. При расчете объема финансирования на 2025 год необходимо принять данные, утвержденные муниципальными программами городского поселения Березово, с учетом достижения целевых показателей муниципальных программ на 2024 год.</w:t>
      </w:r>
    </w:p>
    <w:p w:rsidR="001B4183" w:rsidRPr="001B4183" w:rsidRDefault="001B4183" w:rsidP="001B4183">
      <w:pPr>
        <w:spacing w:after="0" w:line="240" w:lineRule="auto"/>
        <w:ind w:firstLine="709"/>
        <w:jc w:val="both"/>
        <w:rPr>
          <w:rFonts w:ascii="Times New Roman" w:eastAsia="Calibri" w:hAnsi="Times New Roman" w:cs="Times New Roman"/>
          <w:sz w:val="28"/>
          <w:szCs w:val="28"/>
        </w:rPr>
      </w:pPr>
      <w:r w:rsidRPr="001B4183">
        <w:rPr>
          <w:rFonts w:ascii="Times New Roman" w:eastAsia="Calibri" w:hAnsi="Times New Roman" w:cs="Times New Roman"/>
          <w:sz w:val="28"/>
          <w:szCs w:val="28"/>
        </w:rPr>
        <w:lastRenderedPageBreak/>
        <w:t>Расходы на осуществление бюджетных инвестиций в объекты муниципальной собственности должны быть предусмотрены в проектировках на 2023-2024 годы в объемах, утвержденных решением о бюджете (в случае их наличия), и на 2025 год – в объемах, предусмотренных на завершение ранее начатых строительством объектов (в случае имеющихся таких объектов).</w:t>
      </w:r>
    </w:p>
    <w:p w:rsidR="001B4183" w:rsidRPr="001B4183" w:rsidRDefault="001B4183" w:rsidP="001B4183">
      <w:pPr>
        <w:pStyle w:val="20"/>
        <w:shd w:val="clear" w:color="auto" w:fill="auto"/>
        <w:spacing w:after="0" w:line="240" w:lineRule="auto"/>
        <w:ind w:firstLine="709"/>
        <w:jc w:val="both"/>
        <w:rPr>
          <w:sz w:val="28"/>
          <w:szCs w:val="28"/>
        </w:rPr>
      </w:pPr>
      <w:r w:rsidRPr="001B4183">
        <w:rPr>
          <w:rFonts w:eastAsia="Calibri"/>
          <w:sz w:val="28"/>
          <w:szCs w:val="28"/>
        </w:rPr>
        <w:t>При формировании бюджетных ассигнований на 2023 год и плановый период 2024 и 2025 годов на оплату труда, начиная с 0</w:t>
      </w:r>
      <w:r w:rsidRPr="001B4183">
        <w:rPr>
          <w:sz w:val="28"/>
          <w:szCs w:val="28"/>
        </w:rPr>
        <w:t xml:space="preserve">1 октября 2023 года </w:t>
      </w:r>
      <w:r w:rsidRPr="001B4183">
        <w:rPr>
          <w:rFonts w:eastAsia="Calibri"/>
          <w:sz w:val="28"/>
          <w:szCs w:val="28"/>
        </w:rPr>
        <w:t xml:space="preserve">учтена индексация </w:t>
      </w:r>
      <w:r w:rsidRPr="001B4183">
        <w:rPr>
          <w:sz w:val="28"/>
          <w:szCs w:val="28"/>
        </w:rPr>
        <w:t>на 5,5% фонда оплаты труда работников муниципальных учреждений, не подпадающих под действие указов Президента Российской Федерации от 2012 года.</w:t>
      </w:r>
    </w:p>
    <w:p w:rsidR="001B4183" w:rsidRPr="001B4183" w:rsidRDefault="001B4183" w:rsidP="001B4183">
      <w:pPr>
        <w:pStyle w:val="20"/>
        <w:shd w:val="clear" w:color="auto" w:fill="auto"/>
        <w:spacing w:after="0" w:line="240" w:lineRule="auto"/>
        <w:ind w:firstLine="709"/>
        <w:jc w:val="both"/>
        <w:rPr>
          <w:sz w:val="28"/>
          <w:szCs w:val="28"/>
        </w:rPr>
      </w:pPr>
      <w:r w:rsidRPr="001B4183">
        <w:rPr>
          <w:sz w:val="28"/>
          <w:szCs w:val="28"/>
        </w:rPr>
        <w:t>На 2024-2025 годы перечисленные параметры индексации учтены на уровне 2023 года, с учётом их пересчёта на полный год.</w:t>
      </w:r>
    </w:p>
    <w:p w:rsidR="001B4183" w:rsidRPr="001B4183" w:rsidRDefault="001B4183" w:rsidP="001B4183">
      <w:pPr>
        <w:spacing w:after="0" w:line="240" w:lineRule="auto"/>
        <w:ind w:firstLine="709"/>
        <w:jc w:val="both"/>
        <w:rPr>
          <w:rFonts w:ascii="Times New Roman" w:hAnsi="Times New Roman" w:cs="Times New Roman"/>
          <w:sz w:val="28"/>
          <w:szCs w:val="28"/>
        </w:rPr>
      </w:pPr>
      <w:r w:rsidRPr="001B4183">
        <w:rPr>
          <w:rFonts w:ascii="Times New Roman" w:hAnsi="Times New Roman" w:cs="Times New Roman"/>
          <w:sz w:val="28"/>
          <w:szCs w:val="28"/>
        </w:rPr>
        <w:t>Реализация решений по обеспечению минимального размера оплаты труда, сохранения достигнутого уровня соотношений в оплате труда отдельных категорий работников, подпадающих под действие указов Президента Российской Федерации, осуществляется в пределах предусмотренных ассигнований на реализацию соответствующих муниципальных программ городского поселения Березово, в том числе за счёт принимаемых главным распорядителем бюджетных средств решений по повышению эффективности сети и расходов подведомственных муниципальных учреждений.</w:t>
      </w:r>
    </w:p>
    <w:p w:rsidR="001B4183" w:rsidRPr="001B4183" w:rsidRDefault="001B4183" w:rsidP="001B4183">
      <w:pPr>
        <w:spacing w:after="0" w:line="240" w:lineRule="auto"/>
        <w:ind w:firstLine="709"/>
        <w:jc w:val="both"/>
        <w:rPr>
          <w:rFonts w:ascii="Times New Roman" w:hAnsi="Times New Roman" w:cs="Times New Roman"/>
          <w:sz w:val="28"/>
          <w:szCs w:val="28"/>
        </w:rPr>
      </w:pPr>
      <w:r w:rsidRPr="001B4183">
        <w:rPr>
          <w:rFonts w:ascii="Times New Roman" w:hAnsi="Times New Roman" w:cs="Times New Roman"/>
          <w:sz w:val="28"/>
          <w:szCs w:val="28"/>
        </w:rPr>
        <w:t>С целью недопущения снижения достигнутых показателей, ответственным исполнителям муниципальных программ (главному распорядителю бюджетных средств) предлагается усилить контроль за реализацией целевых показателей.</w:t>
      </w:r>
    </w:p>
    <w:p w:rsidR="001B4183" w:rsidRPr="001B4183" w:rsidRDefault="001B4183" w:rsidP="001B418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При </w:t>
      </w:r>
      <w:r w:rsidRPr="001B4183">
        <w:rPr>
          <w:rFonts w:ascii="Times New Roman" w:hAnsi="Times New Roman" w:cs="Times New Roman"/>
          <w:sz w:val="28"/>
          <w:szCs w:val="28"/>
        </w:rPr>
        <w:t xml:space="preserve">условиях ограниченных возможностей бюджета, </w:t>
      </w:r>
      <w:r w:rsidRPr="001B4183">
        <w:rPr>
          <w:rFonts w:ascii="Times New Roman" w:eastAsia="Calibri" w:hAnsi="Times New Roman" w:cs="Times New Roman"/>
          <w:sz w:val="28"/>
          <w:szCs w:val="28"/>
        </w:rPr>
        <w:t>в полном объеме предусматриваются бюджетные ассигнования на реализацию региональных проектов, направленных на достижение результатов реализации федеральных (национальных) проектов, обеспечение доли софинансирования по межбюджетным трансфертам, предоставляемым из бюджета Березовского района, обеспечение социально значимых расходных обязательств (включая оплату труда, публичные и публичные нормативные обязательства), обязательства по уплате законодательно установленных налогов, сборов и платежей, оплаты коммунальных услуг и расходов связанных с содержанием и обслуживанием муниципального имущества, а также обязательств, делегируемых для реализации на муниципальный уровень (субвенции).</w:t>
      </w:r>
    </w:p>
    <w:p w:rsidR="001B4183" w:rsidRPr="001B4183" w:rsidRDefault="001B4183" w:rsidP="001B4183">
      <w:pPr>
        <w:pStyle w:val="af0"/>
        <w:spacing w:after="0"/>
        <w:jc w:val="both"/>
        <w:rPr>
          <w:rFonts w:ascii="Times New Roman" w:hAnsi="Times New Roman" w:cs="Times New Roman"/>
          <w:color w:val="auto"/>
          <w:sz w:val="28"/>
          <w:szCs w:val="28"/>
        </w:rPr>
      </w:pPr>
      <w:r w:rsidRPr="001B4183">
        <w:rPr>
          <w:rFonts w:ascii="Times New Roman" w:hAnsi="Times New Roman" w:cs="Times New Roman"/>
          <w:color w:val="auto"/>
          <w:sz w:val="28"/>
          <w:szCs w:val="28"/>
        </w:rPr>
        <w:tab/>
        <w:t>В первоочередном порядке также будет продолжена работа по исполнению судебных решений. Бюджетными проектировками городского поселения Березово предусмотрен объем финансирования на эти цели.</w:t>
      </w:r>
    </w:p>
    <w:p w:rsidR="00A86E62" w:rsidRDefault="00A86E62" w:rsidP="001B4183">
      <w:pPr>
        <w:suppressAutoHyphens/>
        <w:spacing w:after="0" w:line="240" w:lineRule="auto"/>
        <w:ind w:firstLine="709"/>
        <w:jc w:val="both"/>
        <w:rPr>
          <w:rFonts w:ascii="Times New Roman" w:hAnsi="Times New Roman" w:cs="Times New Roman"/>
          <w:sz w:val="28"/>
          <w:szCs w:val="28"/>
        </w:rPr>
      </w:pPr>
      <w:r w:rsidRPr="001B4183">
        <w:rPr>
          <w:rFonts w:ascii="Times New Roman" w:hAnsi="Times New Roman" w:cs="Times New Roman"/>
          <w:sz w:val="28"/>
          <w:szCs w:val="28"/>
        </w:rPr>
        <w:t>В сфере жилищно-коммунального хозяйства будет продолжена реализация комплекса мер, направленных на обеспечение качественными коммунальными услугами, сдерживание роста тарифов на энергетические ресурсы, качественное содержание муниципального жилищного фонда.</w:t>
      </w:r>
    </w:p>
    <w:p w:rsidR="003C154A" w:rsidRPr="001B4183" w:rsidRDefault="003C154A" w:rsidP="003C154A">
      <w:pPr>
        <w:suppressAutoHyphens/>
        <w:spacing w:after="0" w:line="240" w:lineRule="auto"/>
        <w:ind w:firstLine="709"/>
        <w:jc w:val="both"/>
        <w:rPr>
          <w:rFonts w:ascii="Times New Roman" w:hAnsi="Times New Roman" w:cs="Times New Roman"/>
          <w:sz w:val="28"/>
          <w:szCs w:val="28"/>
        </w:rPr>
      </w:pPr>
      <w:r w:rsidRPr="001B4183">
        <w:rPr>
          <w:rFonts w:ascii="Times New Roman" w:hAnsi="Times New Roman" w:cs="Times New Roman"/>
          <w:sz w:val="28"/>
          <w:szCs w:val="28"/>
        </w:rPr>
        <w:t>В сфере сохранения благоприятной окружающей среды будет продолжена работа по ликвидации объектов несанкционированного скопления отходов производства и потребления.</w:t>
      </w:r>
    </w:p>
    <w:p w:rsidR="003C154A" w:rsidRPr="003C154A" w:rsidRDefault="003C154A" w:rsidP="001B4183">
      <w:pPr>
        <w:suppressAutoHyphens/>
        <w:spacing w:after="0" w:line="240" w:lineRule="auto"/>
        <w:ind w:firstLine="709"/>
        <w:jc w:val="both"/>
        <w:rPr>
          <w:rFonts w:ascii="Times New Roman" w:hAnsi="Times New Roman" w:cs="Times New Roman"/>
          <w:sz w:val="28"/>
          <w:szCs w:val="28"/>
        </w:rPr>
      </w:pPr>
      <w:r w:rsidRPr="003C154A">
        <w:rPr>
          <w:rFonts w:ascii="Times New Roman" w:hAnsi="Times New Roman" w:cs="Times New Roman"/>
          <w:sz w:val="28"/>
          <w:szCs w:val="28"/>
        </w:rPr>
        <w:lastRenderedPageBreak/>
        <w:t xml:space="preserve">В сфере дорожного хозяйства и транспортной доступности для населения, будет продолжена практика перевозки пассажиров автомобильным транспортом в пределах </w:t>
      </w:r>
      <w:proofErr w:type="spellStart"/>
      <w:r w:rsidRPr="003C154A">
        <w:rPr>
          <w:rFonts w:ascii="Times New Roman" w:hAnsi="Times New Roman" w:cs="Times New Roman"/>
          <w:sz w:val="28"/>
          <w:szCs w:val="28"/>
        </w:rPr>
        <w:t>гп</w:t>
      </w:r>
      <w:proofErr w:type="spellEnd"/>
      <w:r w:rsidRPr="003C154A">
        <w:rPr>
          <w:rFonts w:ascii="Times New Roman" w:hAnsi="Times New Roman" w:cs="Times New Roman"/>
          <w:sz w:val="28"/>
          <w:szCs w:val="28"/>
        </w:rPr>
        <w:t>. Березово, а также будут осуществляться мероприятия по повышению</w:t>
      </w:r>
      <w:r w:rsidRPr="003C154A">
        <w:rPr>
          <w:rFonts w:ascii="Times New Roman" w:eastAsia="Calibri" w:hAnsi="Times New Roman" w:cs="Times New Roman"/>
          <w:sz w:val="28"/>
          <w:szCs w:val="28"/>
        </w:rPr>
        <w:t xml:space="preserve"> качества транспортных </w:t>
      </w:r>
      <w:r w:rsidRPr="003C154A">
        <w:rPr>
          <w:rFonts w:ascii="Times New Roman" w:hAnsi="Times New Roman" w:cs="Times New Roman"/>
          <w:sz w:val="28"/>
          <w:szCs w:val="28"/>
        </w:rPr>
        <w:t>услуг автомобильным транспортом и с</w:t>
      </w:r>
      <w:r w:rsidRPr="003C154A">
        <w:rPr>
          <w:rFonts w:ascii="Times New Roman" w:eastAsia="Calibri" w:hAnsi="Times New Roman" w:cs="Times New Roman"/>
          <w:sz w:val="28"/>
          <w:szCs w:val="28"/>
        </w:rPr>
        <w:t>охранност</w:t>
      </w:r>
      <w:r w:rsidRPr="003C154A">
        <w:rPr>
          <w:rFonts w:ascii="Times New Roman" w:hAnsi="Times New Roman" w:cs="Times New Roman"/>
          <w:sz w:val="28"/>
          <w:szCs w:val="28"/>
        </w:rPr>
        <w:t>и</w:t>
      </w:r>
      <w:r w:rsidRPr="003C154A">
        <w:rPr>
          <w:rFonts w:ascii="Times New Roman" w:eastAsia="Calibri" w:hAnsi="Times New Roman" w:cs="Times New Roman"/>
          <w:sz w:val="28"/>
          <w:szCs w:val="28"/>
        </w:rPr>
        <w:t xml:space="preserve"> автомобильных дорог общего пользования местного значения</w:t>
      </w:r>
      <w:r w:rsidRPr="003C154A">
        <w:rPr>
          <w:rFonts w:ascii="Times New Roman" w:hAnsi="Times New Roman" w:cs="Times New Roman"/>
          <w:sz w:val="28"/>
          <w:szCs w:val="28"/>
        </w:rPr>
        <w:t>.</w:t>
      </w:r>
    </w:p>
    <w:p w:rsidR="00A86E62" w:rsidRPr="001B4183" w:rsidRDefault="00A86E62" w:rsidP="001B4183">
      <w:pPr>
        <w:suppressAutoHyphens/>
        <w:spacing w:after="0" w:line="240" w:lineRule="auto"/>
        <w:ind w:firstLine="709"/>
        <w:jc w:val="both"/>
        <w:rPr>
          <w:rFonts w:ascii="Times New Roman" w:hAnsi="Times New Roman" w:cs="Times New Roman"/>
          <w:sz w:val="28"/>
          <w:szCs w:val="28"/>
        </w:rPr>
      </w:pPr>
      <w:r w:rsidRPr="001B4183">
        <w:rPr>
          <w:rFonts w:ascii="Times New Roman" w:hAnsi="Times New Roman" w:cs="Times New Roman"/>
          <w:sz w:val="28"/>
          <w:szCs w:val="28"/>
        </w:rPr>
        <w:t xml:space="preserve">Для повышения результативности управления муниципальным имуществом планируется продолжить реализацию мероприятий по формированию оптимального состава используемого муниципального имущества, необходимого для реализации функций и приоритетов </w:t>
      </w:r>
      <w:r w:rsidR="001B4183" w:rsidRPr="001B4183">
        <w:rPr>
          <w:rFonts w:ascii="Times New Roman" w:hAnsi="Times New Roman" w:cs="Times New Roman"/>
          <w:sz w:val="28"/>
          <w:szCs w:val="28"/>
        </w:rPr>
        <w:t>городского поселения Березово</w:t>
      </w:r>
      <w:r w:rsidRPr="001B4183">
        <w:rPr>
          <w:rFonts w:ascii="Times New Roman" w:hAnsi="Times New Roman" w:cs="Times New Roman"/>
          <w:sz w:val="28"/>
          <w:szCs w:val="28"/>
        </w:rPr>
        <w:t>.</w:t>
      </w:r>
    </w:p>
    <w:p w:rsidR="001B4183" w:rsidRDefault="00A86E62" w:rsidP="001B4183">
      <w:pPr>
        <w:suppressAutoHyphens/>
        <w:spacing w:after="0" w:line="240" w:lineRule="auto"/>
        <w:ind w:firstLine="709"/>
        <w:jc w:val="both"/>
        <w:rPr>
          <w:rFonts w:ascii="Times New Roman" w:hAnsi="Times New Roman" w:cs="Times New Roman"/>
          <w:sz w:val="28"/>
          <w:szCs w:val="28"/>
        </w:rPr>
      </w:pPr>
      <w:r w:rsidRPr="001B4183">
        <w:rPr>
          <w:rFonts w:ascii="Times New Roman" w:hAnsi="Times New Roman" w:cs="Times New Roman"/>
          <w:sz w:val="28"/>
          <w:szCs w:val="28"/>
        </w:rPr>
        <w:t xml:space="preserve">В целях улучшения </w:t>
      </w:r>
      <w:r w:rsidR="001B4183" w:rsidRPr="001B4183">
        <w:rPr>
          <w:rFonts w:ascii="Times New Roman" w:hAnsi="Times New Roman" w:cs="Times New Roman"/>
          <w:sz w:val="28"/>
          <w:szCs w:val="28"/>
        </w:rPr>
        <w:t>комфортной потребительской среды</w:t>
      </w:r>
      <w:r w:rsidRPr="001B4183">
        <w:rPr>
          <w:rFonts w:ascii="Times New Roman" w:hAnsi="Times New Roman" w:cs="Times New Roman"/>
          <w:sz w:val="28"/>
          <w:szCs w:val="28"/>
        </w:rPr>
        <w:t xml:space="preserve"> продолжится реализация мероприятий, </w:t>
      </w:r>
      <w:r w:rsidR="001B4183" w:rsidRPr="001B4183">
        <w:rPr>
          <w:rFonts w:ascii="Times New Roman" w:hAnsi="Times New Roman" w:cs="Times New Roman"/>
          <w:sz w:val="28"/>
          <w:szCs w:val="28"/>
        </w:rPr>
        <w:t xml:space="preserve">путем предоставления мер поддержки, направленных на обеспечение экономической и  физической доступности товаров и услуг для населения городского поселения Березово. </w:t>
      </w:r>
    </w:p>
    <w:p w:rsidR="003C154A" w:rsidRPr="001B4183" w:rsidRDefault="003C154A" w:rsidP="001B418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Большая часть мероприятий будет осуществляться с целью повышений уровня благоустройства территории городского поселения </w:t>
      </w:r>
      <w:proofErr w:type="gramStart"/>
      <w:r>
        <w:rPr>
          <w:rFonts w:ascii="Times New Roman" w:hAnsi="Times New Roman" w:cs="Times New Roman"/>
          <w:sz w:val="28"/>
          <w:szCs w:val="28"/>
        </w:rPr>
        <w:t>Березово</w:t>
      </w:r>
      <w:proofErr w:type="gramEnd"/>
      <w:r>
        <w:rPr>
          <w:rFonts w:ascii="Times New Roman" w:hAnsi="Times New Roman" w:cs="Times New Roman"/>
          <w:sz w:val="28"/>
          <w:szCs w:val="28"/>
        </w:rPr>
        <w:t xml:space="preserve"> для повышения качества жизни населения.</w:t>
      </w:r>
    </w:p>
    <w:p w:rsidR="00A86E62" w:rsidRPr="001B4183" w:rsidRDefault="00A86E62" w:rsidP="001B4183">
      <w:pPr>
        <w:pStyle w:val="a3"/>
        <w:ind w:firstLine="709"/>
        <w:jc w:val="both"/>
        <w:rPr>
          <w:rFonts w:ascii="Times New Roman" w:eastAsia="Calibri" w:hAnsi="Times New Roman" w:cs="Times New Roman"/>
          <w:sz w:val="28"/>
          <w:szCs w:val="28"/>
        </w:rPr>
      </w:pPr>
      <w:r w:rsidRPr="001B4183">
        <w:rPr>
          <w:rFonts w:ascii="Times New Roman" w:eastAsia="Calibri" w:hAnsi="Times New Roman" w:cs="Times New Roman"/>
          <w:sz w:val="28"/>
          <w:szCs w:val="28"/>
        </w:rPr>
        <w:t>Ключевыми направлениями бюджетной политики в области расходов являются:</w:t>
      </w:r>
    </w:p>
    <w:p w:rsidR="00A86E62" w:rsidRPr="001B4183" w:rsidRDefault="00A86E62" w:rsidP="001B4183">
      <w:pPr>
        <w:pStyle w:val="a3"/>
        <w:ind w:firstLine="709"/>
        <w:jc w:val="both"/>
        <w:rPr>
          <w:rFonts w:ascii="Times New Roman" w:hAnsi="Times New Roman" w:cs="Times New Roman"/>
          <w:sz w:val="28"/>
          <w:szCs w:val="28"/>
        </w:rPr>
      </w:pPr>
      <w:r w:rsidRPr="001B4183">
        <w:rPr>
          <w:rFonts w:ascii="Times New Roman" w:eastAsia="Calibri" w:hAnsi="Times New Roman" w:cs="Times New Roman"/>
          <w:sz w:val="28"/>
          <w:szCs w:val="28"/>
        </w:rPr>
        <w:t xml:space="preserve">- </w:t>
      </w:r>
      <w:r w:rsidRPr="001B4183">
        <w:rPr>
          <w:rFonts w:ascii="Times New Roman" w:hAnsi="Times New Roman" w:cs="Times New Roman"/>
          <w:bCs/>
          <w:sz w:val="28"/>
          <w:szCs w:val="28"/>
        </w:rPr>
        <w:t>повышение эффективности бюджетных расходов;</w:t>
      </w:r>
    </w:p>
    <w:p w:rsidR="00A86E62" w:rsidRPr="001B4183" w:rsidRDefault="00A86E62" w:rsidP="001B4183">
      <w:pPr>
        <w:pStyle w:val="a3"/>
        <w:ind w:firstLine="709"/>
        <w:jc w:val="both"/>
        <w:rPr>
          <w:rFonts w:ascii="Times New Roman" w:hAnsi="Times New Roman" w:cs="Times New Roman"/>
          <w:bCs/>
          <w:sz w:val="28"/>
          <w:szCs w:val="28"/>
        </w:rPr>
      </w:pPr>
      <w:r w:rsidRPr="001B4183">
        <w:rPr>
          <w:rFonts w:ascii="Times New Roman" w:hAnsi="Times New Roman" w:cs="Times New Roman"/>
          <w:bCs/>
          <w:sz w:val="28"/>
          <w:szCs w:val="28"/>
        </w:rPr>
        <w:t>- совершенствования системы оценки эффективности реализации муниципальных программ, механизмов мониторинга и контроля реализации муниципальных программ;</w:t>
      </w:r>
    </w:p>
    <w:p w:rsidR="00A86E62" w:rsidRPr="001B4183" w:rsidRDefault="00A86E62" w:rsidP="001B4183">
      <w:pPr>
        <w:pStyle w:val="a3"/>
        <w:ind w:firstLine="709"/>
        <w:jc w:val="both"/>
        <w:rPr>
          <w:rFonts w:ascii="Times New Roman" w:hAnsi="Times New Roman" w:cs="Times New Roman"/>
          <w:sz w:val="28"/>
          <w:szCs w:val="28"/>
        </w:rPr>
      </w:pPr>
      <w:r w:rsidRPr="001B4183">
        <w:rPr>
          <w:rFonts w:ascii="Times New Roman" w:hAnsi="Times New Roman" w:cs="Times New Roman"/>
          <w:sz w:val="28"/>
          <w:szCs w:val="28"/>
        </w:rPr>
        <w:t>- обеспечение открытости бюджетного процесса и вовлечения в него граждан.</w:t>
      </w:r>
    </w:p>
    <w:p w:rsidR="00A86E62" w:rsidRPr="001B4183" w:rsidRDefault="00A86E62" w:rsidP="001B4183">
      <w:pPr>
        <w:pStyle w:val="a3"/>
        <w:ind w:firstLine="709"/>
        <w:jc w:val="both"/>
        <w:rPr>
          <w:rFonts w:ascii="Times New Roman" w:hAnsi="Times New Roman" w:cs="Times New Roman"/>
          <w:sz w:val="28"/>
          <w:szCs w:val="28"/>
        </w:rPr>
      </w:pPr>
      <w:r w:rsidRPr="001B4183">
        <w:rPr>
          <w:rFonts w:ascii="Times New Roman" w:hAnsi="Times New Roman" w:cs="Times New Roman"/>
          <w:sz w:val="28"/>
          <w:szCs w:val="28"/>
        </w:rPr>
        <w:t xml:space="preserve">Ответственными исполнителями муниципальных программ, главными распорядителями средств бюджета </w:t>
      </w:r>
      <w:r w:rsidR="001B4183" w:rsidRPr="001B4183">
        <w:rPr>
          <w:rFonts w:ascii="Times New Roman" w:hAnsi="Times New Roman" w:cs="Times New Roman"/>
          <w:sz w:val="28"/>
          <w:szCs w:val="28"/>
        </w:rPr>
        <w:t>городского поселения Березово</w:t>
      </w:r>
      <w:r w:rsidRPr="001B4183">
        <w:rPr>
          <w:rFonts w:ascii="Times New Roman" w:hAnsi="Times New Roman" w:cs="Times New Roman"/>
          <w:sz w:val="28"/>
          <w:szCs w:val="28"/>
        </w:rPr>
        <w:t xml:space="preserve"> продолжат приниматься меры, направленные на повышение эф</w:t>
      </w:r>
      <w:r w:rsidR="001B4183" w:rsidRPr="001B4183">
        <w:rPr>
          <w:rFonts w:ascii="Times New Roman" w:hAnsi="Times New Roman" w:cs="Times New Roman"/>
          <w:sz w:val="28"/>
          <w:szCs w:val="28"/>
        </w:rPr>
        <w:t>фективности бюджетных расходов.</w:t>
      </w:r>
    </w:p>
    <w:p w:rsidR="00895185" w:rsidRPr="004424A9" w:rsidRDefault="00895185" w:rsidP="00895185">
      <w:pPr>
        <w:autoSpaceDE w:val="0"/>
        <w:autoSpaceDN w:val="0"/>
        <w:adjustRightInd w:val="0"/>
        <w:spacing w:after="0" w:line="240" w:lineRule="auto"/>
        <w:jc w:val="both"/>
        <w:rPr>
          <w:rFonts w:ascii="Times New Roman" w:hAnsi="Times New Roman" w:cs="Times New Roman"/>
          <w:color w:val="FF0000"/>
          <w:sz w:val="28"/>
          <w:szCs w:val="28"/>
          <w:highlight w:val="yellow"/>
        </w:rPr>
      </w:pPr>
    </w:p>
    <w:p w:rsidR="00895185" w:rsidRPr="005934DC" w:rsidRDefault="00895185" w:rsidP="00895185">
      <w:pPr>
        <w:autoSpaceDE w:val="0"/>
        <w:autoSpaceDN w:val="0"/>
        <w:adjustRightInd w:val="0"/>
        <w:spacing w:after="0" w:line="240" w:lineRule="auto"/>
        <w:jc w:val="center"/>
        <w:rPr>
          <w:rFonts w:ascii="Times New Roman" w:hAnsi="Times New Roman" w:cs="Times New Roman"/>
          <w:sz w:val="28"/>
          <w:szCs w:val="28"/>
        </w:rPr>
      </w:pPr>
      <w:r w:rsidRPr="005934DC">
        <w:rPr>
          <w:rFonts w:ascii="Times New Roman" w:hAnsi="Times New Roman" w:cs="Times New Roman"/>
          <w:sz w:val="28"/>
          <w:szCs w:val="28"/>
        </w:rPr>
        <w:t>4. Основные направления долговой политики</w:t>
      </w:r>
    </w:p>
    <w:p w:rsidR="00895185" w:rsidRPr="005934DC" w:rsidRDefault="00895185" w:rsidP="00895185">
      <w:pPr>
        <w:autoSpaceDE w:val="0"/>
        <w:autoSpaceDN w:val="0"/>
        <w:adjustRightInd w:val="0"/>
        <w:spacing w:after="0" w:line="240" w:lineRule="auto"/>
        <w:jc w:val="center"/>
        <w:rPr>
          <w:rFonts w:ascii="Times New Roman" w:hAnsi="Times New Roman" w:cs="Times New Roman"/>
          <w:sz w:val="28"/>
          <w:szCs w:val="28"/>
        </w:rPr>
      </w:pPr>
      <w:r w:rsidRPr="005934DC">
        <w:rPr>
          <w:rFonts w:ascii="Times New Roman" w:hAnsi="Times New Roman" w:cs="Times New Roman"/>
          <w:sz w:val="28"/>
          <w:szCs w:val="28"/>
        </w:rPr>
        <w:t>на 20</w:t>
      </w:r>
      <w:r w:rsidR="004B6A6C" w:rsidRPr="005934DC">
        <w:rPr>
          <w:rFonts w:ascii="Times New Roman" w:hAnsi="Times New Roman" w:cs="Times New Roman"/>
          <w:sz w:val="28"/>
          <w:szCs w:val="28"/>
        </w:rPr>
        <w:t>2</w:t>
      </w:r>
      <w:r w:rsidR="005934DC" w:rsidRPr="005934DC">
        <w:rPr>
          <w:rFonts w:ascii="Times New Roman" w:hAnsi="Times New Roman" w:cs="Times New Roman"/>
          <w:sz w:val="28"/>
          <w:szCs w:val="28"/>
        </w:rPr>
        <w:t>3</w:t>
      </w:r>
      <w:r w:rsidRPr="005934DC">
        <w:rPr>
          <w:rFonts w:ascii="Times New Roman" w:hAnsi="Times New Roman" w:cs="Times New Roman"/>
          <w:sz w:val="28"/>
          <w:szCs w:val="28"/>
        </w:rPr>
        <w:t xml:space="preserve"> год и плановый период 202</w:t>
      </w:r>
      <w:r w:rsidR="005934DC" w:rsidRPr="005934DC">
        <w:rPr>
          <w:rFonts w:ascii="Times New Roman" w:hAnsi="Times New Roman" w:cs="Times New Roman"/>
          <w:sz w:val="28"/>
          <w:szCs w:val="28"/>
        </w:rPr>
        <w:t>4</w:t>
      </w:r>
      <w:r w:rsidRPr="005934DC">
        <w:rPr>
          <w:rFonts w:ascii="Times New Roman" w:hAnsi="Times New Roman" w:cs="Times New Roman"/>
          <w:sz w:val="28"/>
          <w:szCs w:val="28"/>
        </w:rPr>
        <w:t xml:space="preserve"> и 202</w:t>
      </w:r>
      <w:r w:rsidR="005934DC" w:rsidRPr="005934DC">
        <w:rPr>
          <w:rFonts w:ascii="Times New Roman" w:hAnsi="Times New Roman" w:cs="Times New Roman"/>
          <w:sz w:val="28"/>
          <w:szCs w:val="28"/>
        </w:rPr>
        <w:t>5</w:t>
      </w:r>
      <w:r w:rsidRPr="005934DC">
        <w:rPr>
          <w:rFonts w:ascii="Times New Roman" w:hAnsi="Times New Roman" w:cs="Times New Roman"/>
          <w:sz w:val="28"/>
          <w:szCs w:val="28"/>
        </w:rPr>
        <w:t xml:space="preserve"> годов</w:t>
      </w:r>
    </w:p>
    <w:p w:rsidR="00895185" w:rsidRPr="005934DC" w:rsidRDefault="00895185" w:rsidP="004B6A6C">
      <w:pPr>
        <w:pStyle w:val="a3"/>
        <w:ind w:firstLine="709"/>
        <w:jc w:val="both"/>
        <w:rPr>
          <w:rFonts w:ascii="Times New Roman" w:hAnsi="Times New Roman" w:cs="Times New Roman"/>
          <w:sz w:val="28"/>
          <w:szCs w:val="28"/>
        </w:rPr>
      </w:pPr>
    </w:p>
    <w:p w:rsidR="004B6A6C" w:rsidRPr="005934DC" w:rsidRDefault="004B6A6C" w:rsidP="004B6A6C">
      <w:pPr>
        <w:pStyle w:val="a3"/>
        <w:ind w:firstLine="709"/>
        <w:jc w:val="both"/>
        <w:rPr>
          <w:rFonts w:ascii="Times New Roman" w:hAnsi="Times New Roman" w:cs="Times New Roman"/>
          <w:sz w:val="28"/>
          <w:szCs w:val="28"/>
        </w:rPr>
      </w:pPr>
      <w:r w:rsidRPr="005934DC">
        <w:rPr>
          <w:rFonts w:ascii="Times New Roman" w:hAnsi="Times New Roman" w:cs="Times New Roman"/>
          <w:sz w:val="28"/>
          <w:szCs w:val="28"/>
        </w:rPr>
        <w:t>В части управления муниципальным долгом городского поселения политика будет направлена на проведение взвешенной долговой политики.</w:t>
      </w:r>
    </w:p>
    <w:p w:rsidR="004B6A6C" w:rsidRPr="005934DC" w:rsidRDefault="004B6A6C" w:rsidP="004B6A6C">
      <w:pPr>
        <w:pStyle w:val="a3"/>
        <w:ind w:firstLine="709"/>
        <w:jc w:val="both"/>
        <w:rPr>
          <w:rFonts w:ascii="Times New Roman" w:hAnsi="Times New Roman" w:cs="Times New Roman"/>
          <w:sz w:val="28"/>
          <w:szCs w:val="28"/>
        </w:rPr>
      </w:pPr>
      <w:r w:rsidRPr="005934DC">
        <w:rPr>
          <w:rFonts w:ascii="Times New Roman" w:hAnsi="Times New Roman" w:cs="Times New Roman"/>
          <w:sz w:val="28"/>
          <w:szCs w:val="28"/>
        </w:rPr>
        <w:t>Долговая политика городского поселения в 202</w:t>
      </w:r>
      <w:r w:rsidR="005934DC" w:rsidRPr="005934DC">
        <w:rPr>
          <w:rFonts w:ascii="Times New Roman" w:hAnsi="Times New Roman" w:cs="Times New Roman"/>
          <w:sz w:val="28"/>
          <w:szCs w:val="28"/>
        </w:rPr>
        <w:t>3</w:t>
      </w:r>
      <w:r w:rsidRPr="005934DC">
        <w:rPr>
          <w:rFonts w:ascii="Times New Roman" w:hAnsi="Times New Roman" w:cs="Times New Roman"/>
          <w:sz w:val="28"/>
          <w:szCs w:val="28"/>
        </w:rPr>
        <w:t xml:space="preserve"> году и плановом периоде 202</w:t>
      </w:r>
      <w:r w:rsidR="005934DC" w:rsidRPr="005934DC">
        <w:rPr>
          <w:rFonts w:ascii="Times New Roman" w:hAnsi="Times New Roman" w:cs="Times New Roman"/>
          <w:sz w:val="28"/>
          <w:szCs w:val="28"/>
        </w:rPr>
        <w:t>4</w:t>
      </w:r>
      <w:r w:rsidRPr="005934DC">
        <w:rPr>
          <w:rFonts w:ascii="Times New Roman" w:hAnsi="Times New Roman" w:cs="Times New Roman"/>
          <w:sz w:val="28"/>
          <w:szCs w:val="28"/>
        </w:rPr>
        <w:t xml:space="preserve"> и 202</w:t>
      </w:r>
      <w:r w:rsidR="005934DC" w:rsidRPr="005934DC">
        <w:rPr>
          <w:rFonts w:ascii="Times New Roman" w:hAnsi="Times New Roman" w:cs="Times New Roman"/>
          <w:sz w:val="28"/>
          <w:szCs w:val="28"/>
        </w:rPr>
        <w:t>5</w:t>
      </w:r>
      <w:r w:rsidRPr="005934DC">
        <w:rPr>
          <w:rFonts w:ascii="Times New Roman" w:hAnsi="Times New Roman" w:cs="Times New Roman"/>
          <w:sz w:val="28"/>
          <w:szCs w:val="28"/>
        </w:rPr>
        <w:t xml:space="preserve"> годов будет строиться на принципах отсутствия долговых обязательств. Прогнозируемое поступление доходов местного бюджета на 202</w:t>
      </w:r>
      <w:r w:rsidR="005934DC" w:rsidRPr="005934DC">
        <w:rPr>
          <w:rFonts w:ascii="Times New Roman" w:hAnsi="Times New Roman" w:cs="Times New Roman"/>
          <w:sz w:val="28"/>
          <w:szCs w:val="28"/>
        </w:rPr>
        <w:t>3</w:t>
      </w:r>
      <w:r w:rsidRPr="005934DC">
        <w:rPr>
          <w:rFonts w:ascii="Times New Roman" w:hAnsi="Times New Roman" w:cs="Times New Roman"/>
          <w:sz w:val="28"/>
          <w:szCs w:val="28"/>
        </w:rPr>
        <w:t xml:space="preserve"> год и плановый период 202</w:t>
      </w:r>
      <w:r w:rsidR="005934DC" w:rsidRPr="005934DC">
        <w:rPr>
          <w:rFonts w:ascii="Times New Roman" w:hAnsi="Times New Roman" w:cs="Times New Roman"/>
          <w:sz w:val="28"/>
          <w:szCs w:val="28"/>
        </w:rPr>
        <w:t>4</w:t>
      </w:r>
      <w:r w:rsidRPr="005934DC">
        <w:rPr>
          <w:rFonts w:ascii="Times New Roman" w:hAnsi="Times New Roman" w:cs="Times New Roman"/>
          <w:sz w:val="28"/>
          <w:szCs w:val="28"/>
        </w:rPr>
        <w:t xml:space="preserve"> и 202</w:t>
      </w:r>
      <w:r w:rsidR="005934DC" w:rsidRPr="005934DC">
        <w:rPr>
          <w:rFonts w:ascii="Times New Roman" w:hAnsi="Times New Roman" w:cs="Times New Roman"/>
          <w:sz w:val="28"/>
          <w:szCs w:val="28"/>
        </w:rPr>
        <w:t>5</w:t>
      </w:r>
      <w:r w:rsidRPr="005934DC">
        <w:rPr>
          <w:rFonts w:ascii="Times New Roman" w:hAnsi="Times New Roman" w:cs="Times New Roman"/>
          <w:sz w:val="28"/>
          <w:szCs w:val="28"/>
        </w:rPr>
        <w:t xml:space="preserve"> годов позволит сформировать бездефицитный бюджет.</w:t>
      </w:r>
    </w:p>
    <w:p w:rsidR="004B6A6C" w:rsidRPr="00113E0E" w:rsidRDefault="004B6A6C" w:rsidP="004B6A6C">
      <w:pPr>
        <w:pStyle w:val="a3"/>
        <w:ind w:firstLine="709"/>
        <w:jc w:val="both"/>
        <w:rPr>
          <w:rFonts w:ascii="Times New Roman" w:hAnsi="Times New Roman" w:cs="Times New Roman"/>
          <w:sz w:val="28"/>
          <w:szCs w:val="28"/>
        </w:rPr>
      </w:pPr>
      <w:r w:rsidRPr="005934DC">
        <w:rPr>
          <w:rFonts w:ascii="Times New Roman" w:hAnsi="Times New Roman" w:cs="Times New Roman"/>
          <w:sz w:val="28"/>
          <w:szCs w:val="28"/>
        </w:rPr>
        <w:t>Основными источниками финансирования дефицита бюджета будут являться изменения остатков средств на счетах по учету средств бюджета.</w:t>
      </w:r>
    </w:p>
    <w:p w:rsidR="00895185" w:rsidRPr="00F37133" w:rsidRDefault="00895185" w:rsidP="00895185">
      <w:pPr>
        <w:autoSpaceDE w:val="0"/>
        <w:autoSpaceDN w:val="0"/>
        <w:adjustRightInd w:val="0"/>
        <w:spacing w:after="0" w:line="240" w:lineRule="auto"/>
        <w:jc w:val="both"/>
        <w:rPr>
          <w:rFonts w:ascii="Times New Roman" w:hAnsi="Times New Roman" w:cs="Times New Roman"/>
          <w:color w:val="FF0000"/>
          <w:sz w:val="28"/>
          <w:szCs w:val="28"/>
        </w:rPr>
      </w:pPr>
    </w:p>
    <w:p w:rsidR="007E13F1" w:rsidRDefault="007E13F1" w:rsidP="00894E80">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287291" w:rsidRDefault="00287291" w:rsidP="009D55A0">
      <w:pPr>
        <w:autoSpaceDE w:val="0"/>
        <w:autoSpaceDN w:val="0"/>
        <w:adjustRightInd w:val="0"/>
        <w:spacing w:after="0" w:line="240" w:lineRule="auto"/>
        <w:jc w:val="both"/>
        <w:rPr>
          <w:rFonts w:ascii="Times New Roman" w:hAnsi="Times New Roman" w:cs="Times New Roman"/>
          <w:color w:val="FF0000"/>
          <w:sz w:val="28"/>
          <w:szCs w:val="28"/>
        </w:rPr>
      </w:pPr>
    </w:p>
    <w:sectPr w:rsidR="00287291" w:rsidSect="00895185">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1A3" w:rsidRDefault="009C21A3" w:rsidP="00612D26">
      <w:pPr>
        <w:spacing w:after="0" w:line="240" w:lineRule="auto"/>
      </w:pPr>
      <w:r>
        <w:separator/>
      </w:r>
    </w:p>
  </w:endnote>
  <w:endnote w:type="continuationSeparator" w:id="0">
    <w:p w:rsidR="009C21A3" w:rsidRDefault="009C21A3" w:rsidP="0061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4A" w:rsidRDefault="003C154A">
    <w:pPr>
      <w:pStyle w:val="a9"/>
      <w:jc w:val="center"/>
    </w:pPr>
  </w:p>
  <w:p w:rsidR="003C154A" w:rsidRDefault="003C15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1A3" w:rsidRDefault="009C21A3" w:rsidP="00612D26">
      <w:pPr>
        <w:spacing w:after="0" w:line="240" w:lineRule="auto"/>
      </w:pPr>
      <w:r>
        <w:separator/>
      </w:r>
    </w:p>
  </w:footnote>
  <w:footnote w:type="continuationSeparator" w:id="0">
    <w:p w:rsidR="009C21A3" w:rsidRDefault="009C21A3" w:rsidP="00612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70060"/>
    <w:multiLevelType w:val="hybridMultilevel"/>
    <w:tmpl w:val="5F747CA0"/>
    <w:lvl w:ilvl="0" w:tplc="A856603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FB664C"/>
    <w:multiLevelType w:val="hybridMultilevel"/>
    <w:tmpl w:val="236E8CB4"/>
    <w:lvl w:ilvl="0" w:tplc="48929380">
      <w:start w:val="1"/>
      <w:numFmt w:val="decimal"/>
      <w:suff w:val="space"/>
      <w:lvlText w:val="%1."/>
      <w:lvlJc w:val="left"/>
      <w:pPr>
        <w:ind w:left="1353" w:hanging="360"/>
      </w:pPr>
    </w:lvl>
    <w:lvl w:ilvl="1" w:tplc="04190019">
      <w:start w:val="1"/>
      <w:numFmt w:val="decimal"/>
      <w:lvlText w:val="%2."/>
      <w:lvlJc w:val="left"/>
      <w:pPr>
        <w:tabs>
          <w:tab w:val="num" w:pos="1723"/>
        </w:tabs>
        <w:ind w:left="1723" w:hanging="360"/>
      </w:pPr>
    </w:lvl>
    <w:lvl w:ilvl="2" w:tplc="0419001B">
      <w:start w:val="1"/>
      <w:numFmt w:val="decimal"/>
      <w:lvlText w:val="%3."/>
      <w:lvlJc w:val="left"/>
      <w:pPr>
        <w:tabs>
          <w:tab w:val="num" w:pos="2443"/>
        </w:tabs>
        <w:ind w:left="2443" w:hanging="360"/>
      </w:pPr>
    </w:lvl>
    <w:lvl w:ilvl="3" w:tplc="0419000F">
      <w:start w:val="1"/>
      <w:numFmt w:val="decimal"/>
      <w:lvlText w:val="%4."/>
      <w:lvlJc w:val="left"/>
      <w:pPr>
        <w:tabs>
          <w:tab w:val="num" w:pos="3163"/>
        </w:tabs>
        <w:ind w:left="3163" w:hanging="360"/>
      </w:pPr>
    </w:lvl>
    <w:lvl w:ilvl="4" w:tplc="04190019">
      <w:start w:val="1"/>
      <w:numFmt w:val="decimal"/>
      <w:lvlText w:val="%5."/>
      <w:lvlJc w:val="left"/>
      <w:pPr>
        <w:tabs>
          <w:tab w:val="num" w:pos="3883"/>
        </w:tabs>
        <w:ind w:left="3883" w:hanging="360"/>
      </w:pPr>
    </w:lvl>
    <w:lvl w:ilvl="5" w:tplc="0419001B">
      <w:start w:val="1"/>
      <w:numFmt w:val="decimal"/>
      <w:lvlText w:val="%6."/>
      <w:lvlJc w:val="left"/>
      <w:pPr>
        <w:tabs>
          <w:tab w:val="num" w:pos="4603"/>
        </w:tabs>
        <w:ind w:left="4603" w:hanging="360"/>
      </w:pPr>
    </w:lvl>
    <w:lvl w:ilvl="6" w:tplc="0419000F">
      <w:start w:val="1"/>
      <w:numFmt w:val="decimal"/>
      <w:lvlText w:val="%7."/>
      <w:lvlJc w:val="left"/>
      <w:pPr>
        <w:tabs>
          <w:tab w:val="num" w:pos="5323"/>
        </w:tabs>
        <w:ind w:left="5323" w:hanging="360"/>
      </w:pPr>
    </w:lvl>
    <w:lvl w:ilvl="7" w:tplc="04190019">
      <w:start w:val="1"/>
      <w:numFmt w:val="decimal"/>
      <w:lvlText w:val="%8."/>
      <w:lvlJc w:val="left"/>
      <w:pPr>
        <w:tabs>
          <w:tab w:val="num" w:pos="6043"/>
        </w:tabs>
        <w:ind w:left="6043" w:hanging="360"/>
      </w:pPr>
    </w:lvl>
    <w:lvl w:ilvl="8" w:tplc="0419001B">
      <w:start w:val="1"/>
      <w:numFmt w:val="decimal"/>
      <w:lvlText w:val="%9."/>
      <w:lvlJc w:val="left"/>
      <w:pPr>
        <w:tabs>
          <w:tab w:val="num" w:pos="6763"/>
        </w:tabs>
        <w:ind w:left="6763" w:hanging="360"/>
      </w:pPr>
    </w:lvl>
  </w:abstractNum>
  <w:abstractNum w:abstractNumId="2">
    <w:nsid w:val="5CB728E9"/>
    <w:multiLevelType w:val="hybridMultilevel"/>
    <w:tmpl w:val="9E940F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B1680"/>
    <w:multiLevelType w:val="hybridMultilevel"/>
    <w:tmpl w:val="953C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73D2"/>
    <w:rsid w:val="00013779"/>
    <w:rsid w:val="00036BC1"/>
    <w:rsid w:val="000440C8"/>
    <w:rsid w:val="00046A4C"/>
    <w:rsid w:val="000604B6"/>
    <w:rsid w:val="000A0D92"/>
    <w:rsid w:val="000B0A9D"/>
    <w:rsid w:val="000B1958"/>
    <w:rsid w:val="000C45ED"/>
    <w:rsid w:val="000C7C86"/>
    <w:rsid w:val="000D52E7"/>
    <w:rsid w:val="00113E0E"/>
    <w:rsid w:val="001215B1"/>
    <w:rsid w:val="00124BAC"/>
    <w:rsid w:val="00155B2A"/>
    <w:rsid w:val="00192EC0"/>
    <w:rsid w:val="001B4183"/>
    <w:rsid w:val="001C71CF"/>
    <w:rsid w:val="001F0869"/>
    <w:rsid w:val="001F0B9B"/>
    <w:rsid w:val="00234E2E"/>
    <w:rsid w:val="00247541"/>
    <w:rsid w:val="0025602A"/>
    <w:rsid w:val="00275E71"/>
    <w:rsid w:val="002803FA"/>
    <w:rsid w:val="00287291"/>
    <w:rsid w:val="00296979"/>
    <w:rsid w:val="00296D04"/>
    <w:rsid w:val="002D4EC6"/>
    <w:rsid w:val="002F3A2C"/>
    <w:rsid w:val="0032501A"/>
    <w:rsid w:val="0034611F"/>
    <w:rsid w:val="00352E77"/>
    <w:rsid w:val="0035528F"/>
    <w:rsid w:val="00356A45"/>
    <w:rsid w:val="003A7226"/>
    <w:rsid w:val="003B61AC"/>
    <w:rsid w:val="003C154A"/>
    <w:rsid w:val="003C49A4"/>
    <w:rsid w:val="003D245F"/>
    <w:rsid w:val="003D7416"/>
    <w:rsid w:val="003F14EB"/>
    <w:rsid w:val="003F48AA"/>
    <w:rsid w:val="0043434A"/>
    <w:rsid w:val="004424A9"/>
    <w:rsid w:val="00446B0E"/>
    <w:rsid w:val="004728E8"/>
    <w:rsid w:val="00480F76"/>
    <w:rsid w:val="00481020"/>
    <w:rsid w:val="00484240"/>
    <w:rsid w:val="004922CC"/>
    <w:rsid w:val="004A11F7"/>
    <w:rsid w:val="004B6A6C"/>
    <w:rsid w:val="004E2950"/>
    <w:rsid w:val="00507C04"/>
    <w:rsid w:val="00514A93"/>
    <w:rsid w:val="00556D93"/>
    <w:rsid w:val="005620A4"/>
    <w:rsid w:val="005852F5"/>
    <w:rsid w:val="005934DC"/>
    <w:rsid w:val="005C5BAE"/>
    <w:rsid w:val="005D387F"/>
    <w:rsid w:val="005E273F"/>
    <w:rsid w:val="005E35EC"/>
    <w:rsid w:val="005F17BB"/>
    <w:rsid w:val="00612D26"/>
    <w:rsid w:val="006272C0"/>
    <w:rsid w:val="00631F76"/>
    <w:rsid w:val="00636429"/>
    <w:rsid w:val="00636FA0"/>
    <w:rsid w:val="00637101"/>
    <w:rsid w:val="006667EF"/>
    <w:rsid w:val="006A33C6"/>
    <w:rsid w:val="006C5AE1"/>
    <w:rsid w:val="006D02C2"/>
    <w:rsid w:val="006F111C"/>
    <w:rsid w:val="00717215"/>
    <w:rsid w:val="0072573A"/>
    <w:rsid w:val="00764126"/>
    <w:rsid w:val="00775177"/>
    <w:rsid w:val="0078118A"/>
    <w:rsid w:val="007A23E6"/>
    <w:rsid w:val="007B3D59"/>
    <w:rsid w:val="007E13F1"/>
    <w:rsid w:val="007F4AC7"/>
    <w:rsid w:val="0080596F"/>
    <w:rsid w:val="0082635F"/>
    <w:rsid w:val="0083101A"/>
    <w:rsid w:val="00855349"/>
    <w:rsid w:val="00860775"/>
    <w:rsid w:val="00872A77"/>
    <w:rsid w:val="00894E80"/>
    <w:rsid w:val="00895185"/>
    <w:rsid w:val="00896EA4"/>
    <w:rsid w:val="008A0391"/>
    <w:rsid w:val="008A20A6"/>
    <w:rsid w:val="008A433B"/>
    <w:rsid w:val="008B4D59"/>
    <w:rsid w:val="008C5D6A"/>
    <w:rsid w:val="008D744E"/>
    <w:rsid w:val="008F68E0"/>
    <w:rsid w:val="00901918"/>
    <w:rsid w:val="0092482C"/>
    <w:rsid w:val="00975EE6"/>
    <w:rsid w:val="009800DB"/>
    <w:rsid w:val="009850B3"/>
    <w:rsid w:val="009873D2"/>
    <w:rsid w:val="00992D01"/>
    <w:rsid w:val="00995603"/>
    <w:rsid w:val="009B2411"/>
    <w:rsid w:val="009B3C88"/>
    <w:rsid w:val="009B46CD"/>
    <w:rsid w:val="009C21A3"/>
    <w:rsid w:val="009D55A0"/>
    <w:rsid w:val="009D6477"/>
    <w:rsid w:val="009E52CB"/>
    <w:rsid w:val="009E7F24"/>
    <w:rsid w:val="009E7F9F"/>
    <w:rsid w:val="009F1F69"/>
    <w:rsid w:val="009F6259"/>
    <w:rsid w:val="00A025C2"/>
    <w:rsid w:val="00A0283D"/>
    <w:rsid w:val="00A0336A"/>
    <w:rsid w:val="00A12303"/>
    <w:rsid w:val="00A2457B"/>
    <w:rsid w:val="00A40014"/>
    <w:rsid w:val="00A405C6"/>
    <w:rsid w:val="00A523FF"/>
    <w:rsid w:val="00A86E62"/>
    <w:rsid w:val="00A9225D"/>
    <w:rsid w:val="00AA1567"/>
    <w:rsid w:val="00AB5239"/>
    <w:rsid w:val="00AC7269"/>
    <w:rsid w:val="00AD0520"/>
    <w:rsid w:val="00AD48CD"/>
    <w:rsid w:val="00AF0FB3"/>
    <w:rsid w:val="00B210A8"/>
    <w:rsid w:val="00B367AA"/>
    <w:rsid w:val="00B55156"/>
    <w:rsid w:val="00B72013"/>
    <w:rsid w:val="00B77BA2"/>
    <w:rsid w:val="00BA2516"/>
    <w:rsid w:val="00BB3E8B"/>
    <w:rsid w:val="00BC70F9"/>
    <w:rsid w:val="00BF4D56"/>
    <w:rsid w:val="00C24BCF"/>
    <w:rsid w:val="00C33622"/>
    <w:rsid w:val="00C37A78"/>
    <w:rsid w:val="00C41A11"/>
    <w:rsid w:val="00C50608"/>
    <w:rsid w:val="00C56A17"/>
    <w:rsid w:val="00C56B4A"/>
    <w:rsid w:val="00C65FCC"/>
    <w:rsid w:val="00C86ABA"/>
    <w:rsid w:val="00CE15A6"/>
    <w:rsid w:val="00CE2100"/>
    <w:rsid w:val="00CE6486"/>
    <w:rsid w:val="00D05E55"/>
    <w:rsid w:val="00D0706A"/>
    <w:rsid w:val="00D231D6"/>
    <w:rsid w:val="00D23AC8"/>
    <w:rsid w:val="00D25AFA"/>
    <w:rsid w:val="00D26F66"/>
    <w:rsid w:val="00D3056B"/>
    <w:rsid w:val="00D31898"/>
    <w:rsid w:val="00D66A2E"/>
    <w:rsid w:val="00D81481"/>
    <w:rsid w:val="00D82FCD"/>
    <w:rsid w:val="00D8721B"/>
    <w:rsid w:val="00DC29D1"/>
    <w:rsid w:val="00DD3BF6"/>
    <w:rsid w:val="00E05C50"/>
    <w:rsid w:val="00E140CA"/>
    <w:rsid w:val="00E226A2"/>
    <w:rsid w:val="00E231E5"/>
    <w:rsid w:val="00E2586E"/>
    <w:rsid w:val="00E317FD"/>
    <w:rsid w:val="00E4214E"/>
    <w:rsid w:val="00E528E8"/>
    <w:rsid w:val="00E54278"/>
    <w:rsid w:val="00E556CC"/>
    <w:rsid w:val="00E57768"/>
    <w:rsid w:val="00E62650"/>
    <w:rsid w:val="00EA5104"/>
    <w:rsid w:val="00EA747C"/>
    <w:rsid w:val="00EB0714"/>
    <w:rsid w:val="00EB60C1"/>
    <w:rsid w:val="00EC1510"/>
    <w:rsid w:val="00EE4F24"/>
    <w:rsid w:val="00EE77B0"/>
    <w:rsid w:val="00EF3435"/>
    <w:rsid w:val="00EF74B8"/>
    <w:rsid w:val="00F01A77"/>
    <w:rsid w:val="00F32B63"/>
    <w:rsid w:val="00F37133"/>
    <w:rsid w:val="00F41DE1"/>
    <w:rsid w:val="00F45843"/>
    <w:rsid w:val="00F46565"/>
    <w:rsid w:val="00F76C92"/>
    <w:rsid w:val="00F77C7F"/>
    <w:rsid w:val="00F848E4"/>
    <w:rsid w:val="00F87A31"/>
    <w:rsid w:val="00F91267"/>
    <w:rsid w:val="00F9596A"/>
    <w:rsid w:val="00FA1509"/>
    <w:rsid w:val="00FB0531"/>
    <w:rsid w:val="00FB50F2"/>
    <w:rsid w:val="00FB6868"/>
    <w:rsid w:val="00FD2032"/>
    <w:rsid w:val="00FE03AA"/>
    <w:rsid w:val="00FF0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FF096-8DDA-40B1-8EFC-07A027DF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185"/>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185"/>
    <w:pPr>
      <w:ind w:firstLine="0"/>
      <w:jc w:val="left"/>
    </w:pPr>
  </w:style>
  <w:style w:type="paragraph" w:styleId="a4">
    <w:name w:val="List Paragraph"/>
    <w:basedOn w:val="a"/>
    <w:uiPriority w:val="34"/>
    <w:qFormat/>
    <w:rsid w:val="00895185"/>
    <w:pPr>
      <w:ind w:left="720"/>
      <w:contextualSpacing/>
    </w:pPr>
  </w:style>
  <w:style w:type="paragraph" w:customStyle="1" w:styleId="Default">
    <w:name w:val="Default"/>
    <w:rsid w:val="00895185"/>
    <w:pPr>
      <w:autoSpaceDE w:val="0"/>
      <w:autoSpaceDN w:val="0"/>
      <w:adjustRightInd w:val="0"/>
      <w:ind w:firstLine="0"/>
    </w:pPr>
    <w:rPr>
      <w:rFonts w:ascii="Times New Roman" w:hAnsi="Times New Roman" w:cs="Times New Roman"/>
      <w:color w:val="000000"/>
      <w:sz w:val="24"/>
      <w:szCs w:val="24"/>
    </w:rPr>
  </w:style>
  <w:style w:type="paragraph" w:customStyle="1" w:styleId="ConsPlusNormal">
    <w:name w:val="ConsPlusNormal"/>
    <w:link w:val="ConsPlusNormal0"/>
    <w:rsid w:val="00F87A31"/>
    <w:pPr>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F87A31"/>
    <w:rPr>
      <w:rFonts w:ascii="Arial" w:eastAsia="Times New Roman" w:hAnsi="Arial" w:cs="Arial"/>
      <w:sz w:val="20"/>
      <w:szCs w:val="20"/>
      <w:lang w:eastAsia="ru-RU"/>
    </w:rPr>
  </w:style>
  <w:style w:type="paragraph" w:styleId="a5">
    <w:name w:val="Balloon Text"/>
    <w:basedOn w:val="a"/>
    <w:link w:val="a6"/>
    <w:uiPriority w:val="99"/>
    <w:semiHidden/>
    <w:unhideWhenUsed/>
    <w:rsid w:val="00C86A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6ABA"/>
    <w:rPr>
      <w:rFonts w:ascii="Tahoma" w:hAnsi="Tahoma" w:cs="Tahoma"/>
      <w:sz w:val="16"/>
      <w:szCs w:val="16"/>
    </w:rPr>
  </w:style>
  <w:style w:type="paragraph" w:styleId="a7">
    <w:name w:val="header"/>
    <w:basedOn w:val="a"/>
    <w:link w:val="a8"/>
    <w:uiPriority w:val="99"/>
    <w:unhideWhenUsed/>
    <w:rsid w:val="00612D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2D26"/>
  </w:style>
  <w:style w:type="paragraph" w:styleId="a9">
    <w:name w:val="footer"/>
    <w:basedOn w:val="a"/>
    <w:link w:val="aa"/>
    <w:uiPriority w:val="99"/>
    <w:unhideWhenUsed/>
    <w:rsid w:val="00612D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2D26"/>
  </w:style>
  <w:style w:type="paragraph" w:styleId="ab">
    <w:name w:val="Body Text Indent"/>
    <w:basedOn w:val="a"/>
    <w:link w:val="ac"/>
    <w:uiPriority w:val="99"/>
    <w:unhideWhenUsed/>
    <w:rsid w:val="00AF0FB3"/>
    <w:pPr>
      <w:spacing w:after="120" w:line="259" w:lineRule="auto"/>
      <w:ind w:left="283"/>
    </w:pPr>
  </w:style>
  <w:style w:type="character" w:customStyle="1" w:styleId="ac">
    <w:name w:val="Основной текст с отступом Знак"/>
    <w:basedOn w:val="a0"/>
    <w:link w:val="ab"/>
    <w:uiPriority w:val="99"/>
    <w:rsid w:val="00AF0FB3"/>
  </w:style>
  <w:style w:type="paragraph" w:customStyle="1" w:styleId="ConsPlusNonformat">
    <w:name w:val="ConsPlusNonformat"/>
    <w:uiPriority w:val="99"/>
    <w:rsid w:val="00AF0FB3"/>
    <w:pPr>
      <w:autoSpaceDE w:val="0"/>
      <w:autoSpaceDN w:val="0"/>
      <w:adjustRightInd w:val="0"/>
      <w:ind w:firstLine="0"/>
      <w:jc w:val="left"/>
    </w:pPr>
    <w:rPr>
      <w:rFonts w:ascii="Courier New" w:eastAsia="Times New Roman" w:hAnsi="Courier New" w:cs="Courier New"/>
      <w:sz w:val="20"/>
      <w:szCs w:val="20"/>
      <w:lang w:eastAsia="ru-RU"/>
    </w:rPr>
  </w:style>
  <w:style w:type="paragraph" w:styleId="ad">
    <w:name w:val="footnote text"/>
    <w:basedOn w:val="a"/>
    <w:link w:val="ae"/>
    <w:uiPriority w:val="99"/>
    <w:semiHidden/>
    <w:unhideWhenUsed/>
    <w:rsid w:val="004424A9"/>
    <w:pPr>
      <w:spacing w:after="0" w:line="240" w:lineRule="auto"/>
    </w:pPr>
    <w:rPr>
      <w:sz w:val="20"/>
      <w:szCs w:val="20"/>
    </w:rPr>
  </w:style>
  <w:style w:type="character" w:customStyle="1" w:styleId="ae">
    <w:name w:val="Текст сноски Знак"/>
    <w:basedOn w:val="a0"/>
    <w:link w:val="ad"/>
    <w:uiPriority w:val="99"/>
    <w:semiHidden/>
    <w:rsid w:val="004424A9"/>
    <w:rPr>
      <w:sz w:val="20"/>
      <w:szCs w:val="20"/>
    </w:rPr>
  </w:style>
  <w:style w:type="character" w:styleId="af">
    <w:name w:val="footnote reference"/>
    <w:basedOn w:val="a0"/>
    <w:uiPriority w:val="99"/>
    <w:semiHidden/>
    <w:unhideWhenUsed/>
    <w:rsid w:val="004424A9"/>
    <w:rPr>
      <w:vertAlign w:val="superscript"/>
    </w:rPr>
  </w:style>
  <w:style w:type="paragraph" w:styleId="af0">
    <w:name w:val="Normal (Web)"/>
    <w:basedOn w:val="a"/>
    <w:uiPriority w:val="99"/>
    <w:rsid w:val="00A86E62"/>
    <w:pPr>
      <w:spacing w:after="75" w:line="240" w:lineRule="auto"/>
    </w:pPr>
    <w:rPr>
      <w:rFonts w:ascii="Verdana" w:eastAsia="Times New Roman" w:hAnsi="Verdana" w:cs="Verdana"/>
      <w:color w:val="000000"/>
      <w:sz w:val="18"/>
      <w:szCs w:val="18"/>
      <w:lang w:eastAsia="ru-RU"/>
    </w:rPr>
  </w:style>
  <w:style w:type="character" w:customStyle="1" w:styleId="2">
    <w:name w:val="Основной текст (2)_"/>
    <w:basedOn w:val="a0"/>
    <w:link w:val="20"/>
    <w:rsid w:val="00A86E6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A86E62"/>
    <w:pPr>
      <w:shd w:val="clear" w:color="auto" w:fill="FFFFFF"/>
      <w:spacing w:after="300" w:line="317" w:lineRule="exact"/>
      <w:jc w:val="center"/>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0572-6B51-4EAE-A57C-E563A1C3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8</Pages>
  <Words>2946</Words>
  <Characters>16794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11</cp:revision>
  <cp:lastPrinted>2022-11-07T06:27:00Z</cp:lastPrinted>
  <dcterms:created xsi:type="dcterms:W3CDTF">2021-11-26T09:31:00Z</dcterms:created>
  <dcterms:modified xsi:type="dcterms:W3CDTF">2022-11-07T06:28:00Z</dcterms:modified>
</cp:coreProperties>
</file>