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16" w:rsidRDefault="00DA6916" w:rsidP="00DA6916">
      <w:pPr>
        <w:pStyle w:val="1"/>
        <w:tabs>
          <w:tab w:val="left" w:pos="3957"/>
        </w:tabs>
        <w:rPr>
          <w:szCs w:val="28"/>
        </w:rPr>
      </w:pPr>
      <w:r>
        <w:rPr>
          <w:szCs w:val="28"/>
        </w:rPr>
        <w:tab/>
      </w:r>
      <w:r>
        <w:rPr>
          <w:noProof/>
          <w:szCs w:val="28"/>
        </w:rPr>
        <w:drawing>
          <wp:inline distT="0" distB="0" distL="0" distR="0" wp14:anchorId="25E55F7F">
            <wp:extent cx="8096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2D5" w:rsidRDefault="000622D5" w:rsidP="003B2476">
      <w:pPr>
        <w:pStyle w:val="a3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</w:rPr>
      </w:pPr>
    </w:p>
    <w:p w:rsidR="003B2476" w:rsidRPr="00090B5D" w:rsidRDefault="003B2476" w:rsidP="003B2476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0B5D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3B2476" w:rsidRPr="00090B5D" w:rsidRDefault="003B2476" w:rsidP="003B2476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3B2476" w:rsidRPr="00090B5D" w:rsidRDefault="003B2476" w:rsidP="003B2476">
      <w:pPr>
        <w:pStyle w:val="a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0B5D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ХАНТЫ-МАНСИЙСКОГО АВТОНОМНОГО ОКРУГА – ЮГРЫ</w:t>
      </w:r>
    </w:p>
    <w:p w:rsidR="003B2476" w:rsidRPr="00090B5D" w:rsidRDefault="003B2476" w:rsidP="003B2476">
      <w:pPr>
        <w:pStyle w:val="a3"/>
        <w:jc w:val="center"/>
        <w:rPr>
          <w:rFonts w:eastAsia="Times New Roman"/>
          <w:b/>
          <w:sz w:val="28"/>
          <w:szCs w:val="28"/>
        </w:rPr>
      </w:pPr>
    </w:p>
    <w:p w:rsidR="003B2476" w:rsidRPr="00090B5D" w:rsidRDefault="003B2476" w:rsidP="003B2476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3B2476" w:rsidRPr="00B70149" w:rsidRDefault="003B2476" w:rsidP="003B24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476" w:rsidRPr="00B70149" w:rsidRDefault="003B2476" w:rsidP="003B247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14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D06EA">
        <w:rPr>
          <w:rFonts w:ascii="Times New Roman" w:hAnsi="Times New Roman" w:cs="Times New Roman"/>
          <w:sz w:val="28"/>
          <w:szCs w:val="28"/>
        </w:rPr>
        <w:t xml:space="preserve"> 21.12.</w:t>
      </w:r>
      <w:r w:rsidR="006922E0">
        <w:rPr>
          <w:rFonts w:ascii="Times New Roman" w:hAnsi="Times New Roman" w:cs="Times New Roman"/>
          <w:sz w:val="28"/>
          <w:szCs w:val="28"/>
        </w:rPr>
        <w:t>2018</w:t>
      </w:r>
      <w:r w:rsidR="00152674">
        <w:rPr>
          <w:rFonts w:ascii="Times New Roman" w:eastAsia="Times New Roman" w:hAnsi="Times New Roman" w:cs="Times New Roman"/>
          <w:sz w:val="28"/>
          <w:szCs w:val="28"/>
        </w:rPr>
        <w:tab/>
      </w:r>
      <w:r w:rsidR="00152674">
        <w:rPr>
          <w:rFonts w:ascii="Times New Roman" w:eastAsia="Times New Roman" w:hAnsi="Times New Roman" w:cs="Times New Roman"/>
          <w:sz w:val="28"/>
          <w:szCs w:val="28"/>
        </w:rPr>
        <w:tab/>
      </w:r>
      <w:r w:rsidRPr="00B70149">
        <w:rPr>
          <w:rFonts w:ascii="Times New Roman" w:eastAsia="Times New Roman" w:hAnsi="Times New Roman" w:cs="Times New Roman"/>
          <w:sz w:val="28"/>
          <w:szCs w:val="28"/>
        </w:rPr>
        <w:tab/>
      </w:r>
      <w:r w:rsidRPr="00B70149">
        <w:rPr>
          <w:rFonts w:ascii="Times New Roman" w:eastAsia="Times New Roman" w:hAnsi="Times New Roman" w:cs="Times New Roman"/>
          <w:sz w:val="28"/>
          <w:szCs w:val="28"/>
        </w:rPr>
        <w:tab/>
      </w:r>
      <w:r w:rsidRPr="00B70149">
        <w:rPr>
          <w:rFonts w:ascii="Times New Roman" w:eastAsia="Times New Roman" w:hAnsi="Times New Roman" w:cs="Times New Roman"/>
          <w:sz w:val="28"/>
          <w:szCs w:val="28"/>
        </w:rPr>
        <w:tab/>
      </w:r>
      <w:r w:rsidRPr="00B70149">
        <w:rPr>
          <w:rFonts w:ascii="Times New Roman" w:eastAsia="Times New Roman" w:hAnsi="Times New Roman" w:cs="Times New Roman"/>
          <w:sz w:val="28"/>
          <w:szCs w:val="28"/>
        </w:rPr>
        <w:tab/>
      </w:r>
      <w:r w:rsidR="0015267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6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D06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526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70149">
        <w:rPr>
          <w:rFonts w:ascii="Times New Roman" w:hAnsi="Times New Roman" w:cs="Times New Roman"/>
          <w:sz w:val="28"/>
          <w:szCs w:val="28"/>
        </w:rPr>
        <w:t>№</w:t>
      </w:r>
      <w:r w:rsidR="00ED06EA">
        <w:rPr>
          <w:rFonts w:ascii="Times New Roman" w:hAnsi="Times New Roman" w:cs="Times New Roman"/>
          <w:sz w:val="28"/>
          <w:szCs w:val="28"/>
        </w:rPr>
        <w:t xml:space="preserve"> 1190</w:t>
      </w:r>
      <w:r w:rsidRPr="00B701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3B2476" w:rsidRPr="00B70149" w:rsidRDefault="003B2476" w:rsidP="003B2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0149">
        <w:rPr>
          <w:rFonts w:ascii="Times New Roman" w:eastAsia="Times New Roman" w:hAnsi="Times New Roman" w:cs="Times New Roman"/>
          <w:sz w:val="28"/>
          <w:szCs w:val="28"/>
        </w:rPr>
        <w:t>пгт. Березово</w:t>
      </w:r>
    </w:p>
    <w:p w:rsidR="003B2476" w:rsidRPr="00B70149" w:rsidRDefault="003B2476" w:rsidP="003B2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C4B" w:rsidRPr="00804C4B" w:rsidRDefault="000622D5" w:rsidP="000622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специализированных площадок, предназначенных для запуска пиротехнических изделий</w:t>
      </w:r>
    </w:p>
    <w:p w:rsidR="00804C4B" w:rsidRPr="00804C4B" w:rsidRDefault="00804C4B" w:rsidP="00804C4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4C4B" w:rsidRPr="00804C4B" w:rsidRDefault="000622D5" w:rsidP="000622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2D5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в целях обеспечения пожарной безопасности жизни и здоровья граждан</w:t>
      </w:r>
      <w:r w:rsidR="00195F5F">
        <w:rPr>
          <w:rFonts w:ascii="Times New Roman" w:eastAsia="Times New Roman" w:hAnsi="Times New Roman" w:cs="Times New Roman"/>
          <w:sz w:val="28"/>
          <w:szCs w:val="28"/>
        </w:rPr>
        <w:t>, имущества физических и юридических лиц, государственного или муниципального имущества:</w:t>
      </w:r>
    </w:p>
    <w:p w:rsidR="00804C4B" w:rsidRP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0622D5">
        <w:rPr>
          <w:rFonts w:ascii="Times New Roman" w:eastAsia="Times New Roman" w:hAnsi="Times New Roman"/>
          <w:sz w:val="28"/>
          <w:szCs w:val="28"/>
        </w:rPr>
        <w:t>Определить специализированную площадку, предназначенную для запуска фейерверков по следующему адресу: пгт. Березово, центральная площадь, детская площадка «Березка».</w:t>
      </w:r>
    </w:p>
    <w:p w:rsid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0622D5">
        <w:t xml:space="preserve"> </w:t>
      </w:r>
      <w:r w:rsidRPr="000622D5">
        <w:rPr>
          <w:rFonts w:ascii="Times New Roman" w:eastAsia="Times New Roman" w:hAnsi="Times New Roman"/>
          <w:sz w:val="28"/>
          <w:szCs w:val="28"/>
        </w:rPr>
        <w:t>Безопасное расстояние от мест проведения фейерверка до зданий и зрителей определить с учетом требований максимального радиуса опасной зоны (с использованием пиротехнических изделий III класса опасности – не менее 30 метров).</w:t>
      </w:r>
    </w:p>
    <w:p w:rsid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0622D5">
        <w:t xml:space="preserve"> </w:t>
      </w:r>
      <w:r w:rsidRPr="000622D5">
        <w:rPr>
          <w:rFonts w:ascii="Times New Roman" w:eastAsia="Times New Roman" w:hAnsi="Times New Roman"/>
          <w:sz w:val="28"/>
          <w:szCs w:val="28"/>
        </w:rPr>
        <w:t xml:space="preserve">Назначить </w:t>
      </w:r>
      <w:proofErr w:type="gramStart"/>
      <w:r w:rsidRPr="000622D5"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0622D5">
        <w:rPr>
          <w:rFonts w:ascii="Times New Roman" w:eastAsia="Times New Roman" w:hAnsi="Times New Roman"/>
          <w:sz w:val="28"/>
          <w:szCs w:val="28"/>
        </w:rPr>
        <w:t xml:space="preserve"> за организацию и обустройство площадки – директора МКУ «Хозяйственно-экспл</w:t>
      </w:r>
      <w:r>
        <w:rPr>
          <w:rFonts w:ascii="Times New Roman" w:eastAsia="Times New Roman" w:hAnsi="Times New Roman"/>
          <w:sz w:val="28"/>
          <w:szCs w:val="28"/>
        </w:rPr>
        <w:t>уатационная служба городского поселения Березово» Панова Алексея Николаевича.</w:t>
      </w:r>
    </w:p>
    <w:p w:rsidR="000622D5" w:rsidRP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22D5">
        <w:rPr>
          <w:rFonts w:ascii="Times New Roman" w:eastAsia="Times New Roman" w:hAnsi="Times New Roman"/>
          <w:sz w:val="28"/>
          <w:szCs w:val="28"/>
        </w:rPr>
        <w:t>4. При обустройстве площадок учесть следующие требования пожарной безопасности:</w:t>
      </w:r>
    </w:p>
    <w:p w:rsidR="000622D5" w:rsidRP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22D5">
        <w:rPr>
          <w:rFonts w:ascii="Times New Roman" w:eastAsia="Times New Roman" w:hAnsi="Times New Roman"/>
          <w:sz w:val="28"/>
          <w:szCs w:val="28"/>
        </w:rPr>
        <w:t>4.1. Предусмотреть места для зрителей с наветренной стороны;</w:t>
      </w:r>
    </w:p>
    <w:p w:rsidR="000622D5" w:rsidRP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22D5">
        <w:rPr>
          <w:rFonts w:ascii="Times New Roman" w:eastAsia="Times New Roman" w:hAnsi="Times New Roman"/>
          <w:sz w:val="28"/>
          <w:szCs w:val="28"/>
        </w:rPr>
        <w:t>4.2. Места для проведения фейерверков отгородить и оснастить первичными средствами пожаротушения;</w:t>
      </w:r>
    </w:p>
    <w:p w:rsid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622D5">
        <w:rPr>
          <w:rFonts w:ascii="Times New Roman" w:eastAsia="Times New Roman" w:hAnsi="Times New Roman"/>
          <w:sz w:val="28"/>
          <w:szCs w:val="28"/>
        </w:rPr>
        <w:t>4.3. После использования пиротехнических изделий осмотреть и очистить территорию от отработанных, не сработавших пиротехнических изделий и их опасных элементов.</w:t>
      </w:r>
    </w:p>
    <w:p w:rsidR="000622D5" w:rsidRPr="000622D5" w:rsidRDefault="000622D5" w:rsidP="00761D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Pr="000622D5">
        <w:t xml:space="preserve"> </w:t>
      </w:r>
      <w:r w:rsidRPr="000622D5">
        <w:rPr>
          <w:rFonts w:ascii="Times New Roman" w:eastAsia="Times New Roman" w:hAnsi="Times New Roman"/>
          <w:sz w:val="28"/>
          <w:szCs w:val="28"/>
        </w:rPr>
        <w:t xml:space="preserve">Назначить </w:t>
      </w:r>
      <w:proofErr w:type="gramStart"/>
      <w:r w:rsidRPr="000622D5">
        <w:rPr>
          <w:rFonts w:ascii="Times New Roman" w:eastAsia="Times New Roman" w:hAnsi="Times New Roman"/>
          <w:sz w:val="28"/>
          <w:szCs w:val="28"/>
        </w:rPr>
        <w:t>ответственным</w:t>
      </w:r>
      <w:proofErr w:type="gramEnd"/>
      <w:r w:rsidRPr="000622D5">
        <w:rPr>
          <w:rFonts w:ascii="Times New Roman" w:eastAsia="Times New Roman" w:hAnsi="Times New Roman"/>
          <w:sz w:val="28"/>
          <w:szCs w:val="28"/>
        </w:rPr>
        <w:t xml:space="preserve"> за оповещение пожарной части пгт. </w:t>
      </w:r>
      <w:r>
        <w:rPr>
          <w:rFonts w:ascii="Times New Roman" w:eastAsia="Times New Roman" w:hAnsi="Times New Roman"/>
          <w:sz w:val="28"/>
          <w:szCs w:val="28"/>
        </w:rPr>
        <w:t>Березово</w:t>
      </w:r>
      <w:r w:rsidRPr="000622D5">
        <w:rPr>
          <w:rFonts w:ascii="Times New Roman" w:eastAsia="Times New Roman" w:hAnsi="Times New Roman"/>
          <w:sz w:val="28"/>
          <w:szCs w:val="28"/>
        </w:rPr>
        <w:t xml:space="preserve"> филиала КУ ХМАО-Югры «</w:t>
      </w:r>
      <w:proofErr w:type="spellStart"/>
      <w:r w:rsidRPr="000622D5">
        <w:rPr>
          <w:rFonts w:ascii="Times New Roman" w:eastAsia="Times New Roman" w:hAnsi="Times New Roman"/>
          <w:sz w:val="28"/>
          <w:szCs w:val="28"/>
        </w:rPr>
        <w:t>Центроспа</w:t>
      </w:r>
      <w:proofErr w:type="gramStart"/>
      <w:r w:rsidRPr="000622D5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Pr="000622D5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Pr="000622D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622D5">
        <w:rPr>
          <w:rFonts w:ascii="Times New Roman" w:eastAsia="Times New Roman" w:hAnsi="Times New Roman"/>
          <w:sz w:val="28"/>
          <w:szCs w:val="28"/>
        </w:rPr>
        <w:t>Югория</w:t>
      </w:r>
      <w:proofErr w:type="spellEnd"/>
      <w:r w:rsidRPr="000622D5">
        <w:rPr>
          <w:rFonts w:ascii="Times New Roman" w:eastAsia="Times New Roman" w:hAnsi="Times New Roman"/>
          <w:sz w:val="28"/>
          <w:szCs w:val="28"/>
        </w:rPr>
        <w:t xml:space="preserve">» по Березовскому району, отдел </w:t>
      </w:r>
      <w:r w:rsidRPr="000622D5">
        <w:rPr>
          <w:rFonts w:ascii="Times New Roman" w:eastAsia="Times New Roman" w:hAnsi="Times New Roman"/>
          <w:sz w:val="28"/>
          <w:szCs w:val="28"/>
        </w:rPr>
        <w:lastRenderedPageBreak/>
        <w:t>надзорной деятельности по Березовскому району Управления надзорной деятельности Главного управления МЧС России по Ханты-Мансийскому автономному округу – Югре –</w:t>
      </w:r>
      <w:r>
        <w:rPr>
          <w:rFonts w:ascii="Times New Roman" w:eastAsia="Times New Roman" w:hAnsi="Times New Roman"/>
          <w:sz w:val="28"/>
          <w:szCs w:val="28"/>
        </w:rPr>
        <w:t xml:space="preserve"> начальника отдела городского хозяйства Управления жилищно-коммунального хозяйства администрации Березовского района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Гентова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Владимира Олеговича.</w:t>
      </w:r>
    </w:p>
    <w:p w:rsidR="00804C4B" w:rsidRPr="00804C4B" w:rsidRDefault="00804C4B" w:rsidP="00804C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C4B">
        <w:rPr>
          <w:rFonts w:ascii="Times New Roman" w:eastAsia="Times New Roman" w:hAnsi="Times New Roman" w:cs="Times New Roman"/>
          <w:sz w:val="28"/>
          <w:szCs w:val="28"/>
        </w:rPr>
        <w:tab/>
      </w:r>
      <w:r w:rsidR="00A74FC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04C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95F5F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804C4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proofErr w:type="gramStart"/>
      <w:r w:rsidRPr="00804C4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04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04C4B">
        <w:rPr>
          <w:rFonts w:ascii="Times New Roman" w:eastAsia="Times New Roman" w:hAnsi="Times New Roman" w:cs="Times New Roman"/>
          <w:sz w:val="28"/>
          <w:szCs w:val="28"/>
        </w:rPr>
        <w:t>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 w:rsidRPr="00804C4B">
        <w:rPr>
          <w:rFonts w:ascii="Times New Roman" w:eastAsia="Times New Roman" w:hAnsi="Times New Roman" w:cs="Times New Roman"/>
          <w:sz w:val="28"/>
          <w:szCs w:val="28"/>
        </w:rPr>
        <w:t xml:space="preserve"> веб-сайт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804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Березовского района и </w:t>
      </w:r>
      <w:r w:rsidRPr="00804C4B">
        <w:rPr>
          <w:rFonts w:ascii="Times New Roman" w:eastAsia="Times New Roman" w:hAnsi="Times New Roman" w:cs="Times New Roman"/>
          <w:sz w:val="28"/>
          <w:szCs w:val="28"/>
        </w:rPr>
        <w:t>городского поселения Березово.</w:t>
      </w:r>
    </w:p>
    <w:p w:rsidR="00804C4B" w:rsidRDefault="00A74FC5" w:rsidP="00804C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04C4B" w:rsidRPr="00804C4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после его </w:t>
      </w:r>
      <w:r w:rsidR="000622D5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804C4B" w:rsidRPr="00804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6916" w:rsidRPr="00804C4B" w:rsidRDefault="00A74FC5" w:rsidP="00804C4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A69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69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69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6916">
        <w:rPr>
          <w:rFonts w:ascii="Times New Roman" w:hAnsi="Times New Roman"/>
          <w:sz w:val="28"/>
          <w:szCs w:val="28"/>
        </w:rPr>
        <w:t xml:space="preserve"> ис</w:t>
      </w:r>
      <w:r w:rsidR="00DA6916" w:rsidRPr="00B603B1">
        <w:rPr>
          <w:rFonts w:ascii="Times New Roman" w:hAnsi="Times New Roman"/>
          <w:sz w:val="28"/>
          <w:szCs w:val="28"/>
        </w:rPr>
        <w:t>полн</w:t>
      </w:r>
      <w:r w:rsidR="00DA6916">
        <w:rPr>
          <w:rFonts w:ascii="Times New Roman" w:hAnsi="Times New Roman"/>
          <w:sz w:val="28"/>
          <w:szCs w:val="28"/>
        </w:rPr>
        <w:t xml:space="preserve">ением настоящего постановления возложить на  </w:t>
      </w:r>
      <w:r w:rsidR="00DA6916" w:rsidRPr="00B603B1">
        <w:rPr>
          <w:rFonts w:ascii="Times New Roman" w:hAnsi="Times New Roman"/>
          <w:sz w:val="28"/>
          <w:szCs w:val="28"/>
        </w:rPr>
        <w:t xml:space="preserve">заместителя </w:t>
      </w:r>
      <w:r w:rsidR="00DA6916">
        <w:rPr>
          <w:rFonts w:ascii="Times New Roman" w:hAnsi="Times New Roman"/>
          <w:sz w:val="28"/>
          <w:szCs w:val="28"/>
        </w:rPr>
        <w:t xml:space="preserve"> </w:t>
      </w:r>
      <w:r w:rsidR="00DA6916" w:rsidRPr="00B603B1">
        <w:rPr>
          <w:rFonts w:ascii="Times New Roman" w:hAnsi="Times New Roman"/>
          <w:sz w:val="28"/>
          <w:szCs w:val="28"/>
        </w:rPr>
        <w:t xml:space="preserve">главы </w:t>
      </w:r>
      <w:r w:rsidR="00DA6916">
        <w:rPr>
          <w:rFonts w:ascii="Times New Roman" w:hAnsi="Times New Roman"/>
          <w:sz w:val="28"/>
          <w:szCs w:val="28"/>
        </w:rPr>
        <w:t xml:space="preserve">Березовского </w:t>
      </w:r>
      <w:r w:rsidR="00DA6916" w:rsidRPr="00B603B1">
        <w:rPr>
          <w:rFonts w:ascii="Times New Roman" w:hAnsi="Times New Roman"/>
          <w:sz w:val="28"/>
          <w:szCs w:val="28"/>
        </w:rPr>
        <w:t>района</w:t>
      </w:r>
      <w:r w:rsidR="00DA6916">
        <w:rPr>
          <w:rFonts w:ascii="Times New Roman" w:hAnsi="Times New Roman"/>
          <w:sz w:val="28"/>
          <w:szCs w:val="28"/>
        </w:rPr>
        <w:t xml:space="preserve"> </w:t>
      </w:r>
      <w:r w:rsidR="00DA6916" w:rsidRPr="00D141CC">
        <w:rPr>
          <w:rFonts w:ascii="Times New Roman" w:hAnsi="Times New Roman"/>
          <w:sz w:val="28"/>
          <w:szCs w:val="28"/>
        </w:rPr>
        <w:t>И.В. Чечеткину.</w:t>
      </w:r>
    </w:p>
    <w:p w:rsidR="00804C4B" w:rsidRDefault="00804C4B" w:rsidP="00804C4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FC5" w:rsidRPr="00804C4B" w:rsidRDefault="00A74FC5" w:rsidP="00804C4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C4B" w:rsidRPr="00804C4B" w:rsidRDefault="00804C4B" w:rsidP="00804C4B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C4B" w:rsidRPr="00804C4B" w:rsidRDefault="000622D5" w:rsidP="00804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          В.И. Фомин</w:t>
      </w:r>
    </w:p>
    <w:p w:rsidR="00804C4B" w:rsidRPr="00804C4B" w:rsidRDefault="00804C4B" w:rsidP="00804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7C4A" w:rsidRDefault="00727C4A" w:rsidP="00804C4B">
      <w:pPr>
        <w:pStyle w:val="1"/>
        <w:ind w:right="4818"/>
        <w:jc w:val="both"/>
      </w:pPr>
    </w:p>
    <w:p w:rsidR="003E7F86" w:rsidRDefault="003E7F86" w:rsidP="00804C4B">
      <w:pPr>
        <w:pStyle w:val="1"/>
        <w:ind w:right="4818"/>
        <w:jc w:val="both"/>
      </w:pPr>
      <w:bookmarkStart w:id="0" w:name="_GoBack"/>
      <w:bookmarkEnd w:id="0"/>
    </w:p>
    <w:sectPr w:rsidR="003E7F86" w:rsidSect="000622D5">
      <w:headerReference w:type="default" r:id="rId9"/>
      <w:pgSz w:w="11906" w:h="16838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66" w:rsidRDefault="00316566" w:rsidP="003B2476">
      <w:pPr>
        <w:spacing w:after="0" w:line="240" w:lineRule="auto"/>
      </w:pPr>
      <w:r>
        <w:separator/>
      </w:r>
    </w:p>
  </w:endnote>
  <w:endnote w:type="continuationSeparator" w:id="0">
    <w:p w:rsidR="00316566" w:rsidRDefault="00316566" w:rsidP="003B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66" w:rsidRDefault="00316566" w:rsidP="003B2476">
      <w:pPr>
        <w:spacing w:after="0" w:line="240" w:lineRule="auto"/>
      </w:pPr>
      <w:r>
        <w:separator/>
      </w:r>
    </w:p>
  </w:footnote>
  <w:footnote w:type="continuationSeparator" w:id="0">
    <w:p w:rsidR="00316566" w:rsidRDefault="00316566" w:rsidP="003B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49422"/>
      <w:docPartObj>
        <w:docPartGallery w:val="Page Numbers (Top of Page)"/>
        <w:docPartUnique/>
      </w:docPartObj>
    </w:sdtPr>
    <w:sdtEndPr/>
    <w:sdtContent>
      <w:p w:rsidR="003E7F86" w:rsidRDefault="003E7F8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6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F86" w:rsidRDefault="003E7F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00B8"/>
    <w:multiLevelType w:val="hybridMultilevel"/>
    <w:tmpl w:val="544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30FF"/>
    <w:multiLevelType w:val="hybridMultilevel"/>
    <w:tmpl w:val="7630700E"/>
    <w:lvl w:ilvl="0" w:tplc="601A2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413ED8"/>
    <w:multiLevelType w:val="hybridMultilevel"/>
    <w:tmpl w:val="5FF25CE6"/>
    <w:lvl w:ilvl="0" w:tplc="C588811A">
      <w:start w:val="1"/>
      <w:numFmt w:val="decimal"/>
      <w:lvlText w:val="%1."/>
      <w:lvlJc w:val="left"/>
      <w:pPr>
        <w:ind w:left="1878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500C34"/>
    <w:multiLevelType w:val="hybridMultilevel"/>
    <w:tmpl w:val="E9EA405C"/>
    <w:lvl w:ilvl="0" w:tplc="380EE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76"/>
    <w:rsid w:val="000408BA"/>
    <w:rsid w:val="00052A9D"/>
    <w:rsid w:val="000622D5"/>
    <w:rsid w:val="000D03AC"/>
    <w:rsid w:val="00152674"/>
    <w:rsid w:val="00195F5F"/>
    <w:rsid w:val="00214D54"/>
    <w:rsid w:val="00221550"/>
    <w:rsid w:val="002841C3"/>
    <w:rsid w:val="00316566"/>
    <w:rsid w:val="00354467"/>
    <w:rsid w:val="003B2476"/>
    <w:rsid w:val="003E7F86"/>
    <w:rsid w:val="005A7ADF"/>
    <w:rsid w:val="00624ED3"/>
    <w:rsid w:val="00673274"/>
    <w:rsid w:val="006922E0"/>
    <w:rsid w:val="00727C4A"/>
    <w:rsid w:val="00761D91"/>
    <w:rsid w:val="00777EB6"/>
    <w:rsid w:val="007800F9"/>
    <w:rsid w:val="00804C4B"/>
    <w:rsid w:val="0095335D"/>
    <w:rsid w:val="0098578B"/>
    <w:rsid w:val="00A739E6"/>
    <w:rsid w:val="00A74FC5"/>
    <w:rsid w:val="00B55B6E"/>
    <w:rsid w:val="00BE796B"/>
    <w:rsid w:val="00C347B6"/>
    <w:rsid w:val="00CA0D0D"/>
    <w:rsid w:val="00CA7D49"/>
    <w:rsid w:val="00CE320C"/>
    <w:rsid w:val="00D70D26"/>
    <w:rsid w:val="00DA3F13"/>
    <w:rsid w:val="00DA6916"/>
    <w:rsid w:val="00DC0A69"/>
    <w:rsid w:val="00E55957"/>
    <w:rsid w:val="00EB1DE3"/>
    <w:rsid w:val="00ED06EA"/>
    <w:rsid w:val="00F0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B2476"/>
    <w:pPr>
      <w:spacing w:after="0" w:line="240" w:lineRule="auto"/>
    </w:pPr>
    <w:rPr>
      <w:rFonts w:ascii="Times New Roman" w:eastAsia="Times New Roman" w:hAnsi="Times New Roman" w:cs="Times New Roman"/>
      <w:sz w:val="28"/>
      <w:szCs w:val="27"/>
    </w:rPr>
  </w:style>
  <w:style w:type="paragraph" w:styleId="a3">
    <w:name w:val="No Spacing"/>
    <w:link w:val="a4"/>
    <w:uiPriority w:val="1"/>
    <w:qFormat/>
    <w:rsid w:val="003B2476"/>
    <w:pPr>
      <w:spacing w:after="0" w:line="240" w:lineRule="auto"/>
    </w:pPr>
  </w:style>
  <w:style w:type="table" w:styleId="a5">
    <w:name w:val="Table Grid"/>
    <w:basedOn w:val="a1"/>
    <w:uiPriority w:val="59"/>
    <w:rsid w:val="003B2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476"/>
  </w:style>
  <w:style w:type="paragraph" w:styleId="a8">
    <w:name w:val="footer"/>
    <w:basedOn w:val="a"/>
    <w:link w:val="a9"/>
    <w:uiPriority w:val="99"/>
    <w:unhideWhenUsed/>
    <w:rsid w:val="003B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476"/>
  </w:style>
  <w:style w:type="paragraph" w:styleId="aa">
    <w:name w:val="Balloon Text"/>
    <w:basedOn w:val="a"/>
    <w:link w:val="ab"/>
    <w:uiPriority w:val="99"/>
    <w:semiHidden/>
    <w:unhideWhenUsed/>
    <w:rsid w:val="002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1C3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E7F86"/>
  </w:style>
  <w:style w:type="paragraph" w:styleId="ac">
    <w:name w:val="List Paragraph"/>
    <w:basedOn w:val="a"/>
    <w:uiPriority w:val="34"/>
    <w:qFormat/>
    <w:rsid w:val="003E7F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E7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B2476"/>
    <w:pPr>
      <w:spacing w:after="0" w:line="240" w:lineRule="auto"/>
    </w:pPr>
    <w:rPr>
      <w:rFonts w:ascii="Times New Roman" w:eastAsia="Times New Roman" w:hAnsi="Times New Roman" w:cs="Times New Roman"/>
      <w:sz w:val="28"/>
      <w:szCs w:val="27"/>
    </w:rPr>
  </w:style>
  <w:style w:type="paragraph" w:styleId="a3">
    <w:name w:val="No Spacing"/>
    <w:link w:val="a4"/>
    <w:uiPriority w:val="1"/>
    <w:qFormat/>
    <w:rsid w:val="003B2476"/>
    <w:pPr>
      <w:spacing w:after="0" w:line="240" w:lineRule="auto"/>
    </w:pPr>
  </w:style>
  <w:style w:type="table" w:styleId="a5">
    <w:name w:val="Table Grid"/>
    <w:basedOn w:val="a1"/>
    <w:uiPriority w:val="59"/>
    <w:rsid w:val="003B2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476"/>
  </w:style>
  <w:style w:type="paragraph" w:styleId="a8">
    <w:name w:val="footer"/>
    <w:basedOn w:val="a"/>
    <w:link w:val="a9"/>
    <w:uiPriority w:val="99"/>
    <w:unhideWhenUsed/>
    <w:rsid w:val="003B2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476"/>
  </w:style>
  <w:style w:type="paragraph" w:styleId="aa">
    <w:name w:val="Balloon Text"/>
    <w:basedOn w:val="a"/>
    <w:link w:val="ab"/>
    <w:uiPriority w:val="99"/>
    <w:semiHidden/>
    <w:unhideWhenUsed/>
    <w:rsid w:val="002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1C3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E7F86"/>
  </w:style>
  <w:style w:type="paragraph" w:styleId="ac">
    <w:name w:val="List Paragraph"/>
    <w:basedOn w:val="a"/>
    <w:uiPriority w:val="34"/>
    <w:qFormat/>
    <w:rsid w:val="003E7F8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E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2018-12-24T09:18:00Z</cp:lastPrinted>
  <dcterms:created xsi:type="dcterms:W3CDTF">2018-12-24T04:11:00Z</dcterms:created>
  <dcterms:modified xsi:type="dcterms:W3CDTF">2018-12-24T09:34:00Z</dcterms:modified>
</cp:coreProperties>
</file>