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29" w:rsidRPr="00FC618E" w:rsidRDefault="00AD0A29" w:rsidP="00AD0A29">
      <w:pPr>
        <w:tabs>
          <w:tab w:val="center" w:pos="49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8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9C8577A" wp14:editId="05D0B66B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1" name="Рисунок 1" descr="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29" w:rsidRPr="00FC618E" w:rsidRDefault="00AD0A29" w:rsidP="00AD0A2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618E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267E82" w:rsidRDefault="00267E82" w:rsidP="00AD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D0A29" w:rsidRPr="003714BC" w:rsidRDefault="00AD0A29" w:rsidP="00AD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C618E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- ЮГРЫ</w:t>
      </w:r>
    </w:p>
    <w:p w:rsidR="00AD0A29" w:rsidRPr="003714BC" w:rsidRDefault="00AD0A29" w:rsidP="00AD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0A29" w:rsidRPr="003714BC" w:rsidRDefault="00AD0A29" w:rsidP="00AD0A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714BC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67E82">
        <w:rPr>
          <w:rFonts w:ascii="Times New Roman" w:hAnsi="Times New Roman" w:cs="Times New Roman"/>
          <w:sz w:val="28"/>
          <w:szCs w:val="28"/>
        </w:rPr>
        <w:t>06.06.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906678">
        <w:rPr>
          <w:rFonts w:ascii="Times New Roman" w:hAnsi="Times New Roman" w:cs="Times New Roman"/>
          <w:sz w:val="28"/>
          <w:szCs w:val="28"/>
        </w:rPr>
        <w:t>4</w:t>
      </w:r>
      <w:r w:rsidR="00267E82">
        <w:rPr>
          <w:rFonts w:ascii="Times New Roman" w:hAnsi="Times New Roman" w:cs="Times New Roman"/>
          <w:sz w:val="28"/>
          <w:szCs w:val="28"/>
        </w:rPr>
        <w:t xml:space="preserve"> </w:t>
      </w:r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67E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67E82">
        <w:rPr>
          <w:rFonts w:ascii="Times New Roman" w:hAnsi="Times New Roman" w:cs="Times New Roman"/>
          <w:sz w:val="28"/>
          <w:szCs w:val="28"/>
        </w:rPr>
        <w:t>529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82" w:rsidRDefault="00E057C3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B7F6B">
        <w:rPr>
          <w:rFonts w:ascii="Times New Roman" w:hAnsi="Times New Roman" w:cs="Times New Roman"/>
          <w:sz w:val="28"/>
          <w:szCs w:val="28"/>
        </w:rPr>
        <w:t>приемочной комиссии по вопросам перевода жилых помещений в нежилые и нежилых помещений в жилые помещения, согласования</w:t>
      </w:r>
      <w:r w:rsidR="00B01F5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B7F6B">
        <w:rPr>
          <w:rFonts w:ascii="Times New Roman" w:hAnsi="Times New Roman" w:cs="Times New Roman"/>
          <w:sz w:val="28"/>
          <w:szCs w:val="28"/>
        </w:rPr>
        <w:t xml:space="preserve"> </w:t>
      </w:r>
      <w:r w:rsidR="008B1EFC">
        <w:rPr>
          <w:rFonts w:ascii="Times New Roman" w:hAnsi="Times New Roman" w:cs="Times New Roman"/>
          <w:sz w:val="28"/>
          <w:szCs w:val="28"/>
        </w:rPr>
        <w:t xml:space="preserve">переустройства и (или) </w:t>
      </w:r>
      <w:r w:rsidR="001B7F6B">
        <w:rPr>
          <w:rFonts w:ascii="Times New Roman" w:hAnsi="Times New Roman" w:cs="Times New Roman"/>
          <w:sz w:val="28"/>
          <w:szCs w:val="28"/>
        </w:rPr>
        <w:t xml:space="preserve">перепланировки помещений в </w:t>
      </w:r>
      <w:r w:rsidR="008B1EFC">
        <w:rPr>
          <w:rFonts w:ascii="Times New Roman" w:hAnsi="Times New Roman" w:cs="Times New Roman"/>
          <w:sz w:val="28"/>
          <w:szCs w:val="28"/>
        </w:rPr>
        <w:t>многоквартир</w:t>
      </w:r>
      <w:r w:rsidR="009C5E47">
        <w:rPr>
          <w:rFonts w:ascii="Times New Roman" w:hAnsi="Times New Roman" w:cs="Times New Roman"/>
          <w:sz w:val="28"/>
          <w:szCs w:val="28"/>
        </w:rPr>
        <w:t>н</w:t>
      </w:r>
      <w:r w:rsidR="008B1EFC">
        <w:rPr>
          <w:rFonts w:ascii="Times New Roman" w:hAnsi="Times New Roman" w:cs="Times New Roman"/>
          <w:sz w:val="28"/>
          <w:szCs w:val="28"/>
        </w:rPr>
        <w:t>ых</w:t>
      </w:r>
      <w:r w:rsidR="001B7F6B">
        <w:rPr>
          <w:rFonts w:ascii="Times New Roman" w:hAnsi="Times New Roman" w:cs="Times New Roman"/>
          <w:sz w:val="28"/>
          <w:szCs w:val="28"/>
        </w:rPr>
        <w:t xml:space="preserve"> домах, расположенных на территории городского поселения Березово </w:t>
      </w:r>
      <w:r w:rsidR="001B7F6B" w:rsidRPr="001B7F6B">
        <w:rPr>
          <w:rFonts w:ascii="Times New Roman" w:hAnsi="Times New Roman" w:cs="Times New Roman"/>
          <w:sz w:val="28"/>
          <w:szCs w:val="28"/>
        </w:rPr>
        <w:t xml:space="preserve">и  признании </w:t>
      </w:r>
      <w:proofErr w:type="gramStart"/>
      <w:r w:rsidR="001B7F6B" w:rsidRPr="001B7F6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B7F6B" w:rsidRPr="001B7F6B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правовых актов городского поселения Березово</w:t>
      </w:r>
      <w:r w:rsidR="008222D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C128C" w:rsidRDefault="002C128C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F6B" w:rsidRDefault="001B7F6B" w:rsidP="008B1EFC">
      <w:pPr>
        <w:pStyle w:val="11"/>
        <w:tabs>
          <w:tab w:val="left" w:pos="993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в целях перевода жилых помещений в нежилые и нежилых помещений в жилые помещения, согласования </w:t>
      </w:r>
      <w:r w:rsidR="00B01F54">
        <w:rPr>
          <w:rFonts w:ascii="Times New Roman" w:hAnsi="Times New Roman"/>
          <w:sz w:val="28"/>
          <w:szCs w:val="28"/>
        </w:rPr>
        <w:t xml:space="preserve">проведения </w:t>
      </w:r>
      <w:r w:rsidR="008B1EFC">
        <w:rPr>
          <w:rFonts w:ascii="Times New Roman" w:hAnsi="Times New Roman"/>
          <w:sz w:val="28"/>
          <w:szCs w:val="28"/>
        </w:rPr>
        <w:t xml:space="preserve">переустройства и (или) </w:t>
      </w:r>
      <w:r>
        <w:rPr>
          <w:rFonts w:ascii="Times New Roman" w:hAnsi="Times New Roman"/>
          <w:sz w:val="28"/>
          <w:szCs w:val="28"/>
        </w:rPr>
        <w:t xml:space="preserve">перепланировки помещений в </w:t>
      </w:r>
      <w:r w:rsidR="008B1EFC">
        <w:rPr>
          <w:rFonts w:ascii="Times New Roman" w:hAnsi="Times New Roman"/>
          <w:sz w:val="28"/>
          <w:szCs w:val="28"/>
        </w:rPr>
        <w:t>многоквартирных</w:t>
      </w:r>
      <w:r>
        <w:rPr>
          <w:rFonts w:ascii="Times New Roman" w:hAnsi="Times New Roman"/>
          <w:sz w:val="28"/>
          <w:szCs w:val="28"/>
        </w:rPr>
        <w:t xml:space="preserve"> домах городского поселения Березово:</w:t>
      </w:r>
    </w:p>
    <w:p w:rsidR="00152343" w:rsidRDefault="00152343" w:rsidP="00152343">
      <w:pPr>
        <w:pStyle w:val="11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</w:t>
      </w:r>
      <w:r w:rsidRPr="008B1EFC">
        <w:rPr>
          <w:rFonts w:ascii="Times New Roman" w:hAnsi="Times New Roman"/>
          <w:sz w:val="28"/>
          <w:szCs w:val="28"/>
        </w:rPr>
        <w:t xml:space="preserve">по вопросам перевода жилых помещений в нежилые и нежилых помещений в жилые помещения, согласования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8B1EFC">
        <w:rPr>
          <w:rFonts w:ascii="Times New Roman" w:hAnsi="Times New Roman"/>
          <w:sz w:val="28"/>
          <w:szCs w:val="28"/>
        </w:rPr>
        <w:t>переустройства и (или) перепланировки помещений в многоквартирных домах</w:t>
      </w:r>
      <w:r>
        <w:rPr>
          <w:rFonts w:ascii="Times New Roman" w:hAnsi="Times New Roman"/>
          <w:sz w:val="28"/>
          <w:szCs w:val="28"/>
        </w:rPr>
        <w:t>, расположенных на территории городского поселения Березово (далее-Комиссия).</w:t>
      </w:r>
    </w:p>
    <w:p w:rsidR="00152343" w:rsidRDefault="001B7F6B" w:rsidP="00152343">
      <w:pPr>
        <w:pStyle w:val="11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152343">
        <w:rPr>
          <w:rFonts w:ascii="Times New Roman" w:hAnsi="Times New Roman"/>
          <w:sz w:val="28"/>
          <w:szCs w:val="28"/>
        </w:rPr>
        <w:t>:</w:t>
      </w:r>
    </w:p>
    <w:p w:rsidR="001B7F6B" w:rsidRDefault="001B7F6B" w:rsidP="00152343">
      <w:pPr>
        <w:pStyle w:val="11"/>
        <w:numPr>
          <w:ilvl w:val="1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комиссии по вопросам перевода жилых помещений в нежилые и нежилых помещений в жилые помещения, согласования</w:t>
      </w:r>
      <w:r w:rsidR="00B01F54"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1EFC">
        <w:rPr>
          <w:rFonts w:ascii="Times New Roman" w:hAnsi="Times New Roman"/>
          <w:sz w:val="28"/>
          <w:szCs w:val="28"/>
        </w:rPr>
        <w:t xml:space="preserve">переустройства и (или) </w:t>
      </w:r>
      <w:r>
        <w:rPr>
          <w:rFonts w:ascii="Times New Roman" w:hAnsi="Times New Roman"/>
          <w:sz w:val="28"/>
          <w:szCs w:val="28"/>
        </w:rPr>
        <w:t xml:space="preserve">перепланировки помещений в </w:t>
      </w:r>
      <w:r w:rsidR="008B1EFC">
        <w:rPr>
          <w:rFonts w:ascii="Times New Roman" w:hAnsi="Times New Roman"/>
          <w:sz w:val="28"/>
          <w:szCs w:val="28"/>
        </w:rPr>
        <w:t>многоквартирных</w:t>
      </w:r>
      <w:r>
        <w:rPr>
          <w:rFonts w:ascii="Times New Roman" w:hAnsi="Times New Roman"/>
          <w:sz w:val="28"/>
          <w:szCs w:val="28"/>
        </w:rPr>
        <w:t xml:space="preserve"> домах, расположенных на территори</w:t>
      </w:r>
      <w:r w:rsidR="00152343">
        <w:rPr>
          <w:rFonts w:ascii="Times New Roman" w:hAnsi="Times New Roman"/>
          <w:sz w:val="28"/>
          <w:szCs w:val="28"/>
        </w:rPr>
        <w:t>и городского поселения Березово;</w:t>
      </w:r>
    </w:p>
    <w:p w:rsidR="001B7F6B" w:rsidRPr="00152343" w:rsidRDefault="001B7F6B" w:rsidP="00152343">
      <w:pPr>
        <w:pStyle w:val="11"/>
        <w:numPr>
          <w:ilvl w:val="1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52343">
        <w:rPr>
          <w:rFonts w:ascii="Times New Roman" w:hAnsi="Times New Roman"/>
          <w:sz w:val="28"/>
          <w:szCs w:val="28"/>
        </w:rPr>
        <w:t>состав Комиссии  согласно приложению 2  к настоящему постановлению.</w:t>
      </w:r>
    </w:p>
    <w:p w:rsidR="008B1EFC" w:rsidRDefault="008B1EFC" w:rsidP="00152343">
      <w:pPr>
        <w:pStyle w:val="11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Березовского района:</w:t>
      </w:r>
    </w:p>
    <w:p w:rsidR="008B1EFC" w:rsidRDefault="008B1EFC" w:rsidP="00152343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Pr="008B1EFC">
        <w:rPr>
          <w:rFonts w:ascii="Times New Roman" w:hAnsi="Times New Roman"/>
          <w:sz w:val="28"/>
          <w:szCs w:val="28"/>
        </w:rPr>
        <w:t>15.06.2017</w:t>
      </w:r>
      <w:r>
        <w:rPr>
          <w:rFonts w:ascii="Times New Roman" w:hAnsi="Times New Roman"/>
          <w:sz w:val="28"/>
          <w:szCs w:val="28"/>
        </w:rPr>
        <w:t xml:space="preserve"> № 500 «</w:t>
      </w:r>
      <w:r w:rsidRPr="008B1EFC">
        <w:rPr>
          <w:rFonts w:ascii="Times New Roman" w:hAnsi="Times New Roman"/>
          <w:sz w:val="28"/>
          <w:szCs w:val="28"/>
        </w:rPr>
        <w:t>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</w:t>
      </w:r>
      <w:r>
        <w:rPr>
          <w:rFonts w:ascii="Times New Roman" w:hAnsi="Times New Roman"/>
          <w:sz w:val="28"/>
          <w:szCs w:val="28"/>
        </w:rPr>
        <w:t>»;</w:t>
      </w:r>
    </w:p>
    <w:p w:rsidR="008B1EFC" w:rsidRDefault="002530A6" w:rsidP="00214861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3A74" w:rsidRPr="00923A74">
        <w:rPr>
          <w:rFonts w:ascii="Times New Roman" w:hAnsi="Times New Roman"/>
          <w:sz w:val="28"/>
          <w:szCs w:val="28"/>
        </w:rPr>
        <w:t xml:space="preserve">05.10.2018 № 857 </w:t>
      </w:r>
      <w:r w:rsidR="00923A74">
        <w:rPr>
          <w:rFonts w:ascii="Times New Roman" w:hAnsi="Times New Roman"/>
          <w:sz w:val="28"/>
          <w:szCs w:val="28"/>
        </w:rPr>
        <w:t>«</w:t>
      </w:r>
      <w:r w:rsidR="00923A74" w:rsidRPr="00923A74">
        <w:rPr>
          <w:rFonts w:ascii="Times New Roman" w:hAnsi="Times New Roman"/>
          <w:sz w:val="28"/>
          <w:szCs w:val="28"/>
        </w:rPr>
        <w:t xml:space="preserve">О внесении изменений в приложение 2 к постановлению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</w:t>
      </w:r>
      <w:proofErr w:type="spellStart"/>
      <w:r w:rsidR="00923A74" w:rsidRPr="00923A74">
        <w:rPr>
          <w:rFonts w:ascii="Times New Roman" w:hAnsi="Times New Roman"/>
          <w:sz w:val="28"/>
          <w:szCs w:val="28"/>
        </w:rPr>
        <w:t>и</w:t>
      </w:r>
      <w:proofErr w:type="spellEnd"/>
      <w:r w:rsidR="00923A74" w:rsidRPr="00923A74">
        <w:rPr>
          <w:rFonts w:ascii="Times New Roman" w:hAnsi="Times New Roman"/>
          <w:sz w:val="28"/>
          <w:szCs w:val="28"/>
        </w:rPr>
        <w:t xml:space="preserve"> переустройства жилых помещений в жилых домах, расположенных на территории городского поселения Березово»</w:t>
      </w:r>
      <w:r w:rsidR="00923A74">
        <w:rPr>
          <w:rFonts w:ascii="Times New Roman" w:hAnsi="Times New Roman"/>
          <w:sz w:val="28"/>
          <w:szCs w:val="28"/>
        </w:rPr>
        <w:t>;</w:t>
      </w:r>
    </w:p>
    <w:p w:rsidR="002530A6" w:rsidRDefault="002530A6" w:rsidP="00214861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Pr="002530A6">
        <w:rPr>
          <w:rFonts w:ascii="Times New Roman" w:hAnsi="Times New Roman"/>
          <w:sz w:val="28"/>
          <w:szCs w:val="28"/>
        </w:rPr>
        <w:t xml:space="preserve">27.05.2020 № 460 </w:t>
      </w:r>
      <w:r>
        <w:rPr>
          <w:rFonts w:ascii="Times New Roman" w:hAnsi="Times New Roman"/>
          <w:sz w:val="28"/>
          <w:szCs w:val="28"/>
        </w:rPr>
        <w:t>«</w:t>
      </w:r>
      <w:r w:rsidRPr="002530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 и признании утратившими силу некоторых муниципальных правовых актов  администрации Березовского района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530A6" w:rsidRDefault="002530A6" w:rsidP="00214861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Pr="002530A6">
        <w:rPr>
          <w:rFonts w:ascii="Times New Roman" w:hAnsi="Times New Roman"/>
          <w:sz w:val="28"/>
          <w:szCs w:val="28"/>
        </w:rPr>
        <w:t xml:space="preserve">22.01.2021 № 64 </w:t>
      </w:r>
      <w:r>
        <w:rPr>
          <w:rFonts w:ascii="Times New Roman" w:hAnsi="Times New Roman"/>
          <w:sz w:val="28"/>
          <w:szCs w:val="28"/>
        </w:rPr>
        <w:t>«</w:t>
      </w:r>
      <w:r w:rsidRPr="002530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 и признании утратившими силу некоторых муниципальных правовых актов  администрации Березовского района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530A6" w:rsidRDefault="002530A6" w:rsidP="00214861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30A6">
        <w:rPr>
          <w:rFonts w:ascii="Times New Roman" w:hAnsi="Times New Roman"/>
          <w:sz w:val="28"/>
          <w:szCs w:val="28"/>
        </w:rPr>
        <w:t xml:space="preserve">от 18.08.2021 № 954 </w:t>
      </w:r>
      <w:r>
        <w:rPr>
          <w:rFonts w:ascii="Times New Roman" w:hAnsi="Times New Roman"/>
          <w:sz w:val="28"/>
          <w:szCs w:val="28"/>
        </w:rPr>
        <w:t>«</w:t>
      </w:r>
      <w:r w:rsidRPr="002530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>
        <w:rPr>
          <w:rFonts w:ascii="Times New Roman" w:hAnsi="Times New Roman"/>
          <w:sz w:val="28"/>
          <w:szCs w:val="28"/>
        </w:rPr>
        <w:t>;</w:t>
      </w:r>
    </w:p>
    <w:p w:rsidR="002530A6" w:rsidRDefault="002530A6" w:rsidP="00214861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30A6">
        <w:rPr>
          <w:rFonts w:ascii="Times New Roman" w:hAnsi="Times New Roman"/>
          <w:sz w:val="28"/>
          <w:szCs w:val="28"/>
        </w:rPr>
        <w:t xml:space="preserve">от 21.01.2022 № 106 </w:t>
      </w:r>
      <w:r>
        <w:rPr>
          <w:rFonts w:ascii="Times New Roman" w:hAnsi="Times New Roman"/>
          <w:sz w:val="28"/>
          <w:szCs w:val="28"/>
        </w:rPr>
        <w:t>«</w:t>
      </w:r>
      <w:r w:rsidRPr="002530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>
        <w:rPr>
          <w:rFonts w:ascii="Times New Roman" w:hAnsi="Times New Roman"/>
          <w:sz w:val="28"/>
          <w:szCs w:val="28"/>
        </w:rPr>
        <w:t>;</w:t>
      </w:r>
    </w:p>
    <w:p w:rsidR="002530A6" w:rsidRDefault="002530A6" w:rsidP="00214861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530A6">
        <w:rPr>
          <w:rFonts w:ascii="Times New Roman" w:hAnsi="Times New Roman"/>
          <w:sz w:val="28"/>
          <w:szCs w:val="28"/>
        </w:rPr>
        <w:t>15.02.2022 № 277</w:t>
      </w:r>
      <w:proofErr w:type="gramStart"/>
      <w:r w:rsidRPr="002530A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530A6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>
        <w:rPr>
          <w:rFonts w:ascii="Times New Roman" w:hAnsi="Times New Roman"/>
          <w:sz w:val="28"/>
          <w:szCs w:val="28"/>
        </w:rPr>
        <w:t>;</w:t>
      </w:r>
    </w:p>
    <w:p w:rsidR="002530A6" w:rsidRDefault="002530A6" w:rsidP="00214861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30A6">
        <w:rPr>
          <w:rFonts w:ascii="Times New Roman" w:hAnsi="Times New Roman"/>
          <w:sz w:val="28"/>
          <w:szCs w:val="28"/>
        </w:rPr>
        <w:t>от 19.05.2022 № 735</w:t>
      </w:r>
      <w:proofErr w:type="gramStart"/>
      <w:r w:rsidRPr="002530A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530A6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Березовского района от 15.06.2017 № 500 «О приемочной </w:t>
      </w:r>
      <w:r w:rsidRPr="002530A6">
        <w:rPr>
          <w:rFonts w:ascii="Times New Roman" w:hAnsi="Times New Roman"/>
          <w:sz w:val="28"/>
          <w:szCs w:val="28"/>
        </w:rPr>
        <w:lastRenderedPageBreak/>
        <w:t>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>
        <w:rPr>
          <w:rFonts w:ascii="Times New Roman" w:hAnsi="Times New Roman"/>
          <w:sz w:val="28"/>
          <w:szCs w:val="28"/>
        </w:rPr>
        <w:t>;</w:t>
      </w:r>
    </w:p>
    <w:p w:rsidR="002530A6" w:rsidRDefault="002530A6" w:rsidP="00214861">
      <w:pPr>
        <w:pStyle w:val="11"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530A6">
        <w:rPr>
          <w:rFonts w:ascii="Times New Roman" w:hAnsi="Times New Roman"/>
          <w:sz w:val="28"/>
          <w:szCs w:val="28"/>
        </w:rPr>
        <w:t xml:space="preserve">02.11.2022 № 1464 </w:t>
      </w:r>
      <w:r>
        <w:rPr>
          <w:rFonts w:ascii="Times New Roman" w:hAnsi="Times New Roman"/>
          <w:sz w:val="28"/>
          <w:szCs w:val="28"/>
        </w:rPr>
        <w:t>«</w:t>
      </w:r>
      <w:r w:rsidRPr="002530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>
        <w:rPr>
          <w:rFonts w:ascii="Times New Roman" w:hAnsi="Times New Roman"/>
          <w:sz w:val="28"/>
          <w:szCs w:val="28"/>
        </w:rPr>
        <w:t>;</w:t>
      </w:r>
    </w:p>
    <w:p w:rsidR="002530A6" w:rsidRDefault="002530A6" w:rsidP="00214861">
      <w:pPr>
        <w:pStyle w:val="11"/>
        <w:numPr>
          <w:ilvl w:val="1"/>
          <w:numId w:val="13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30A6">
        <w:rPr>
          <w:rFonts w:ascii="Times New Roman" w:hAnsi="Times New Roman"/>
          <w:sz w:val="28"/>
          <w:szCs w:val="28"/>
        </w:rPr>
        <w:t xml:space="preserve"> от 10.11.2022 № 1508 </w:t>
      </w:r>
      <w:r>
        <w:rPr>
          <w:rFonts w:ascii="Times New Roman" w:hAnsi="Times New Roman"/>
          <w:sz w:val="28"/>
          <w:szCs w:val="28"/>
        </w:rPr>
        <w:t>«</w:t>
      </w:r>
      <w:r w:rsidRPr="002530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>
        <w:rPr>
          <w:rFonts w:ascii="Times New Roman" w:hAnsi="Times New Roman"/>
          <w:sz w:val="28"/>
          <w:szCs w:val="28"/>
        </w:rPr>
        <w:t>;</w:t>
      </w:r>
    </w:p>
    <w:p w:rsidR="002530A6" w:rsidRDefault="00214861" w:rsidP="00214861">
      <w:pPr>
        <w:pStyle w:val="11"/>
        <w:numPr>
          <w:ilvl w:val="1"/>
          <w:numId w:val="13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30A6">
        <w:rPr>
          <w:rFonts w:ascii="Times New Roman" w:hAnsi="Times New Roman"/>
          <w:sz w:val="28"/>
          <w:szCs w:val="28"/>
        </w:rPr>
        <w:t xml:space="preserve">от </w:t>
      </w:r>
      <w:r w:rsidR="002530A6" w:rsidRPr="002530A6">
        <w:rPr>
          <w:rFonts w:ascii="Times New Roman" w:hAnsi="Times New Roman"/>
          <w:sz w:val="28"/>
          <w:szCs w:val="28"/>
        </w:rPr>
        <w:t>23.11.2022 № 1567</w:t>
      </w:r>
      <w:proofErr w:type="gramStart"/>
      <w:r w:rsidR="002530A6" w:rsidRPr="002530A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2530A6" w:rsidRPr="002530A6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Березовского района от 15.06.2017 № 500 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 w:rsidR="002530A6">
        <w:rPr>
          <w:rFonts w:ascii="Times New Roman" w:hAnsi="Times New Roman"/>
          <w:sz w:val="28"/>
          <w:szCs w:val="28"/>
        </w:rPr>
        <w:t>;</w:t>
      </w:r>
    </w:p>
    <w:p w:rsidR="002530A6" w:rsidRPr="002530A6" w:rsidRDefault="00214861" w:rsidP="00214861">
      <w:pPr>
        <w:pStyle w:val="11"/>
        <w:numPr>
          <w:ilvl w:val="1"/>
          <w:numId w:val="13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30A6" w:rsidRPr="002530A6">
        <w:rPr>
          <w:rFonts w:ascii="Times New Roman" w:hAnsi="Times New Roman"/>
          <w:sz w:val="28"/>
          <w:szCs w:val="28"/>
        </w:rPr>
        <w:t xml:space="preserve">от 07.07.2023  № 538 </w:t>
      </w:r>
      <w:r w:rsidR="002530A6">
        <w:rPr>
          <w:rFonts w:ascii="Times New Roman" w:hAnsi="Times New Roman"/>
          <w:sz w:val="28"/>
          <w:szCs w:val="28"/>
        </w:rPr>
        <w:t>«</w:t>
      </w:r>
      <w:r w:rsidR="002530A6" w:rsidRPr="002530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</w:t>
      </w:r>
      <w:r w:rsidR="002530A6">
        <w:rPr>
          <w:rFonts w:ascii="Times New Roman" w:hAnsi="Times New Roman"/>
          <w:sz w:val="28"/>
          <w:szCs w:val="28"/>
        </w:rPr>
        <w:t>».</w:t>
      </w:r>
    </w:p>
    <w:p w:rsidR="001B7F6B" w:rsidRPr="008B1EFC" w:rsidRDefault="008B1EFC" w:rsidP="002530A6">
      <w:pPr>
        <w:pStyle w:val="11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B1EFC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proofErr w:type="gramStart"/>
      <w:r w:rsidRPr="008B1EFC">
        <w:rPr>
          <w:rFonts w:ascii="Times New Roman" w:hAnsi="Times New Roman"/>
          <w:sz w:val="28"/>
          <w:szCs w:val="28"/>
        </w:rPr>
        <w:t>на</w:t>
      </w:r>
      <w:proofErr w:type="gramEnd"/>
      <w:r w:rsidRPr="008B1E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EFC">
        <w:rPr>
          <w:rFonts w:ascii="Times New Roman" w:hAnsi="Times New Roman"/>
          <w:sz w:val="28"/>
          <w:szCs w:val="28"/>
        </w:rPr>
        <w:t>официальных</w:t>
      </w:r>
      <w:proofErr w:type="gramEnd"/>
      <w:r w:rsidRPr="008B1EFC">
        <w:rPr>
          <w:rFonts w:ascii="Times New Roman" w:hAnsi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</w:t>
      </w:r>
      <w:r w:rsidR="00D833B6">
        <w:rPr>
          <w:rFonts w:ascii="Times New Roman" w:hAnsi="Times New Roman"/>
          <w:sz w:val="28"/>
          <w:szCs w:val="28"/>
        </w:rPr>
        <w:t>.</w:t>
      </w:r>
      <w:r w:rsidRPr="008B1EFC">
        <w:rPr>
          <w:rFonts w:ascii="Times New Roman" w:hAnsi="Times New Roman"/>
          <w:sz w:val="28"/>
          <w:szCs w:val="28"/>
        </w:rPr>
        <w:t xml:space="preserve"> </w:t>
      </w:r>
    </w:p>
    <w:p w:rsidR="001B7F6B" w:rsidRPr="008B1EFC" w:rsidRDefault="001B7F6B" w:rsidP="002530A6">
      <w:pPr>
        <w:pStyle w:val="11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B1EFC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1B7F6B" w:rsidRDefault="001B7F6B" w:rsidP="002530A6">
      <w:pPr>
        <w:pStyle w:val="11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1E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1EF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23A74">
        <w:rPr>
          <w:rFonts w:ascii="Times New Roman" w:hAnsi="Times New Roman"/>
          <w:sz w:val="28"/>
          <w:szCs w:val="28"/>
        </w:rPr>
        <w:t>постановления</w:t>
      </w:r>
      <w:r w:rsidRPr="008B1EFC">
        <w:rPr>
          <w:rFonts w:ascii="Times New Roman" w:hAnsi="Times New Roman"/>
          <w:sz w:val="28"/>
          <w:szCs w:val="28"/>
        </w:rPr>
        <w:t xml:space="preserve"> возложить на заместителя главы Березовского </w:t>
      </w:r>
      <w:r>
        <w:rPr>
          <w:rFonts w:ascii="Times New Roman" w:hAnsi="Times New Roman"/>
          <w:sz w:val="28"/>
          <w:szCs w:val="28"/>
        </w:rPr>
        <w:t>района</w:t>
      </w:r>
      <w:r w:rsidR="008B1EFC">
        <w:rPr>
          <w:rFonts w:ascii="Times New Roman" w:hAnsi="Times New Roman"/>
          <w:sz w:val="28"/>
          <w:szCs w:val="28"/>
        </w:rPr>
        <w:t>, председателя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B1EFC">
        <w:rPr>
          <w:rFonts w:ascii="Times New Roman" w:hAnsi="Times New Roman"/>
          <w:sz w:val="28"/>
          <w:szCs w:val="28"/>
        </w:rPr>
        <w:t>С.Н. Титова</w:t>
      </w:r>
      <w:r>
        <w:rPr>
          <w:rFonts w:ascii="Times New Roman" w:hAnsi="Times New Roman"/>
          <w:sz w:val="28"/>
          <w:szCs w:val="28"/>
        </w:rPr>
        <w:t>.</w:t>
      </w:r>
    </w:p>
    <w:p w:rsidR="001B7F6B" w:rsidRDefault="001B7F6B" w:rsidP="008B1EFC">
      <w:pPr>
        <w:pStyle w:val="ConsPlusNormal"/>
        <w:tabs>
          <w:tab w:val="left" w:pos="993"/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052564" w:rsidRDefault="00D35306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00340" w:rsidRPr="00100340">
        <w:rPr>
          <w:rFonts w:ascii="Times New Roman" w:hAnsi="Times New Roman" w:cs="Times New Roman"/>
          <w:sz w:val="28"/>
          <w:szCs w:val="28"/>
        </w:rPr>
        <w:t>лав</w:t>
      </w:r>
      <w:r w:rsidR="008570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00340" w:rsidRPr="0010034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7E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340" w:rsidRPr="001003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Г.Г. Кудряшов</w:t>
      </w:r>
    </w:p>
    <w:p w:rsidR="00052564" w:rsidRDefault="00052564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1FC7" w:rsidRDefault="007D1FC7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6355" w:rsidRDefault="003F6355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B7F6B" w:rsidRDefault="001B7F6B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B7F6B" w:rsidRDefault="001B7F6B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B7F6B" w:rsidRDefault="001B7F6B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B7F6B" w:rsidRDefault="001B7F6B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B7F6B" w:rsidRDefault="001B7F6B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B7F6B" w:rsidRDefault="001B7F6B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B7F6B" w:rsidRDefault="001B7F6B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6355" w:rsidRDefault="003F6355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C5E47" w:rsidRPr="009C5E47" w:rsidRDefault="009C5E47" w:rsidP="009C5E47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5E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9C5E47" w:rsidRPr="009C5E47" w:rsidRDefault="009C5E47" w:rsidP="009C5E47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5E4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Березовского района</w:t>
      </w:r>
    </w:p>
    <w:p w:rsidR="009C5E47" w:rsidRDefault="009C5E47" w:rsidP="009C5E47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5E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7E82">
        <w:rPr>
          <w:rFonts w:ascii="Times New Roman" w:eastAsia="Times New Roman" w:hAnsi="Times New Roman" w:cs="Times New Roman"/>
          <w:sz w:val="28"/>
          <w:szCs w:val="28"/>
        </w:rPr>
        <w:t>06.06.2024 № 529</w:t>
      </w:r>
    </w:p>
    <w:p w:rsidR="009C5E47" w:rsidRDefault="009C5E4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5E47" w:rsidRPr="00B01F54" w:rsidRDefault="009C5E47" w:rsidP="009C5E4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F5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C5E47" w:rsidRPr="00B01F54" w:rsidRDefault="009C5E47" w:rsidP="0004004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F5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приемочной комиссии по вопросам перевода жилых помещений в нежилые и нежилых помещений в жилые помещения, согласования </w:t>
      </w:r>
      <w:r w:rsidR="00B01F54" w:rsidRPr="00B01F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B01F54">
        <w:rPr>
          <w:rFonts w:ascii="Times New Roman" w:eastAsia="Times New Roman" w:hAnsi="Times New Roman" w:cs="Times New Roman"/>
          <w:b/>
          <w:sz w:val="28"/>
          <w:szCs w:val="28"/>
        </w:rPr>
        <w:t>переустройства и (или) перепланировки помещений в многоквартирных домах, расположенных на территории городского поселения Березово</w:t>
      </w:r>
    </w:p>
    <w:p w:rsidR="00040048" w:rsidRDefault="00040048" w:rsidP="0004004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4E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040048" w:rsidRDefault="00040048" w:rsidP="00040048">
      <w:pPr>
        <w:pStyle w:val="11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63AA1">
        <w:rPr>
          <w:rFonts w:ascii="Times New Roman" w:hAnsi="Times New Roman"/>
          <w:sz w:val="28"/>
          <w:szCs w:val="28"/>
        </w:rPr>
        <w:t>1.1. Настоящее Положение определяет задачи, функции и порядок работы</w:t>
      </w:r>
      <w:r>
        <w:rPr>
          <w:rFonts w:ascii="Times New Roman" w:hAnsi="Times New Roman"/>
          <w:sz w:val="28"/>
          <w:szCs w:val="28"/>
        </w:rPr>
        <w:t xml:space="preserve"> приемочной </w:t>
      </w:r>
      <w:r w:rsidRPr="00463AA1">
        <w:rPr>
          <w:rFonts w:ascii="Times New Roman" w:hAnsi="Times New Roman"/>
          <w:sz w:val="28"/>
          <w:szCs w:val="28"/>
        </w:rPr>
        <w:t xml:space="preserve"> комиссии по вопросам </w:t>
      </w:r>
      <w:r>
        <w:rPr>
          <w:rFonts w:ascii="Times New Roman" w:hAnsi="Times New Roman"/>
          <w:sz w:val="28"/>
          <w:szCs w:val="28"/>
        </w:rPr>
        <w:t xml:space="preserve">перевода жилых помещений в нежилые и нежилых помещений в жилые помещения, согласования </w:t>
      </w:r>
      <w:r w:rsidR="00115C97">
        <w:rPr>
          <w:rFonts w:ascii="Times New Roman" w:hAnsi="Times New Roman"/>
          <w:sz w:val="28"/>
          <w:szCs w:val="28"/>
        </w:rPr>
        <w:t xml:space="preserve">проведения переустройства и (или) </w:t>
      </w:r>
      <w:r>
        <w:rPr>
          <w:rFonts w:ascii="Times New Roman" w:hAnsi="Times New Roman"/>
          <w:sz w:val="28"/>
          <w:szCs w:val="28"/>
        </w:rPr>
        <w:t xml:space="preserve">перепланировки помещений в </w:t>
      </w:r>
      <w:r w:rsidR="00115C97">
        <w:rPr>
          <w:rFonts w:ascii="Times New Roman" w:hAnsi="Times New Roman"/>
          <w:sz w:val="28"/>
          <w:szCs w:val="28"/>
        </w:rPr>
        <w:t>многоквартирных домах</w:t>
      </w:r>
      <w:r>
        <w:rPr>
          <w:rFonts w:ascii="Times New Roman" w:hAnsi="Times New Roman"/>
          <w:sz w:val="28"/>
          <w:szCs w:val="28"/>
        </w:rPr>
        <w:t>, расположенных на территории городского поселения Березово (далее-Комиссия).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1.2. Комиссия является постоянно действующим коллегиальным совещательным орг</w:t>
      </w:r>
      <w:r>
        <w:rPr>
          <w:rFonts w:ascii="Times New Roman" w:eastAsia="Times New Roman" w:hAnsi="Times New Roman" w:cs="Times New Roman"/>
          <w:sz w:val="28"/>
          <w:szCs w:val="28"/>
        </w:rPr>
        <w:t>аном администрации Березовского района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 согласование по вопросам, отнесенным к ее компетенции законодательством Российской Федерации, </w:t>
      </w:r>
      <w:r w:rsidR="00F859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 Жилищным кодексом Российской Федерации, Гражданским кодексом Российской Федерации 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</w:t>
      </w:r>
      <w:proofErr w:type="gramEnd"/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>помещение», постановлением Госстроя Российской Федерации от 27 сентября 2003 года № 170 «Об утверждении Правил и норм технической эксплуатации</w:t>
      </w:r>
      <w:r w:rsidR="00F85969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фонда», постановлениями</w:t>
      </w:r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района от 23</w:t>
      </w:r>
      <w:r w:rsidR="00D833B6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D833B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 xml:space="preserve"> № 724 «Об утверждении административного регламента предоставления муниципальной  услуги «Перевод жилого помещения в нежилое помещение и нежилого помещения в жилое помещение» и о признании утратившими силу некоторых муниципальных правовых актов городского поселения</w:t>
      </w:r>
      <w:proofErr w:type="gramEnd"/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 xml:space="preserve"> Березово», от 23</w:t>
      </w:r>
      <w:r w:rsidR="00D833B6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D833B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 xml:space="preserve"> № 723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утратившими силу некоторых муниципальных правовых актов городского поселения Березово», иными нормативн</w:t>
      </w:r>
      <w:r w:rsidR="00F85969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="00115C97" w:rsidRPr="00115C97">
        <w:rPr>
          <w:rFonts w:ascii="Times New Roman" w:eastAsia="Times New Roman" w:hAnsi="Times New Roman" w:cs="Times New Roman"/>
          <w:sz w:val="28"/>
          <w:szCs w:val="28"/>
        </w:rPr>
        <w:t>правовыми актами, регулирующими вопросы, входящими в сферу деятельности Комиссии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Основные з</w:t>
      </w:r>
      <w:r w:rsidRPr="00A9731B">
        <w:rPr>
          <w:rFonts w:ascii="Times New Roman" w:eastAsia="Times New Roman" w:hAnsi="Times New Roman" w:cs="Times New Roman"/>
          <w:bCs/>
          <w:sz w:val="28"/>
          <w:szCs w:val="28"/>
        </w:rPr>
        <w:t>адачи и функции Комиссии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2.1. К основным функциям Комиссии относится: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lastRenderedPageBreak/>
        <w:t>1) составление и выдача Акта о завершении переустройства и (или) перепланировки помещени</w:t>
      </w:r>
      <w:r w:rsidR="00115C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2) рассмотрение обращений, согласование, а также участие в подготовке предложений и рекомендаций, заключений по решению вопросов перевода жилого помещения в нежилое и (или) нежилого помещения в жилое помещение.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2.2. Основными задачами Комиссии является: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1) организация работы по подтверждению завершения переустройства и (или) перепланировки помещени</w:t>
      </w:r>
      <w:r w:rsidR="0029024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в соответствии с проектом переустройства и (или) перепланировки помещения и действующим законодательством Российской Федерации;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2) приемка выполненных ремонтно-строительных работ по переустройству и </w:t>
      </w:r>
      <w:r w:rsidR="00D833B6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перепланировке помещений;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3) выдача акта о завершении переустройства и (или) перепланировки помещений и (или) иных работ;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4) рассмотрение заявления о переводе помещения и соответствующих документов, представленн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ых в Управление по жилищно-коммунальному хозяйству администрации Березовского района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 заявителем, и по результатам рассмотрения представленных документов принятие решения о согласовании либо об отказе в согласовании перевода жилого помещения в нежилое помещение или нежилого помещения в жилое помещение.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1B">
        <w:rPr>
          <w:rFonts w:ascii="Times New Roman" w:eastAsia="Times New Roman" w:hAnsi="Times New Roman" w:cs="Times New Roman"/>
          <w:bCs/>
          <w:sz w:val="28"/>
          <w:szCs w:val="28"/>
        </w:rPr>
        <w:t>3. Структура и регламент работы Комиссии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3.1. Состав Комиссии утверждается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F8596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Березовского района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 и состоит из председателя Комиссии, заместителя председателя Комиссии, секретаря Комиссии и членов Комиссии.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3.2. Заседания Комиссии проводит председатель Комиссии, а в его отсутствие - заместитель председателя Комиссии. В случае временного отсутствия члена Комиссии его обязанности исполняет лицо, замещающее его по должности.</w:t>
      </w:r>
      <w:r w:rsidR="006632C0" w:rsidRPr="006632C0">
        <w:t xml:space="preserve"> </w:t>
      </w:r>
      <w:r w:rsidR="006632C0" w:rsidRPr="006632C0">
        <w:rPr>
          <w:rFonts w:ascii="Times New Roman" w:eastAsia="Times New Roman" w:hAnsi="Times New Roman" w:cs="Times New Roman"/>
          <w:sz w:val="28"/>
          <w:szCs w:val="28"/>
        </w:rPr>
        <w:t>В случае временного отсутствия секретаря Комиссии его обязанности исполняет один из членов Комиссии.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3.3. Заседание Комиссии проводится по мере необходимости.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3.4. Заседание Комиссии считается правомочным, если на нем присутствует более половины состава Комиссии.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5667BE" w:rsidRPr="005667BE">
        <w:rPr>
          <w:rFonts w:ascii="Times New Roman" w:eastAsia="Times New Roman" w:hAnsi="Times New Roman" w:cs="Times New Roman"/>
          <w:sz w:val="28"/>
          <w:szCs w:val="28"/>
        </w:rPr>
        <w:t>Решение Комиссии принимается большинством голосов состава Комиссии и оформляется в виде заключения.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3.6. Председатель Комиссии: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осуществляет общее руководство и обеспечивает деятельность Комиссии;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назначает дату, время и определяет место проведения предстоящего заседания Комиссии;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формирует повестку дня заседания Комиссии;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в случае необходимости вносит в повестку дня заседаний Комиссии дополнительные вопросы;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предварительно знакомится с материалами вопросов, включенных в повестку дня работы Комиссии;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учас</w:t>
      </w:r>
      <w:r>
        <w:rPr>
          <w:rFonts w:ascii="Times New Roman" w:eastAsia="Times New Roman" w:hAnsi="Times New Roman" w:cs="Times New Roman"/>
          <w:sz w:val="28"/>
          <w:szCs w:val="28"/>
        </w:rPr>
        <w:t>твует в работе К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омиссии с правом голоса;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AA1">
        <w:rPr>
          <w:rFonts w:ascii="Times New Roman" w:eastAsia="Times New Roman" w:hAnsi="Times New Roman" w:cs="Times New Roman"/>
          <w:sz w:val="28"/>
          <w:szCs w:val="28"/>
        </w:rPr>
        <w:t>- подписывает документы Комиссии, в том числе выписки, протоколы, акты, заключения, письма, запросы, иные документы;</w:t>
      </w:r>
      <w:proofErr w:type="gramEnd"/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взаимодействует по вопросам, входящим в компетенцию Комиссии, с соответствующими органами, организациями, учреждениями, предприятиями; при необходимости запрашивает и получает о</w:t>
      </w:r>
      <w:r w:rsidR="00D833B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 них в установленном порядке необходимые для работы Комиссии документы (материалы);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дает поручения членам Комиссии</w:t>
      </w:r>
      <w:r w:rsidR="00F859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выполняет иные действия по выполнению возложенных на Комиссию функций.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3.7. Члены Комиссии: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имеют право предварительно знакомиться с материалами документов, планируемых к рассмотрению на заседании Комиссии;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вносят предложения по вопросам, рассматриваемым на заседаниях Комиссии;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выполняют поручения, данные Председателем Комиссии;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обладают равными правами при обсуждении рассматриваемых на заседании Комиссии вопросов.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подписывают протоколы заседаний Комиссии, на которых они присутствовали;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-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 обсуждении.</w:t>
      </w:r>
    </w:p>
    <w:p w:rsidR="005667BE" w:rsidRPr="005667BE" w:rsidRDefault="00040048" w:rsidP="0056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5667BE" w:rsidRPr="005667BE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5667BE" w:rsidRPr="005667BE" w:rsidRDefault="005667BE" w:rsidP="0056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BE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материалов к заседаниям Комиссии;</w:t>
      </w:r>
    </w:p>
    <w:p w:rsidR="005667BE" w:rsidRPr="005667BE" w:rsidRDefault="005667BE" w:rsidP="0056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BE">
        <w:rPr>
          <w:rFonts w:ascii="Times New Roman" w:eastAsia="Times New Roman" w:hAnsi="Times New Roman" w:cs="Times New Roman"/>
          <w:sz w:val="28"/>
          <w:szCs w:val="28"/>
        </w:rPr>
        <w:t>- информирует членов Комиссии о дате, времени и месте предстоящих заседаний Комиссии, направляет членам Комиссии и приглашенным лицам повестку дня заседания Комиссии;</w:t>
      </w:r>
    </w:p>
    <w:p w:rsidR="005667BE" w:rsidRPr="005667BE" w:rsidRDefault="005667BE" w:rsidP="0056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BE">
        <w:rPr>
          <w:rFonts w:ascii="Times New Roman" w:eastAsia="Times New Roman" w:hAnsi="Times New Roman" w:cs="Times New Roman"/>
          <w:sz w:val="28"/>
          <w:szCs w:val="28"/>
        </w:rPr>
        <w:t>- осуществляет регистрацию лиц, присутствующих на заседаниях Комиссии;</w:t>
      </w:r>
    </w:p>
    <w:p w:rsidR="005667BE" w:rsidRPr="005667BE" w:rsidRDefault="005667BE" w:rsidP="0056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BE">
        <w:rPr>
          <w:rFonts w:ascii="Times New Roman" w:eastAsia="Times New Roman" w:hAnsi="Times New Roman" w:cs="Times New Roman"/>
          <w:sz w:val="28"/>
          <w:szCs w:val="28"/>
        </w:rPr>
        <w:t>- ведет и подписывает протоколы заседаний Комиссии;</w:t>
      </w:r>
    </w:p>
    <w:p w:rsidR="005667BE" w:rsidRPr="005667BE" w:rsidRDefault="005667BE" w:rsidP="0056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BE">
        <w:rPr>
          <w:rFonts w:ascii="Times New Roman" w:eastAsia="Times New Roman" w:hAnsi="Times New Roman" w:cs="Times New Roman"/>
          <w:sz w:val="28"/>
          <w:szCs w:val="28"/>
        </w:rPr>
        <w:t>- участвует в работе Комиссии с правом голоса;</w:t>
      </w:r>
    </w:p>
    <w:p w:rsidR="005667BE" w:rsidRPr="005667BE" w:rsidRDefault="005667BE" w:rsidP="0056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BE">
        <w:rPr>
          <w:rFonts w:ascii="Times New Roman" w:eastAsia="Times New Roman" w:hAnsi="Times New Roman" w:cs="Times New Roman"/>
          <w:sz w:val="28"/>
          <w:szCs w:val="28"/>
        </w:rPr>
        <w:t>- обеспечивает учет и хранение документов и протоколов заседаний Комиссии;</w:t>
      </w:r>
    </w:p>
    <w:p w:rsidR="00040048" w:rsidRPr="00463AA1" w:rsidRDefault="005667BE" w:rsidP="0056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67BE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ведение делопроизводства Комиссии, в том числе прием документов на рассмотрение Комиссии, регистрацию входящей и исходящей корреспонденции, подготовку запросов и иных документов в процессе работы Комиссии, осуществляет подготовку выписок из протоколов заседаний Комиссии, заключения Комиссии, направляет рассмотренные обращения, по которым Комиссией приняты рекомендации (решения, заключения) с приложением соответствующих актов Комиссии в </w:t>
      </w:r>
      <w:r w:rsidR="00F859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7BE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Березовского района  для </w:t>
      </w:r>
      <w:r w:rsidRPr="005667BE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соответствующих проектов постановлений согласно</w:t>
      </w:r>
      <w:proofErr w:type="gramEnd"/>
      <w:r w:rsidRPr="005667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регламентам предоставления муниципальных услуг</w:t>
      </w:r>
      <w:r w:rsidR="00040048" w:rsidRPr="00463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3.9. Рекомендации (решения, заключения) Комиссии принимаются открытым голосованием, простым большинством голосов от числа ее членов, присутствующих на заседании и оформляются протоколом, который подписывает председатель (председательствующий на заседании комиссии), все присутствующие на заседании члены и секретарь Комиссии.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3.10. При несогласии с принятым решением или содержанием протокола заседания Комиссии член Комиссии вправе изложить в письменной форме свое особое мнение по рассмотренному вопросу или предоставить замечания на протокол заседания, которые подлежат приобщению к протоколу заседания (акту обследования).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667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. Выписки из протоколов заседаний Комиссии подписываются и заверяются председателем (председательствующим) и секретарем Комиссии.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667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. Протокол оформляется в течение трех рабочих дней со дня заседания Комиссии.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667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. Решения (рекомендации, выводы, заключения) Комиссии, доводятся до сведения заинтересованных лиц в установленных законом формах и сроки, а также в виде заключений или выписок из протокола Комиссии (в зависимости от содержания обращений).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proofErr w:type="gramStart"/>
      <w:r w:rsidRPr="00463AA1">
        <w:rPr>
          <w:rFonts w:ascii="Times New Roman" w:eastAsia="Times New Roman" w:hAnsi="Times New Roman" w:cs="Times New Roman"/>
          <w:sz w:val="28"/>
          <w:szCs w:val="28"/>
        </w:rPr>
        <w:t>рассмотрения заявления, поступившего в Комиссию не может</w:t>
      </w:r>
      <w:proofErr w:type="gramEnd"/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 превышать 30 (тридцать) дней со дня их регистрации секретарем Комиссии в журнале входящей корреспонденции.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В случае если федеральными законами или иными нормативными актами Российской Федерации, настоящим положением установлен специальный срок рассмотрения заявления или принятия решения, применяются специальные сроки.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667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>. Комиссия своим решением может приостановить рассмотрение поступившего заявления до выяснения обстоятельств (предоставления документов), необходимых для рассмотрения заявления, о чем указывается в протоколе заседания Комиссии. При этом в протоколе в обязательном порядке указывается срок, на который приостанавливается рассмотрение заявления и круг обстоятельств (перечень документов), которые необходимо установить (представить). При этом течение срока, указанного в пункте 3.14 настоящего Положения, приостанавливается на соответствующий период. О данном решении Комиссии уведомляется заявитель путем направления в его адрес соответствующего информационного письма с приложением выписки из протокола заседания Комиссии по данному вопросу.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667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. На следующий день после оформления протокола заседания Комиссии материалы по обращениям в сопровождении с выписками из протокола заседания Комиссии направляются секретарем Комиссии в </w:t>
      </w:r>
      <w:r w:rsidR="00F859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дальнейшей работы согласно административным регламентам предоставления муниципальных услуг.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667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. Заявления и обращения, поступившие в Комиссию по рассмотрению вопросов, которые не входят в ее компетенцию, не подлежат рассмотрению на 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заседаниях Комиссии и возвращаются заявителю без рассмотрения сопроводительным письмом за подписью председателя Комиссии.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667B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Информационно-аналитическое и организационно-техническое обеспечение деятельности Комиссии осуществляет </w:t>
      </w:r>
      <w:r w:rsidR="00F859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3A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района.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E6D">
        <w:rPr>
          <w:rFonts w:ascii="Times New Roman" w:eastAsia="Times New Roman" w:hAnsi="Times New Roman" w:cs="Times New Roman"/>
          <w:bCs/>
          <w:sz w:val="28"/>
          <w:szCs w:val="28"/>
        </w:rPr>
        <w:t>4. Заключительные положения</w:t>
      </w:r>
    </w:p>
    <w:p w:rsidR="00040048" w:rsidRPr="00463AA1" w:rsidRDefault="00040048" w:rsidP="00040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A1">
        <w:rPr>
          <w:rFonts w:ascii="Times New Roman" w:eastAsia="Times New Roman" w:hAnsi="Times New Roman" w:cs="Times New Roman"/>
          <w:sz w:val="28"/>
          <w:szCs w:val="28"/>
        </w:rPr>
        <w:t>4.1. Решение Комиссии может быть обжаловано заинтересованными лицами в судебном порядке.</w:t>
      </w:r>
    </w:p>
    <w:p w:rsidR="00040048" w:rsidRDefault="00040048" w:rsidP="0004004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E47" w:rsidRDefault="009C5E4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5E47" w:rsidRDefault="009C5E4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5E47" w:rsidRDefault="009C5E4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5E47" w:rsidRDefault="009C5E4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5E47" w:rsidRDefault="009C5E4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5E47" w:rsidRDefault="009C5E4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5E47" w:rsidRDefault="009C5E4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A37" w:rsidRDefault="00D10A37" w:rsidP="00267E82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C5E4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Березовского района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7E82">
        <w:rPr>
          <w:rFonts w:ascii="Times New Roman" w:eastAsia="Times New Roman" w:hAnsi="Times New Roman" w:cs="Times New Roman"/>
          <w:sz w:val="28"/>
          <w:szCs w:val="28"/>
        </w:rPr>
        <w:t>06.06.2024 № 529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355" w:rsidRPr="003F6355" w:rsidRDefault="003F6355" w:rsidP="003F635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3F6355" w:rsidRPr="003F6355" w:rsidRDefault="003F6355" w:rsidP="003F635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b/>
          <w:sz w:val="28"/>
          <w:szCs w:val="28"/>
        </w:rPr>
        <w:t>приемочной комиссии по вопросам перевода жилых помещений</w:t>
      </w:r>
    </w:p>
    <w:p w:rsidR="003F6355" w:rsidRPr="003F6355" w:rsidRDefault="003F6355" w:rsidP="003F635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нежилые и нежилых помещений в жилые помещения, согласования </w:t>
      </w:r>
      <w:r w:rsidR="00B01F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="00C90D66" w:rsidRPr="003F635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переустройства </w:t>
      </w:r>
      <w:r w:rsidR="00C90D66">
        <w:rPr>
          <w:rFonts w:ascii="Times New Roman" w:eastAsia="Times New Roman" w:hAnsi="Times New Roman" w:cs="Times New Roman"/>
          <w:b/>
          <w:sz w:val="28"/>
          <w:szCs w:val="28"/>
        </w:rPr>
        <w:t xml:space="preserve">и (или) </w:t>
      </w:r>
      <w:r w:rsidRPr="003F635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перепланировки помещений в </w:t>
      </w:r>
      <w:r w:rsidR="00C90D66">
        <w:rPr>
          <w:rFonts w:ascii="Times New Roman" w:eastAsia="Times New Roman" w:hAnsi="Times New Roman" w:cs="Times New Roman"/>
          <w:b/>
          <w:sz w:val="28"/>
          <w:szCs w:val="28"/>
        </w:rPr>
        <w:t>многоквартирных</w:t>
      </w:r>
      <w:r w:rsidRPr="003F635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домах, расположенных на территории городского поселения Березово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>- Титов Сергей Николаевич – заместитель главы Березовского района, председатель комитета, председатель комиссии;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Славинская Елена Николаевна – муниципальный жилищный инспектор отдела развития </w:t>
      </w:r>
      <w:r w:rsidR="00C90D66" w:rsidRPr="00C90D6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 w:rsidR="00C90D6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90D66" w:rsidRPr="00C90D66"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  <w:r w:rsidR="00C90D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жилищно-коммунальному хозяйству администрации Березовского района, секретарь комиссии.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F6355">
        <w:rPr>
          <w:rFonts w:ascii="Times New Roman" w:eastAsia="Times New Roman" w:hAnsi="Times New Roman" w:cs="Times New Roman"/>
          <w:sz w:val="28"/>
          <w:szCs w:val="28"/>
        </w:rPr>
        <w:t>Бачин</w:t>
      </w:r>
      <w:proofErr w:type="spellEnd"/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Олег Анатольевич – начальник управления по жилищно-коммунальному хозяйству администрации Березовского района, заместитель  председателя комиссии;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Батманов Игорь Васильевич – заместитель начальника управления, заведующий отделом развития </w:t>
      </w:r>
      <w:r w:rsidR="00C90D66" w:rsidRPr="00C90D6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 w:rsidR="00C90D6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90D66" w:rsidRPr="00C90D66"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  <w:r w:rsidR="00C90D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жилищно-коммунальному хозяйству администрации Березовского района;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F6355">
        <w:rPr>
          <w:rFonts w:ascii="Times New Roman" w:eastAsia="Times New Roman" w:hAnsi="Times New Roman" w:cs="Times New Roman"/>
          <w:sz w:val="28"/>
          <w:szCs w:val="28"/>
        </w:rPr>
        <w:t>Бешкильцева</w:t>
      </w:r>
      <w:proofErr w:type="spellEnd"/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Светлана Юрьевна – заместитель председателя комитета по земельным ресурсам и управлению муниципальным имуществом администрации Березовского района;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>- Брагина Елена Владимировна – заведующий отделом жилищных программ администрации Березовского района;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F6355">
        <w:rPr>
          <w:rFonts w:ascii="Times New Roman" w:eastAsia="Times New Roman" w:hAnsi="Times New Roman" w:cs="Times New Roman"/>
          <w:sz w:val="28"/>
          <w:szCs w:val="28"/>
        </w:rPr>
        <w:t>Гиззатулина</w:t>
      </w:r>
      <w:proofErr w:type="spellEnd"/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Нелли Юрьевна – начальник юридическо-правового управления администрации Березовского района;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F6355">
        <w:rPr>
          <w:rFonts w:ascii="Times New Roman" w:eastAsia="Times New Roman" w:hAnsi="Times New Roman" w:cs="Times New Roman"/>
          <w:sz w:val="28"/>
          <w:szCs w:val="28"/>
        </w:rPr>
        <w:t>Стрекаловских</w:t>
      </w:r>
      <w:proofErr w:type="spellEnd"/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Александр Юрьевич – заведующий отделом архитектуры и градостроительства администрации Березовского района;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70DDD">
        <w:rPr>
          <w:rFonts w:ascii="Times New Roman" w:eastAsia="Times New Roman" w:hAnsi="Times New Roman" w:cs="Times New Roman"/>
          <w:sz w:val="28"/>
          <w:szCs w:val="28"/>
        </w:rPr>
        <w:t>Мокин</w:t>
      </w:r>
      <w:proofErr w:type="spellEnd"/>
      <w:r w:rsidR="00B70DDD">
        <w:rPr>
          <w:rFonts w:ascii="Times New Roman" w:eastAsia="Times New Roman" w:hAnsi="Times New Roman" w:cs="Times New Roman"/>
          <w:sz w:val="28"/>
          <w:szCs w:val="28"/>
        </w:rPr>
        <w:t xml:space="preserve"> Вячеслав Владимирович</w:t>
      </w: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70DDD">
        <w:rPr>
          <w:rFonts w:ascii="Times New Roman" w:eastAsia="Times New Roman" w:hAnsi="Times New Roman" w:cs="Times New Roman"/>
          <w:sz w:val="28"/>
          <w:szCs w:val="28"/>
        </w:rPr>
        <w:t>заместитель д</w:t>
      </w:r>
      <w:r w:rsidRPr="003F6355">
        <w:rPr>
          <w:rFonts w:ascii="Times New Roman" w:eastAsia="Times New Roman" w:hAnsi="Times New Roman" w:cs="Times New Roman"/>
          <w:sz w:val="28"/>
          <w:szCs w:val="28"/>
        </w:rPr>
        <w:t>иректора МКУ «Управление капитального строительства и ремонта Березовского района» (по согласованию);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>- Сидорова Марина Леонидовна – генеральный директор                             ООО «Жилищно-эксплуатационное управление – Березово» (по согласованию);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F6355">
        <w:rPr>
          <w:rFonts w:ascii="Times New Roman" w:eastAsia="Times New Roman" w:hAnsi="Times New Roman" w:cs="Times New Roman"/>
          <w:sz w:val="28"/>
          <w:szCs w:val="28"/>
        </w:rPr>
        <w:t>Райманов</w:t>
      </w:r>
      <w:proofErr w:type="spellEnd"/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Марат </w:t>
      </w:r>
      <w:proofErr w:type="spellStart"/>
      <w:r w:rsidRPr="003F6355">
        <w:rPr>
          <w:rFonts w:ascii="Times New Roman" w:eastAsia="Times New Roman" w:hAnsi="Times New Roman" w:cs="Times New Roman"/>
          <w:sz w:val="28"/>
          <w:szCs w:val="28"/>
        </w:rPr>
        <w:t>Ревнерович</w:t>
      </w:r>
      <w:proofErr w:type="spellEnd"/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F635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директора Муниципального унитарного предприятия «Теплосети Березово» городского поселения Березово (по согласованию);</w:t>
      </w:r>
    </w:p>
    <w:p w:rsidR="003F6355" w:rsidRP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B356A" w:rsidRPr="000B356A">
        <w:rPr>
          <w:rFonts w:ascii="Times New Roman" w:eastAsia="Times New Roman" w:hAnsi="Times New Roman" w:cs="Times New Roman"/>
          <w:sz w:val="28"/>
          <w:szCs w:val="28"/>
        </w:rPr>
        <w:t>Арнгольд</w:t>
      </w:r>
      <w:proofErr w:type="spellEnd"/>
      <w:r w:rsidR="000B356A" w:rsidRPr="000B356A">
        <w:rPr>
          <w:rFonts w:ascii="Times New Roman" w:eastAsia="Times New Roman" w:hAnsi="Times New Roman" w:cs="Times New Roman"/>
          <w:sz w:val="28"/>
          <w:szCs w:val="28"/>
        </w:rPr>
        <w:t xml:space="preserve"> Константин Владимирович</w:t>
      </w:r>
      <w:r w:rsidR="000B3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– заместитель начальника территориального отдела Управления </w:t>
      </w:r>
      <w:proofErr w:type="spellStart"/>
      <w:r w:rsidRPr="003F6355">
        <w:rPr>
          <w:rFonts w:ascii="Times New Roman" w:eastAsia="Times New Roman" w:hAnsi="Times New Roman" w:cs="Times New Roman"/>
          <w:sz w:val="28"/>
          <w:szCs w:val="28"/>
        </w:rPr>
        <w:t>Роспотребнадзор</w:t>
      </w:r>
      <w:proofErr w:type="spellEnd"/>
      <w:r w:rsidRPr="003F6355">
        <w:rPr>
          <w:rFonts w:ascii="Times New Roman" w:eastAsia="Times New Roman" w:hAnsi="Times New Roman" w:cs="Times New Roman"/>
          <w:sz w:val="28"/>
          <w:szCs w:val="28"/>
        </w:rPr>
        <w:t xml:space="preserve"> по Ханты-Мансийскому </w:t>
      </w:r>
      <w:r w:rsidRPr="003F6355">
        <w:rPr>
          <w:rFonts w:ascii="Times New Roman" w:eastAsia="Times New Roman" w:hAnsi="Times New Roman" w:cs="Times New Roman"/>
          <w:sz w:val="28"/>
          <w:szCs w:val="28"/>
        </w:rPr>
        <w:lastRenderedPageBreak/>
        <w:t>автономному округу – Югре в Белоярском районе и Березовском районе»</w:t>
      </w:r>
      <w:r w:rsidRPr="003F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355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3F63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355" w:rsidRPr="00666C55" w:rsidRDefault="003F6355" w:rsidP="003F63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171">
        <w:rPr>
          <w:rFonts w:ascii="Times New Roman" w:eastAsia="Times New Roman" w:hAnsi="Times New Roman" w:cs="Times New Roman"/>
          <w:sz w:val="28"/>
          <w:szCs w:val="28"/>
        </w:rPr>
        <w:t>*В случае временного отсутствия работника по уважительной причине, участие в работе Комиссии может принимать лицо, замещающее его по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355" w:rsidRDefault="003F6355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6355" w:rsidRDefault="003F6355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1FC7" w:rsidRDefault="007D1FC7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6355" w:rsidRDefault="003F6355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6355" w:rsidRDefault="003F6355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3F6355" w:rsidSect="00267E8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B4" w:rsidRDefault="004930B4" w:rsidP="00003813">
      <w:pPr>
        <w:spacing w:after="0" w:line="240" w:lineRule="auto"/>
      </w:pPr>
      <w:r>
        <w:separator/>
      </w:r>
    </w:p>
  </w:endnote>
  <w:endnote w:type="continuationSeparator" w:id="0">
    <w:p w:rsidR="004930B4" w:rsidRDefault="004930B4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B4" w:rsidRDefault="004930B4" w:rsidP="00003813">
      <w:pPr>
        <w:spacing w:after="0" w:line="240" w:lineRule="auto"/>
      </w:pPr>
      <w:r>
        <w:separator/>
      </w:r>
    </w:p>
  </w:footnote>
  <w:footnote w:type="continuationSeparator" w:id="0">
    <w:p w:rsidR="004930B4" w:rsidRDefault="004930B4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2712"/>
      <w:docPartObj>
        <w:docPartGallery w:val="Page Numbers (Top of Page)"/>
        <w:docPartUnique/>
      </w:docPartObj>
    </w:sdtPr>
    <w:sdtEndPr/>
    <w:sdtContent>
      <w:p w:rsidR="00CC700A" w:rsidRDefault="00BB20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E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119658BA"/>
    <w:multiLevelType w:val="multilevel"/>
    <w:tmpl w:val="569AE8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0B2E5B"/>
    <w:multiLevelType w:val="multilevel"/>
    <w:tmpl w:val="264463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4967BC"/>
    <w:multiLevelType w:val="multilevel"/>
    <w:tmpl w:val="7064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24096E"/>
    <w:multiLevelType w:val="hybridMultilevel"/>
    <w:tmpl w:val="746E1B4C"/>
    <w:lvl w:ilvl="0" w:tplc="43BC0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B5"/>
    <w:rsid w:val="000237C7"/>
    <w:rsid w:val="000270BF"/>
    <w:rsid w:val="00040048"/>
    <w:rsid w:val="00052564"/>
    <w:rsid w:val="000671A4"/>
    <w:rsid w:val="0006722D"/>
    <w:rsid w:val="00074A87"/>
    <w:rsid w:val="00080C9F"/>
    <w:rsid w:val="00081CE2"/>
    <w:rsid w:val="0008527E"/>
    <w:rsid w:val="00086B89"/>
    <w:rsid w:val="00094168"/>
    <w:rsid w:val="000A0F67"/>
    <w:rsid w:val="000A2992"/>
    <w:rsid w:val="000A3F8C"/>
    <w:rsid w:val="000A6401"/>
    <w:rsid w:val="000B356A"/>
    <w:rsid w:val="000D47DE"/>
    <w:rsid w:val="000E2593"/>
    <w:rsid w:val="000F1FC2"/>
    <w:rsid w:val="00100340"/>
    <w:rsid w:val="001069DD"/>
    <w:rsid w:val="00113939"/>
    <w:rsid w:val="00115C97"/>
    <w:rsid w:val="001176C2"/>
    <w:rsid w:val="00124AF6"/>
    <w:rsid w:val="001303EF"/>
    <w:rsid w:val="00130786"/>
    <w:rsid w:val="001344D5"/>
    <w:rsid w:val="00134FA6"/>
    <w:rsid w:val="00136C14"/>
    <w:rsid w:val="00137F5C"/>
    <w:rsid w:val="00152343"/>
    <w:rsid w:val="00153DC9"/>
    <w:rsid w:val="00165E97"/>
    <w:rsid w:val="001738B0"/>
    <w:rsid w:val="0017394D"/>
    <w:rsid w:val="0018091A"/>
    <w:rsid w:val="0018648A"/>
    <w:rsid w:val="00187363"/>
    <w:rsid w:val="001B7F6B"/>
    <w:rsid w:val="001D3C59"/>
    <w:rsid w:val="001E31C6"/>
    <w:rsid w:val="00214861"/>
    <w:rsid w:val="00215622"/>
    <w:rsid w:val="00215695"/>
    <w:rsid w:val="0021593F"/>
    <w:rsid w:val="002179D2"/>
    <w:rsid w:val="00244885"/>
    <w:rsid w:val="0024559B"/>
    <w:rsid w:val="00247C99"/>
    <w:rsid w:val="002530A6"/>
    <w:rsid w:val="00255ABC"/>
    <w:rsid w:val="00267E82"/>
    <w:rsid w:val="00271120"/>
    <w:rsid w:val="00274572"/>
    <w:rsid w:val="00282B4A"/>
    <w:rsid w:val="0029024D"/>
    <w:rsid w:val="00293019"/>
    <w:rsid w:val="002A6EF0"/>
    <w:rsid w:val="002B5B02"/>
    <w:rsid w:val="002B6FC2"/>
    <w:rsid w:val="002C128C"/>
    <w:rsid w:val="002C61C0"/>
    <w:rsid w:val="002C741F"/>
    <w:rsid w:val="002D4060"/>
    <w:rsid w:val="002D45C1"/>
    <w:rsid w:val="002D5712"/>
    <w:rsid w:val="002F2C29"/>
    <w:rsid w:val="002F7E38"/>
    <w:rsid w:val="0030230A"/>
    <w:rsid w:val="00335743"/>
    <w:rsid w:val="003714BC"/>
    <w:rsid w:val="003924F4"/>
    <w:rsid w:val="003A58C2"/>
    <w:rsid w:val="003B044F"/>
    <w:rsid w:val="003B5256"/>
    <w:rsid w:val="003C71E4"/>
    <w:rsid w:val="003D4BE0"/>
    <w:rsid w:val="003F6355"/>
    <w:rsid w:val="003F68AC"/>
    <w:rsid w:val="0040721E"/>
    <w:rsid w:val="004116B7"/>
    <w:rsid w:val="004176A0"/>
    <w:rsid w:val="0043550D"/>
    <w:rsid w:val="00453238"/>
    <w:rsid w:val="00457395"/>
    <w:rsid w:val="0045787F"/>
    <w:rsid w:val="004733DE"/>
    <w:rsid w:val="00481401"/>
    <w:rsid w:val="004930B4"/>
    <w:rsid w:val="004939AD"/>
    <w:rsid w:val="00493BC1"/>
    <w:rsid w:val="004A328E"/>
    <w:rsid w:val="004B369A"/>
    <w:rsid w:val="004C6074"/>
    <w:rsid w:val="004D58F3"/>
    <w:rsid w:val="004E0980"/>
    <w:rsid w:val="004E7234"/>
    <w:rsid w:val="004F11E5"/>
    <w:rsid w:val="005166A2"/>
    <w:rsid w:val="00552795"/>
    <w:rsid w:val="00553FBC"/>
    <w:rsid w:val="005552F0"/>
    <w:rsid w:val="00561450"/>
    <w:rsid w:val="005667BE"/>
    <w:rsid w:val="00567377"/>
    <w:rsid w:val="005924C5"/>
    <w:rsid w:val="005A37CD"/>
    <w:rsid w:val="005A4BCC"/>
    <w:rsid w:val="005B127A"/>
    <w:rsid w:val="005B670E"/>
    <w:rsid w:val="005B706B"/>
    <w:rsid w:val="005B780A"/>
    <w:rsid w:val="005C5E9C"/>
    <w:rsid w:val="005E28C0"/>
    <w:rsid w:val="005F0262"/>
    <w:rsid w:val="005F048B"/>
    <w:rsid w:val="00603E56"/>
    <w:rsid w:val="0060444C"/>
    <w:rsid w:val="0061260D"/>
    <w:rsid w:val="00625A78"/>
    <w:rsid w:val="00630A9B"/>
    <w:rsid w:val="006331E6"/>
    <w:rsid w:val="00636748"/>
    <w:rsid w:val="006632C0"/>
    <w:rsid w:val="00664A96"/>
    <w:rsid w:val="0068074A"/>
    <w:rsid w:val="006A6A78"/>
    <w:rsid w:val="006B02A7"/>
    <w:rsid w:val="006C0023"/>
    <w:rsid w:val="006C2E94"/>
    <w:rsid w:val="006D5CF7"/>
    <w:rsid w:val="006F5469"/>
    <w:rsid w:val="007004CB"/>
    <w:rsid w:val="00712F76"/>
    <w:rsid w:val="00713B08"/>
    <w:rsid w:val="00735EAE"/>
    <w:rsid w:val="00751E26"/>
    <w:rsid w:val="00753F6F"/>
    <w:rsid w:val="00773F47"/>
    <w:rsid w:val="0077419D"/>
    <w:rsid w:val="0078469D"/>
    <w:rsid w:val="00791B37"/>
    <w:rsid w:val="007D1FC7"/>
    <w:rsid w:val="007D6FCA"/>
    <w:rsid w:val="007E5F53"/>
    <w:rsid w:val="007E6D77"/>
    <w:rsid w:val="007F1B06"/>
    <w:rsid w:val="007F2C65"/>
    <w:rsid w:val="007F4B10"/>
    <w:rsid w:val="008202CD"/>
    <w:rsid w:val="008222D4"/>
    <w:rsid w:val="00822433"/>
    <w:rsid w:val="008329F0"/>
    <w:rsid w:val="008351F1"/>
    <w:rsid w:val="0083694E"/>
    <w:rsid w:val="00837A97"/>
    <w:rsid w:val="008510A2"/>
    <w:rsid w:val="008519CD"/>
    <w:rsid w:val="0085274D"/>
    <w:rsid w:val="008570DB"/>
    <w:rsid w:val="008628C8"/>
    <w:rsid w:val="00866E63"/>
    <w:rsid w:val="00872FD0"/>
    <w:rsid w:val="008734DA"/>
    <w:rsid w:val="00894D24"/>
    <w:rsid w:val="008B1EFC"/>
    <w:rsid w:val="008B540C"/>
    <w:rsid w:val="008B561E"/>
    <w:rsid w:val="008B6BD2"/>
    <w:rsid w:val="008C0ACB"/>
    <w:rsid w:val="008C4953"/>
    <w:rsid w:val="008C52F2"/>
    <w:rsid w:val="00903646"/>
    <w:rsid w:val="00906678"/>
    <w:rsid w:val="00914C31"/>
    <w:rsid w:val="0092326C"/>
    <w:rsid w:val="00923A74"/>
    <w:rsid w:val="009249B2"/>
    <w:rsid w:val="00931586"/>
    <w:rsid w:val="0095569B"/>
    <w:rsid w:val="00962200"/>
    <w:rsid w:val="00987BA8"/>
    <w:rsid w:val="009955BC"/>
    <w:rsid w:val="009A03D3"/>
    <w:rsid w:val="009B13FA"/>
    <w:rsid w:val="009C28E8"/>
    <w:rsid w:val="009C5E47"/>
    <w:rsid w:val="009D302D"/>
    <w:rsid w:val="009F4D6B"/>
    <w:rsid w:val="00A065F4"/>
    <w:rsid w:val="00A14FE0"/>
    <w:rsid w:val="00A152E4"/>
    <w:rsid w:val="00A17470"/>
    <w:rsid w:val="00A17920"/>
    <w:rsid w:val="00A26647"/>
    <w:rsid w:val="00A36DDB"/>
    <w:rsid w:val="00A408F5"/>
    <w:rsid w:val="00A44DF6"/>
    <w:rsid w:val="00A53EB6"/>
    <w:rsid w:val="00A60593"/>
    <w:rsid w:val="00A67DF5"/>
    <w:rsid w:val="00A76778"/>
    <w:rsid w:val="00A817EA"/>
    <w:rsid w:val="00A92220"/>
    <w:rsid w:val="00A927A2"/>
    <w:rsid w:val="00A930F7"/>
    <w:rsid w:val="00A952A1"/>
    <w:rsid w:val="00AC6D48"/>
    <w:rsid w:val="00AD0A29"/>
    <w:rsid w:val="00AE0D38"/>
    <w:rsid w:val="00AE40D1"/>
    <w:rsid w:val="00AE475C"/>
    <w:rsid w:val="00B01F54"/>
    <w:rsid w:val="00B06B74"/>
    <w:rsid w:val="00B13408"/>
    <w:rsid w:val="00B15BC8"/>
    <w:rsid w:val="00B1695A"/>
    <w:rsid w:val="00B2107F"/>
    <w:rsid w:val="00B27B2B"/>
    <w:rsid w:val="00B30A68"/>
    <w:rsid w:val="00B3507A"/>
    <w:rsid w:val="00B4130D"/>
    <w:rsid w:val="00B5041F"/>
    <w:rsid w:val="00B60757"/>
    <w:rsid w:val="00B70DDD"/>
    <w:rsid w:val="00B7586B"/>
    <w:rsid w:val="00B80C68"/>
    <w:rsid w:val="00B81BE9"/>
    <w:rsid w:val="00B821C7"/>
    <w:rsid w:val="00B9637A"/>
    <w:rsid w:val="00BA6B9C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147CF"/>
    <w:rsid w:val="00C32113"/>
    <w:rsid w:val="00C4594A"/>
    <w:rsid w:val="00C70729"/>
    <w:rsid w:val="00C75206"/>
    <w:rsid w:val="00C7529B"/>
    <w:rsid w:val="00C80D1C"/>
    <w:rsid w:val="00C8108C"/>
    <w:rsid w:val="00C81CA6"/>
    <w:rsid w:val="00C90D66"/>
    <w:rsid w:val="00C96B6D"/>
    <w:rsid w:val="00CB15EF"/>
    <w:rsid w:val="00CB29EE"/>
    <w:rsid w:val="00CB30BA"/>
    <w:rsid w:val="00CB41A5"/>
    <w:rsid w:val="00CC700A"/>
    <w:rsid w:val="00CE39CC"/>
    <w:rsid w:val="00D02DA0"/>
    <w:rsid w:val="00D057FC"/>
    <w:rsid w:val="00D10A37"/>
    <w:rsid w:val="00D14D30"/>
    <w:rsid w:val="00D17CBB"/>
    <w:rsid w:val="00D35306"/>
    <w:rsid w:val="00D42C35"/>
    <w:rsid w:val="00D45490"/>
    <w:rsid w:val="00D5252C"/>
    <w:rsid w:val="00D55724"/>
    <w:rsid w:val="00D72A1E"/>
    <w:rsid w:val="00D73EE3"/>
    <w:rsid w:val="00D7405B"/>
    <w:rsid w:val="00D833B6"/>
    <w:rsid w:val="00D876FF"/>
    <w:rsid w:val="00D93DA8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52A35"/>
    <w:rsid w:val="00E74073"/>
    <w:rsid w:val="00E77C91"/>
    <w:rsid w:val="00E82171"/>
    <w:rsid w:val="00E84F44"/>
    <w:rsid w:val="00EA2800"/>
    <w:rsid w:val="00ED7714"/>
    <w:rsid w:val="00ED7987"/>
    <w:rsid w:val="00EE0B5C"/>
    <w:rsid w:val="00F02DB7"/>
    <w:rsid w:val="00F1755F"/>
    <w:rsid w:val="00F21424"/>
    <w:rsid w:val="00F24F86"/>
    <w:rsid w:val="00F36B0B"/>
    <w:rsid w:val="00F56480"/>
    <w:rsid w:val="00F62E8E"/>
    <w:rsid w:val="00F62FF9"/>
    <w:rsid w:val="00F710A0"/>
    <w:rsid w:val="00F83F7B"/>
    <w:rsid w:val="00F85969"/>
    <w:rsid w:val="00F93556"/>
    <w:rsid w:val="00F95C4B"/>
    <w:rsid w:val="00F96111"/>
    <w:rsid w:val="00FA6540"/>
    <w:rsid w:val="00FA66D4"/>
    <w:rsid w:val="00FB25C0"/>
    <w:rsid w:val="00FB25CD"/>
    <w:rsid w:val="00FB5645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0B07-C553-45E5-859C-B3E8B9B4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10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Дадашова Оксана Владимировна</cp:lastModifiedBy>
  <cp:revision>161</cp:revision>
  <cp:lastPrinted>2024-06-07T06:45:00Z</cp:lastPrinted>
  <dcterms:created xsi:type="dcterms:W3CDTF">2015-06-23T12:14:00Z</dcterms:created>
  <dcterms:modified xsi:type="dcterms:W3CDTF">2024-06-07T06:45:00Z</dcterms:modified>
</cp:coreProperties>
</file>