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F0" w:rsidRPr="00B654F0" w:rsidRDefault="00B654F0" w:rsidP="00B654F0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4F0" w:rsidRPr="00B654F0" w:rsidRDefault="00B654F0" w:rsidP="00B654F0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B654F0">
        <w:rPr>
          <w:b/>
          <w:bCs/>
          <w:sz w:val="36"/>
          <w:szCs w:val="36"/>
        </w:rPr>
        <w:t>АДМИНИСТРАЦИЯ БЕРЕЗОВСКОГО РАЙОНА</w:t>
      </w:r>
    </w:p>
    <w:p w:rsidR="00B654F0" w:rsidRPr="00B654F0" w:rsidRDefault="00B654F0" w:rsidP="00B654F0">
      <w:pPr>
        <w:tabs>
          <w:tab w:val="left" w:pos="4962"/>
        </w:tabs>
        <w:jc w:val="center"/>
        <w:rPr>
          <w:b/>
          <w:bCs/>
        </w:rPr>
      </w:pPr>
    </w:p>
    <w:p w:rsidR="00B654F0" w:rsidRPr="00B654F0" w:rsidRDefault="00B654F0" w:rsidP="00B654F0">
      <w:pPr>
        <w:tabs>
          <w:tab w:val="left" w:pos="4962"/>
        </w:tabs>
        <w:jc w:val="center"/>
        <w:outlineLvl w:val="0"/>
        <w:rPr>
          <w:b/>
          <w:bCs/>
        </w:rPr>
      </w:pPr>
      <w:r w:rsidRPr="00B654F0">
        <w:rPr>
          <w:b/>
          <w:bCs/>
        </w:rPr>
        <w:t>ХАНТЫ-МАНСИЙСКОГО АВТОНОМНОГО ОКРУГА – ЮГРЫ</w:t>
      </w:r>
    </w:p>
    <w:p w:rsidR="00B654F0" w:rsidRPr="00B654F0" w:rsidRDefault="00B654F0" w:rsidP="00B654F0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B654F0" w:rsidRPr="00B654F0" w:rsidRDefault="00B654F0" w:rsidP="00B654F0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B654F0">
        <w:rPr>
          <w:b/>
          <w:bCs/>
          <w:sz w:val="36"/>
          <w:szCs w:val="36"/>
        </w:rPr>
        <w:t>РАСПОРЯЖЕНИЕ</w:t>
      </w:r>
    </w:p>
    <w:p w:rsidR="00B654F0" w:rsidRPr="00B654F0" w:rsidRDefault="00B654F0" w:rsidP="00B654F0">
      <w:pPr>
        <w:tabs>
          <w:tab w:val="left" w:pos="4962"/>
        </w:tabs>
        <w:rPr>
          <w:sz w:val="28"/>
          <w:szCs w:val="28"/>
        </w:rPr>
      </w:pPr>
    </w:p>
    <w:p w:rsidR="00B654F0" w:rsidRPr="00B654F0" w:rsidRDefault="00B654F0" w:rsidP="00B654F0">
      <w:pPr>
        <w:tabs>
          <w:tab w:val="left" w:pos="4962"/>
        </w:tabs>
        <w:jc w:val="both"/>
        <w:rPr>
          <w:sz w:val="28"/>
          <w:szCs w:val="28"/>
        </w:rPr>
      </w:pPr>
      <w:r w:rsidRPr="00B654F0">
        <w:rPr>
          <w:sz w:val="28"/>
          <w:szCs w:val="28"/>
        </w:rPr>
        <w:t xml:space="preserve">от </w:t>
      </w:r>
      <w:r w:rsidR="0088007F">
        <w:rPr>
          <w:sz w:val="28"/>
          <w:szCs w:val="28"/>
        </w:rPr>
        <w:t>07</w:t>
      </w:r>
      <w:r w:rsidRPr="00B654F0">
        <w:rPr>
          <w:sz w:val="28"/>
          <w:szCs w:val="28"/>
        </w:rPr>
        <w:t xml:space="preserve">.06.2017       </w:t>
      </w:r>
      <w:r w:rsidRPr="00B654F0">
        <w:rPr>
          <w:sz w:val="28"/>
          <w:szCs w:val="28"/>
        </w:rPr>
        <w:tab/>
      </w:r>
      <w:r w:rsidRPr="00B654F0">
        <w:rPr>
          <w:sz w:val="28"/>
          <w:szCs w:val="28"/>
        </w:rPr>
        <w:tab/>
        <w:t xml:space="preserve">                                       </w:t>
      </w:r>
      <w:bookmarkStart w:id="0" w:name="_GoBack"/>
      <w:bookmarkEnd w:id="0"/>
      <w:r w:rsidRPr="00B654F0">
        <w:rPr>
          <w:sz w:val="28"/>
          <w:szCs w:val="28"/>
        </w:rPr>
        <w:t xml:space="preserve">       № </w:t>
      </w:r>
      <w:r w:rsidR="0088007F">
        <w:rPr>
          <w:sz w:val="28"/>
          <w:szCs w:val="28"/>
        </w:rPr>
        <w:t>454</w:t>
      </w:r>
      <w:r w:rsidRPr="00B654F0">
        <w:rPr>
          <w:sz w:val="28"/>
          <w:szCs w:val="28"/>
        </w:rPr>
        <w:t>-р</w:t>
      </w:r>
    </w:p>
    <w:p w:rsidR="00B654F0" w:rsidRPr="00B654F0" w:rsidRDefault="00B654F0" w:rsidP="00B654F0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B654F0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A0ED0" w:rsidTr="0051625F">
        <w:tc>
          <w:tcPr>
            <w:tcW w:w="4503" w:type="dxa"/>
          </w:tcPr>
          <w:p w:rsidR="00EA0ED0" w:rsidRDefault="00EA0ED0" w:rsidP="005162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DF">
              <w:rPr>
                <w:rFonts w:ascii="Times New Roman" w:hAnsi="Times New Roman"/>
                <w:sz w:val="28"/>
                <w:szCs w:val="28"/>
              </w:rPr>
              <w:t>О введении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</w:p>
        </w:tc>
      </w:tr>
    </w:tbl>
    <w:p w:rsidR="00EA0ED0" w:rsidRDefault="00EA0ED0" w:rsidP="00EA0ED0">
      <w:pPr>
        <w:ind w:firstLine="709"/>
        <w:jc w:val="both"/>
        <w:rPr>
          <w:sz w:val="28"/>
          <w:szCs w:val="28"/>
        </w:rPr>
      </w:pPr>
    </w:p>
    <w:p w:rsidR="00EA0ED0" w:rsidRPr="000B30D7" w:rsidRDefault="00EA0ED0" w:rsidP="00EA0ED0">
      <w:pPr>
        <w:ind w:firstLine="709"/>
        <w:jc w:val="both"/>
        <w:rPr>
          <w:sz w:val="28"/>
          <w:szCs w:val="28"/>
        </w:rPr>
      </w:pPr>
      <w:proofErr w:type="gramStart"/>
      <w:r w:rsidRPr="000B30D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я</w:t>
      </w:r>
      <w:r w:rsidRPr="000B30D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B30D7">
        <w:rPr>
          <w:sz w:val="28"/>
          <w:szCs w:val="28"/>
        </w:rPr>
        <w:t xml:space="preserve">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 декабря 2015 года № 1429 «О районом звене территориальной подсистемы единой государственной системы</w:t>
      </w:r>
      <w:proofErr w:type="gramEnd"/>
      <w:r>
        <w:rPr>
          <w:sz w:val="28"/>
          <w:szCs w:val="28"/>
        </w:rPr>
        <w:t xml:space="preserve"> предупреждения и ликвидации чрезвычайных ситуаций», в связи с поднятием уровня воды в реках района и введением режима «Чрезвычайная ситуация» на территории сельского поселения Саранпауль</w:t>
      </w:r>
      <w:r w:rsidRPr="000B30D7">
        <w:rPr>
          <w:sz w:val="28"/>
          <w:szCs w:val="28"/>
        </w:rPr>
        <w:t>:</w:t>
      </w:r>
    </w:p>
    <w:p w:rsidR="00EA0ED0" w:rsidRPr="000B30D7" w:rsidRDefault="00EA0ED0" w:rsidP="00EA0ED0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 xml:space="preserve">1. Ввести для органов управления сил </w:t>
      </w:r>
      <w:r>
        <w:rPr>
          <w:sz w:val="28"/>
          <w:szCs w:val="28"/>
        </w:rPr>
        <w:t xml:space="preserve">и средств районного звена </w:t>
      </w:r>
      <w:r w:rsidRPr="000B30D7">
        <w:rPr>
          <w:sz w:val="28"/>
          <w:szCs w:val="28"/>
        </w:rPr>
        <w:t xml:space="preserve">территориальной подсистемы </w:t>
      </w:r>
      <w:r>
        <w:rPr>
          <w:sz w:val="28"/>
          <w:szCs w:val="28"/>
        </w:rPr>
        <w:t>ед</w:t>
      </w:r>
      <w:r w:rsidRPr="000B30D7">
        <w:rPr>
          <w:sz w:val="28"/>
          <w:szCs w:val="28"/>
        </w:rPr>
        <w:t>иной</w:t>
      </w:r>
      <w:r>
        <w:rPr>
          <w:sz w:val="28"/>
          <w:szCs w:val="28"/>
        </w:rPr>
        <w:t xml:space="preserve"> государственной</w:t>
      </w:r>
      <w:r w:rsidRPr="000B30D7">
        <w:rPr>
          <w:sz w:val="28"/>
          <w:szCs w:val="28"/>
        </w:rPr>
        <w:t xml:space="preserve"> системы предупреждения и ликвидации чрезвычайных ситуаций режим </w:t>
      </w:r>
      <w:r>
        <w:rPr>
          <w:sz w:val="28"/>
          <w:szCs w:val="28"/>
        </w:rPr>
        <w:t xml:space="preserve">повышенной готовности в границах  Березовского </w:t>
      </w:r>
      <w:r w:rsidR="009D079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 21.00  06 июня 2017 года</w:t>
      </w:r>
      <w:r w:rsidRPr="000B30D7">
        <w:rPr>
          <w:sz w:val="28"/>
          <w:szCs w:val="28"/>
        </w:rPr>
        <w:t xml:space="preserve">. </w:t>
      </w:r>
    </w:p>
    <w:p w:rsidR="00EA0ED0" w:rsidRDefault="00EA0ED0" w:rsidP="00EA0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после его подписания.</w:t>
      </w:r>
    </w:p>
    <w:p w:rsidR="00EA0ED0" w:rsidRPr="000B30D7" w:rsidRDefault="00EA0ED0" w:rsidP="00EA0ED0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B654F0" w:rsidRDefault="00EA0ED0" w:rsidP="00EA0E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36">
        <w:rPr>
          <w:sz w:val="28"/>
          <w:szCs w:val="28"/>
        </w:rPr>
        <w:t>И.о. главы района,</w:t>
      </w:r>
    </w:p>
    <w:p w:rsidR="00EA0ED0" w:rsidRPr="00B42F36" w:rsidRDefault="00B654F0" w:rsidP="00B65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</w:t>
      </w:r>
      <w:r w:rsidR="00EA0ED0" w:rsidRPr="00B42F36">
        <w:rPr>
          <w:sz w:val="28"/>
          <w:szCs w:val="28"/>
        </w:rPr>
        <w:t xml:space="preserve">итель главы района                                            </w:t>
      </w:r>
      <w:r w:rsidR="00EA0ED0">
        <w:rPr>
          <w:sz w:val="28"/>
          <w:szCs w:val="28"/>
        </w:rPr>
        <w:t xml:space="preserve"> </w:t>
      </w:r>
      <w:r w:rsidR="00EA0ED0" w:rsidRPr="00B42F36">
        <w:rPr>
          <w:sz w:val="28"/>
          <w:szCs w:val="28"/>
        </w:rPr>
        <w:t xml:space="preserve"> </w:t>
      </w:r>
      <w:r w:rsidR="00EA0ED0">
        <w:rPr>
          <w:sz w:val="28"/>
          <w:szCs w:val="28"/>
        </w:rPr>
        <w:t xml:space="preserve">    </w:t>
      </w:r>
      <w:r w:rsidR="00EA0ED0" w:rsidRPr="00B42F36">
        <w:rPr>
          <w:sz w:val="28"/>
          <w:szCs w:val="28"/>
        </w:rPr>
        <w:t xml:space="preserve">   </w:t>
      </w:r>
      <w:r w:rsidR="00EA0ED0">
        <w:rPr>
          <w:sz w:val="28"/>
          <w:szCs w:val="28"/>
        </w:rPr>
        <w:t>М.Н. Загороднюк</w:t>
      </w:r>
    </w:p>
    <w:p w:rsidR="00EA0ED0" w:rsidRDefault="00EA0ED0" w:rsidP="00EA0ED0">
      <w:pPr>
        <w:ind w:firstLine="709"/>
        <w:jc w:val="both"/>
        <w:rPr>
          <w:sz w:val="28"/>
          <w:szCs w:val="28"/>
        </w:rPr>
      </w:pPr>
    </w:p>
    <w:sectPr w:rsidR="00EA0ED0" w:rsidSect="00B654F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D0"/>
    <w:rsid w:val="001C0145"/>
    <w:rsid w:val="0088007F"/>
    <w:rsid w:val="009D0791"/>
    <w:rsid w:val="00B654F0"/>
    <w:rsid w:val="00CC3E1D"/>
    <w:rsid w:val="00E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A0ED0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EA0ED0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EA0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EA0ED0"/>
    <w:pPr>
      <w:ind w:firstLine="720"/>
    </w:pPr>
    <w:rPr>
      <w:sz w:val="28"/>
      <w:szCs w:val="28"/>
    </w:rPr>
  </w:style>
  <w:style w:type="paragraph" w:styleId="a6">
    <w:name w:val="No Spacing"/>
    <w:qFormat/>
    <w:rsid w:val="00EA0ED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A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0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A0ED0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EA0ED0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EA0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EA0ED0"/>
    <w:pPr>
      <w:ind w:firstLine="720"/>
    </w:pPr>
    <w:rPr>
      <w:sz w:val="28"/>
      <w:szCs w:val="28"/>
    </w:rPr>
  </w:style>
  <w:style w:type="paragraph" w:styleId="a6">
    <w:name w:val="No Spacing"/>
    <w:qFormat/>
    <w:rsid w:val="00EA0ED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A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0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2017-06-07T05:42:00Z</cp:lastPrinted>
  <dcterms:created xsi:type="dcterms:W3CDTF">2017-06-07T03:03:00Z</dcterms:created>
  <dcterms:modified xsi:type="dcterms:W3CDTF">2017-06-07T05:44:00Z</dcterms:modified>
</cp:coreProperties>
</file>