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10F" w:rsidRPr="0094610F" w:rsidRDefault="0094610F" w:rsidP="0094610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4610F">
        <w:rPr>
          <w:rFonts w:ascii="Times New Roman" w:eastAsia="Calibri" w:hAnsi="Times New Roman" w:cs="Times New Roman"/>
          <w:b/>
          <w:sz w:val="32"/>
          <w:szCs w:val="32"/>
        </w:rPr>
        <w:t>СОВЕТ ДЕПУТАТОВ</w:t>
      </w:r>
    </w:p>
    <w:p w:rsidR="0094610F" w:rsidRPr="0094610F" w:rsidRDefault="0094610F" w:rsidP="009461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94610F">
        <w:rPr>
          <w:rFonts w:ascii="Times New Roman" w:eastAsia="Calibri" w:hAnsi="Times New Roman" w:cs="Times New Roman"/>
          <w:b/>
          <w:sz w:val="32"/>
          <w:szCs w:val="32"/>
        </w:rPr>
        <w:t>ГОРОДСКОГО ПОСЕЛЕНИЯ БЕРЁЗОВО</w:t>
      </w:r>
    </w:p>
    <w:p w:rsidR="0094610F" w:rsidRPr="0094610F" w:rsidRDefault="0094610F" w:rsidP="009461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94610F">
        <w:rPr>
          <w:rFonts w:ascii="Times New Roman" w:eastAsia="Calibri" w:hAnsi="Times New Roman" w:cs="Times New Roman"/>
          <w:b/>
          <w:sz w:val="32"/>
          <w:szCs w:val="32"/>
        </w:rPr>
        <w:t>Березовского района</w:t>
      </w:r>
    </w:p>
    <w:p w:rsidR="0094610F" w:rsidRPr="0094610F" w:rsidRDefault="0094610F" w:rsidP="009461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94610F">
        <w:rPr>
          <w:rFonts w:ascii="Times New Roman" w:eastAsia="Calibri" w:hAnsi="Times New Roman" w:cs="Times New Roman"/>
          <w:b/>
          <w:sz w:val="32"/>
          <w:szCs w:val="32"/>
        </w:rPr>
        <w:t xml:space="preserve">Ханты-Мансийского автономного округа – Югры </w:t>
      </w:r>
    </w:p>
    <w:p w:rsidR="0094610F" w:rsidRPr="0094610F" w:rsidRDefault="0094610F" w:rsidP="0094610F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</w:p>
    <w:p w:rsidR="0094610F" w:rsidRPr="0094610F" w:rsidRDefault="0094610F" w:rsidP="009461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94610F">
        <w:rPr>
          <w:rFonts w:ascii="Times New Roman" w:eastAsia="Calibri" w:hAnsi="Times New Roman" w:cs="Times New Roman"/>
          <w:b/>
          <w:sz w:val="40"/>
          <w:szCs w:val="40"/>
        </w:rPr>
        <w:t>РЕШЕНИЕ</w:t>
      </w:r>
    </w:p>
    <w:p w:rsidR="0094610F" w:rsidRPr="0094610F" w:rsidRDefault="0094610F" w:rsidP="0094610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4610F" w:rsidRPr="0094610F" w:rsidRDefault="0094610F" w:rsidP="0094610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610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334D03">
        <w:rPr>
          <w:rFonts w:ascii="Times New Roman" w:eastAsia="Calibri" w:hAnsi="Times New Roman" w:cs="Times New Roman"/>
          <w:sz w:val="28"/>
          <w:szCs w:val="28"/>
        </w:rPr>
        <w:t>27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334D03">
        <w:rPr>
          <w:rFonts w:ascii="Times New Roman" w:eastAsia="Calibri" w:hAnsi="Times New Roman" w:cs="Times New Roman"/>
          <w:sz w:val="28"/>
          <w:szCs w:val="28"/>
        </w:rPr>
        <w:t>февраля</w:t>
      </w:r>
      <w:r w:rsidRPr="0094610F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C94249">
        <w:rPr>
          <w:rFonts w:ascii="Times New Roman" w:eastAsia="Calibri" w:hAnsi="Times New Roman" w:cs="Times New Roman"/>
          <w:sz w:val="28"/>
          <w:szCs w:val="28"/>
        </w:rPr>
        <w:t>5</w:t>
      </w:r>
      <w:r w:rsidRPr="0094610F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Pr="0094610F">
        <w:rPr>
          <w:rFonts w:ascii="Times New Roman" w:eastAsia="Calibri" w:hAnsi="Times New Roman" w:cs="Times New Roman"/>
          <w:sz w:val="28"/>
          <w:szCs w:val="28"/>
        </w:rPr>
        <w:tab/>
      </w:r>
      <w:r w:rsidRPr="0094610F">
        <w:rPr>
          <w:rFonts w:ascii="Times New Roman" w:eastAsia="Calibri" w:hAnsi="Times New Roman" w:cs="Times New Roman"/>
          <w:sz w:val="28"/>
          <w:szCs w:val="28"/>
        </w:rPr>
        <w:tab/>
      </w:r>
      <w:r w:rsidRPr="0094610F">
        <w:rPr>
          <w:rFonts w:ascii="Times New Roman" w:eastAsia="Calibri" w:hAnsi="Times New Roman" w:cs="Times New Roman"/>
          <w:sz w:val="28"/>
          <w:szCs w:val="28"/>
        </w:rPr>
        <w:tab/>
      </w:r>
      <w:r w:rsidRPr="0094610F">
        <w:rPr>
          <w:rFonts w:ascii="Times New Roman" w:eastAsia="Calibri" w:hAnsi="Times New Roman" w:cs="Times New Roman"/>
          <w:sz w:val="28"/>
          <w:szCs w:val="28"/>
        </w:rPr>
        <w:tab/>
      </w:r>
      <w:r w:rsidRPr="0094610F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</w:t>
      </w:r>
      <w:r w:rsidR="00334D03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94610F">
        <w:rPr>
          <w:rFonts w:ascii="Times New Roman" w:eastAsia="Calibri" w:hAnsi="Times New Roman" w:cs="Times New Roman"/>
          <w:sz w:val="28"/>
          <w:szCs w:val="28"/>
        </w:rPr>
        <w:t>№</w:t>
      </w:r>
      <w:r w:rsidR="00334D03">
        <w:rPr>
          <w:rFonts w:ascii="Times New Roman" w:eastAsia="Calibri" w:hAnsi="Times New Roman" w:cs="Times New Roman"/>
          <w:sz w:val="28"/>
          <w:szCs w:val="28"/>
        </w:rPr>
        <w:t xml:space="preserve"> 201</w:t>
      </w:r>
      <w:r w:rsidRPr="009461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C4A7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4610F" w:rsidRPr="0094610F" w:rsidRDefault="0094610F" w:rsidP="0094610F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94610F">
        <w:rPr>
          <w:rFonts w:ascii="Times New Roman" w:eastAsia="Calibri" w:hAnsi="Times New Roman" w:cs="Times New Roman"/>
          <w:sz w:val="28"/>
          <w:szCs w:val="28"/>
        </w:rPr>
        <w:t xml:space="preserve">пгт. Берёзово </w:t>
      </w:r>
    </w:p>
    <w:p w:rsidR="004604C2" w:rsidRDefault="004604C2" w:rsidP="004604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604C2" w:rsidRPr="00334D03" w:rsidRDefault="004604C2" w:rsidP="00B135E4">
      <w:pPr>
        <w:tabs>
          <w:tab w:val="left" w:pos="4536"/>
        </w:tabs>
        <w:spacing w:after="0" w:line="240" w:lineRule="auto"/>
        <w:ind w:right="481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CD467C"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приложение к решению</w:t>
      </w:r>
      <w:r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94610F"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Совета депутатов</w:t>
      </w:r>
      <w:r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BB1920"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городского поселения </w:t>
      </w:r>
      <w:proofErr w:type="gramStart"/>
      <w:r w:rsidR="00BB1920"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Бер</w:t>
      </w:r>
      <w:r w:rsid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ё</w:t>
      </w:r>
      <w:r w:rsidR="00BB1920"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зово</w:t>
      </w:r>
      <w:proofErr w:type="gramEnd"/>
      <w:r w:rsidR="00F35BE7"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от </w:t>
      </w:r>
      <w:r w:rsidR="0094610F"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28 декабря 2010</w:t>
      </w:r>
      <w:r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года № 1</w:t>
      </w:r>
      <w:r w:rsidR="0094610F"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38</w:t>
      </w:r>
      <w:r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«Об утверждении </w:t>
      </w:r>
      <w:r w:rsidR="0094610F"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Условий предоставления права на пенсию за выслугу лет лицам, </w:t>
      </w:r>
      <w:r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замеща</w:t>
      </w:r>
      <w:r w:rsidR="0094610F"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ющим</w:t>
      </w:r>
      <w:r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муниципальные должности</w:t>
      </w:r>
      <w:r w:rsidR="0094610F"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и</w:t>
      </w:r>
      <w:r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должности муниципальной службы</w:t>
      </w:r>
      <w:r w:rsidR="00027A24" w:rsidRPr="00334D0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</w:t>
      </w:r>
    </w:p>
    <w:p w:rsidR="004604C2" w:rsidRPr="00055097" w:rsidRDefault="004604C2" w:rsidP="004604C2">
      <w:pPr>
        <w:pStyle w:val="headertext"/>
        <w:spacing w:before="0" w:beforeAutospacing="0" w:after="0" w:afterAutospacing="0"/>
        <w:jc w:val="both"/>
        <w:rPr>
          <w:sz w:val="28"/>
          <w:szCs w:val="28"/>
        </w:rPr>
      </w:pPr>
    </w:p>
    <w:p w:rsidR="00583727" w:rsidRDefault="004604C2" w:rsidP="001C4A79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5097">
        <w:rPr>
          <w:sz w:val="28"/>
          <w:szCs w:val="28"/>
        </w:rPr>
        <w:t xml:space="preserve">В соответствии с </w:t>
      </w:r>
      <w:r w:rsidR="00583727" w:rsidRPr="00055097">
        <w:rPr>
          <w:sz w:val="28"/>
          <w:szCs w:val="28"/>
        </w:rPr>
        <w:t>Федеральным законом Российской Федерации от 02 марта 2007</w:t>
      </w:r>
      <w:r w:rsidR="00027A24" w:rsidRPr="00055097">
        <w:rPr>
          <w:sz w:val="28"/>
          <w:szCs w:val="28"/>
        </w:rPr>
        <w:t xml:space="preserve"> года</w:t>
      </w:r>
      <w:r w:rsidR="00583727" w:rsidRPr="00055097">
        <w:rPr>
          <w:sz w:val="28"/>
          <w:szCs w:val="28"/>
        </w:rPr>
        <w:t xml:space="preserve"> № 25-ФЗ «О муниципальной</w:t>
      </w:r>
      <w:r w:rsidR="00583727" w:rsidRPr="00583727">
        <w:rPr>
          <w:sz w:val="28"/>
          <w:szCs w:val="28"/>
        </w:rPr>
        <w:t xml:space="preserve"> службе в Российской Федерации»</w:t>
      </w:r>
      <w:r w:rsidRPr="004604C2">
        <w:rPr>
          <w:sz w:val="28"/>
          <w:szCs w:val="28"/>
        </w:rPr>
        <w:t>, постановлени</w:t>
      </w:r>
      <w:r>
        <w:rPr>
          <w:sz w:val="28"/>
          <w:szCs w:val="28"/>
        </w:rPr>
        <w:t>ем</w:t>
      </w:r>
      <w:r w:rsidRPr="004604C2">
        <w:rPr>
          <w:sz w:val="28"/>
          <w:szCs w:val="28"/>
        </w:rPr>
        <w:t xml:space="preserve"> Правительства Ханты-Мансийско</w:t>
      </w:r>
      <w:r w:rsidR="00334D03">
        <w:rPr>
          <w:sz w:val="28"/>
          <w:szCs w:val="28"/>
        </w:rPr>
        <w:t>го автономного округа – Ю</w:t>
      </w:r>
      <w:r w:rsidRPr="004604C2">
        <w:rPr>
          <w:sz w:val="28"/>
          <w:szCs w:val="28"/>
        </w:rPr>
        <w:t xml:space="preserve">гры от </w:t>
      </w:r>
      <w:r>
        <w:rPr>
          <w:sz w:val="28"/>
          <w:szCs w:val="28"/>
        </w:rPr>
        <w:t>09 июня 2023 года</w:t>
      </w:r>
      <w:r w:rsidRPr="004604C2">
        <w:rPr>
          <w:sz w:val="28"/>
          <w:szCs w:val="28"/>
        </w:rPr>
        <w:t xml:space="preserve"> № </w:t>
      </w:r>
      <w:r>
        <w:rPr>
          <w:sz w:val="28"/>
          <w:szCs w:val="28"/>
        </w:rPr>
        <w:t>262</w:t>
      </w:r>
      <w:r w:rsidRPr="004604C2">
        <w:rPr>
          <w:sz w:val="28"/>
          <w:szCs w:val="28"/>
        </w:rPr>
        <w:t xml:space="preserve">-п </w:t>
      </w:r>
      <w:r>
        <w:rPr>
          <w:sz w:val="28"/>
          <w:szCs w:val="28"/>
        </w:rPr>
        <w:t>«</w:t>
      </w:r>
      <w:r w:rsidRPr="004604C2">
        <w:rPr>
          <w:sz w:val="28"/>
          <w:szCs w:val="28"/>
        </w:rPr>
        <w:t>О внесении изменений в некоторые постановления Правительства Ханты-Мансий</w:t>
      </w:r>
      <w:r w:rsidR="00334D03">
        <w:rPr>
          <w:sz w:val="28"/>
          <w:szCs w:val="28"/>
        </w:rPr>
        <w:t>ского автономного округа – Ю</w:t>
      </w:r>
      <w:r>
        <w:rPr>
          <w:sz w:val="28"/>
          <w:szCs w:val="28"/>
        </w:rPr>
        <w:t xml:space="preserve">гры», </w:t>
      </w:r>
      <w:r w:rsidRPr="004604C2">
        <w:rPr>
          <w:sz w:val="28"/>
          <w:szCs w:val="28"/>
        </w:rPr>
        <w:t xml:space="preserve">с целью уточнения </w:t>
      </w:r>
      <w:r w:rsidR="00BB1920">
        <w:rPr>
          <w:sz w:val="28"/>
          <w:szCs w:val="28"/>
        </w:rPr>
        <w:t>м</w:t>
      </w:r>
      <w:r w:rsidR="00BB1920" w:rsidRPr="00BB1920">
        <w:rPr>
          <w:sz w:val="28"/>
          <w:szCs w:val="28"/>
        </w:rPr>
        <w:t>инимальн</w:t>
      </w:r>
      <w:r w:rsidR="00BB1920">
        <w:rPr>
          <w:sz w:val="28"/>
          <w:szCs w:val="28"/>
        </w:rPr>
        <w:t>ого</w:t>
      </w:r>
      <w:r w:rsidR="00BB1920" w:rsidRPr="00BB1920">
        <w:rPr>
          <w:sz w:val="28"/>
          <w:szCs w:val="28"/>
        </w:rPr>
        <w:t xml:space="preserve"> размер</w:t>
      </w:r>
      <w:r w:rsidR="00BB1920">
        <w:rPr>
          <w:sz w:val="28"/>
          <w:szCs w:val="28"/>
        </w:rPr>
        <w:t>а</w:t>
      </w:r>
      <w:r w:rsidR="00BB1920" w:rsidRPr="00BB1920">
        <w:rPr>
          <w:sz w:val="28"/>
          <w:szCs w:val="28"/>
        </w:rPr>
        <w:t xml:space="preserve"> пенсии за выслугу лет </w:t>
      </w:r>
      <w:r w:rsidR="001C4A79" w:rsidRPr="001C4A79">
        <w:rPr>
          <w:sz w:val="28"/>
          <w:szCs w:val="28"/>
        </w:rPr>
        <w:t>лицам, замеща</w:t>
      </w:r>
      <w:r w:rsidR="00BB1920">
        <w:rPr>
          <w:sz w:val="28"/>
          <w:szCs w:val="28"/>
        </w:rPr>
        <w:t>вшим</w:t>
      </w:r>
      <w:r w:rsidR="001C4A79" w:rsidRPr="001C4A79">
        <w:rPr>
          <w:sz w:val="28"/>
          <w:szCs w:val="28"/>
        </w:rPr>
        <w:t xml:space="preserve"> муниципальные должности и должности муниципальной службы</w:t>
      </w:r>
      <w:r w:rsidR="001C4A79">
        <w:rPr>
          <w:sz w:val="28"/>
          <w:szCs w:val="28"/>
        </w:rPr>
        <w:t xml:space="preserve">, </w:t>
      </w:r>
      <w:r w:rsidRPr="004604C2">
        <w:rPr>
          <w:sz w:val="28"/>
          <w:szCs w:val="28"/>
        </w:rPr>
        <w:t xml:space="preserve"> </w:t>
      </w:r>
    </w:p>
    <w:p w:rsidR="00C94249" w:rsidRDefault="00C94249" w:rsidP="00583727">
      <w:pPr>
        <w:pStyle w:val="formattext"/>
        <w:spacing w:before="0" w:beforeAutospacing="0" w:after="0" w:afterAutospacing="0"/>
        <w:ind w:firstLine="480"/>
        <w:jc w:val="center"/>
        <w:rPr>
          <w:sz w:val="28"/>
          <w:szCs w:val="28"/>
        </w:rPr>
      </w:pPr>
    </w:p>
    <w:p w:rsidR="004604C2" w:rsidRDefault="00EC3D11" w:rsidP="00583727">
      <w:pPr>
        <w:pStyle w:val="formattext"/>
        <w:spacing w:before="0" w:beforeAutospacing="0" w:after="0" w:afterAutospacing="0"/>
        <w:ind w:firstLine="480"/>
        <w:jc w:val="center"/>
        <w:rPr>
          <w:b/>
          <w:sz w:val="28"/>
          <w:szCs w:val="28"/>
        </w:rPr>
      </w:pPr>
      <w:r>
        <w:rPr>
          <w:sz w:val="28"/>
          <w:szCs w:val="28"/>
        </w:rPr>
        <w:t>Совет депутатов</w:t>
      </w:r>
      <w:r w:rsidR="00583727">
        <w:rPr>
          <w:sz w:val="28"/>
          <w:szCs w:val="28"/>
        </w:rPr>
        <w:t xml:space="preserve"> </w:t>
      </w:r>
      <w:r w:rsidR="004604C2" w:rsidRPr="00E26C40">
        <w:rPr>
          <w:b/>
          <w:sz w:val="28"/>
          <w:szCs w:val="28"/>
        </w:rPr>
        <w:t>РЕШИЛ:</w:t>
      </w:r>
    </w:p>
    <w:p w:rsidR="00334D03" w:rsidRDefault="00334D03" w:rsidP="00583727">
      <w:pPr>
        <w:pStyle w:val="formattext"/>
        <w:spacing w:before="0" w:beforeAutospacing="0" w:after="0" w:afterAutospacing="0"/>
        <w:ind w:firstLine="480"/>
        <w:jc w:val="center"/>
        <w:rPr>
          <w:b/>
          <w:sz w:val="28"/>
          <w:szCs w:val="28"/>
        </w:rPr>
      </w:pPr>
    </w:p>
    <w:p w:rsidR="00C94249" w:rsidRPr="00C94249" w:rsidRDefault="00C94249" w:rsidP="00C942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приложение к решению Совета депутатов городского поселения </w:t>
      </w:r>
      <w:proofErr w:type="gramStart"/>
      <w:r w:rsidRPr="00C9424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Берёзово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 декабря 2010 года № 138 «</w:t>
      </w:r>
      <w:r w:rsidRPr="00C942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Условий предоставления права на пенсию за выслугу лет лицам, замещающим муниципальные должности и должности муниципальной службы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B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424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C94249" w:rsidRPr="00C94249" w:rsidRDefault="00C94249" w:rsidP="00C942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249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абзац второй пункта 1 раздела 2 изложить в следующей редакции:</w:t>
      </w:r>
    </w:p>
    <w:p w:rsidR="00C94249" w:rsidRPr="00C94249" w:rsidRDefault="00C94249" w:rsidP="00C942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94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Минимальный размер пенсии за выслугу лет устанавливается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14 000</w:t>
      </w:r>
      <w:r w:rsidRPr="00C94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B7A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4249" w:rsidRPr="00C94249" w:rsidRDefault="00C94249" w:rsidP="00C942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решение в официальном вестнике органа местного самоуправления городского поселения </w:t>
      </w:r>
      <w:proofErr w:type="gramStart"/>
      <w:r w:rsidRPr="00C9424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Берёзово</w:t>
      </w:r>
      <w:proofErr w:type="gramEnd"/>
      <w:r w:rsidRPr="00C94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на официальном веб-сайте органов местного самоуправления городского поселения Берёзово (www.gradberezov</w:t>
      </w:r>
      <w:r w:rsidR="00334D0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C942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94249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proofErr w:type="spellEnd"/>
      <w:r w:rsidRPr="00C9424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94249" w:rsidRPr="00C94249" w:rsidRDefault="00C94249" w:rsidP="00C942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Решение вступает в силу после его официального опубликования и распространяется на правоотношения, возникшие с 01 </w:t>
      </w:r>
      <w:r w:rsidR="00A67E6E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 2025</w:t>
      </w:r>
      <w:r w:rsidRPr="00C94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C94249" w:rsidRPr="0094610F" w:rsidRDefault="00C94249" w:rsidP="00C942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</w:pPr>
    </w:p>
    <w:p w:rsidR="00055097" w:rsidRDefault="0094610F" w:rsidP="00C94249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</w:pPr>
      <w:r w:rsidRPr="0094610F"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  <w:t xml:space="preserve">Глава городского поселения </w:t>
      </w:r>
      <w:proofErr w:type="gramStart"/>
      <w:r w:rsidRPr="0094610F"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  <w:t>Бер</w:t>
      </w:r>
      <w:r w:rsidR="00334D03"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  <w:t>ё</w:t>
      </w:r>
      <w:bookmarkStart w:id="0" w:name="_GoBack"/>
      <w:bookmarkEnd w:id="0"/>
      <w:r w:rsidRPr="0094610F"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  <w:t>зово</w:t>
      </w:r>
      <w:proofErr w:type="gramEnd"/>
      <w:r w:rsidRPr="0094610F"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  <w:t xml:space="preserve">                                      </w:t>
      </w:r>
      <w:r w:rsidR="00C17992"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  <w:t xml:space="preserve">       </w:t>
      </w:r>
      <w:r w:rsidR="00C94249"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  <w:t xml:space="preserve">  </w:t>
      </w:r>
      <w:r w:rsidRPr="0094610F"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  <w:t>Д.М. Меньшиков</w:t>
      </w:r>
    </w:p>
    <w:p w:rsidR="00C94249" w:rsidRPr="002B703E" w:rsidRDefault="00C94249" w:rsidP="00334D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4249" w:rsidRPr="00C94249" w:rsidRDefault="00C94249">
      <w:pPr>
        <w:rPr>
          <w:rFonts w:ascii="Times New Roman" w:eastAsia="Calibri" w:hAnsi="Times New Roman" w:cs="Times New Roman"/>
          <w:snapToGrid w:val="0"/>
          <w:sz w:val="28"/>
          <w:szCs w:val="28"/>
          <w:lang w:eastAsia="ru-RU"/>
        </w:rPr>
      </w:pPr>
    </w:p>
    <w:sectPr w:rsidR="00C94249" w:rsidRPr="00C94249" w:rsidSect="00A67E6E">
      <w:pgSz w:w="11906" w:h="16838"/>
      <w:pgMar w:top="851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4C2"/>
    <w:rsid w:val="00027A24"/>
    <w:rsid w:val="00055097"/>
    <w:rsid w:val="000B4BC8"/>
    <w:rsid w:val="000E07D6"/>
    <w:rsid w:val="000F30BE"/>
    <w:rsid w:val="0019326D"/>
    <w:rsid w:val="001C311B"/>
    <w:rsid w:val="001C4A79"/>
    <w:rsid w:val="0028194E"/>
    <w:rsid w:val="002B703E"/>
    <w:rsid w:val="00334D03"/>
    <w:rsid w:val="003E7067"/>
    <w:rsid w:val="004604C2"/>
    <w:rsid w:val="00494A93"/>
    <w:rsid w:val="004D505D"/>
    <w:rsid w:val="00506479"/>
    <w:rsid w:val="005065CE"/>
    <w:rsid w:val="00520F18"/>
    <w:rsid w:val="00540E05"/>
    <w:rsid w:val="00583727"/>
    <w:rsid w:val="005907F6"/>
    <w:rsid w:val="006804E9"/>
    <w:rsid w:val="006843AA"/>
    <w:rsid w:val="00695047"/>
    <w:rsid w:val="00743401"/>
    <w:rsid w:val="008C010E"/>
    <w:rsid w:val="0094610F"/>
    <w:rsid w:val="00947192"/>
    <w:rsid w:val="009D7CC6"/>
    <w:rsid w:val="009F776D"/>
    <w:rsid w:val="00A67E6E"/>
    <w:rsid w:val="00AB7AC4"/>
    <w:rsid w:val="00AF7C4E"/>
    <w:rsid w:val="00B135E4"/>
    <w:rsid w:val="00B65411"/>
    <w:rsid w:val="00B81FF6"/>
    <w:rsid w:val="00BB1920"/>
    <w:rsid w:val="00BB2952"/>
    <w:rsid w:val="00BB301E"/>
    <w:rsid w:val="00BE2705"/>
    <w:rsid w:val="00C17992"/>
    <w:rsid w:val="00C67219"/>
    <w:rsid w:val="00C94249"/>
    <w:rsid w:val="00CD467C"/>
    <w:rsid w:val="00D32AFC"/>
    <w:rsid w:val="00D63B34"/>
    <w:rsid w:val="00E03C8C"/>
    <w:rsid w:val="00E26C40"/>
    <w:rsid w:val="00EC3D11"/>
    <w:rsid w:val="00F35BE7"/>
    <w:rsid w:val="00F7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E0108A-D34D-4B22-8C3C-B7CBA4AC0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94E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326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rsid w:val="004D505D"/>
    <w:pPr>
      <w:keepNext/>
      <w:spacing w:after="0" w:line="240" w:lineRule="auto"/>
      <w:ind w:firstLine="567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460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604C2"/>
    <w:rPr>
      <w:color w:val="0000FF"/>
      <w:u w:val="single"/>
    </w:rPr>
  </w:style>
  <w:style w:type="paragraph" w:customStyle="1" w:styleId="formattext">
    <w:name w:val="formattext"/>
    <w:basedOn w:val="a"/>
    <w:rsid w:val="00460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E03C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F7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7C4E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9"/>
    <w:rsid w:val="004D50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9326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Normal (Web)"/>
    <w:basedOn w:val="a"/>
    <w:uiPriority w:val="99"/>
    <w:semiHidden/>
    <w:unhideWhenUsed/>
    <w:rsid w:val="0019326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9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1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8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8DADE-7ACD-49C0-A791-C2DBA2C9C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Софронеску Олеся Сергеевна</cp:lastModifiedBy>
  <cp:revision>6</cp:revision>
  <cp:lastPrinted>2025-02-25T10:16:00Z</cp:lastPrinted>
  <dcterms:created xsi:type="dcterms:W3CDTF">2025-02-20T07:14:00Z</dcterms:created>
  <dcterms:modified xsi:type="dcterms:W3CDTF">2025-02-27T09:11:00Z</dcterms:modified>
</cp:coreProperties>
</file>