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81" w:rsidRPr="00E444E1" w:rsidRDefault="000D5692" w:rsidP="000D569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56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6145" cy="90614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92" w:rsidRPr="00E444E1" w:rsidRDefault="00B56E92" w:rsidP="00E444E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34E7" w:rsidRDefault="008734E7" w:rsidP="008734E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ГЛАВА ГОРОДСКОГО ПОСЕЛЕНИЯ БЕРЕЗОВО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ХАНТЫ-МАНСИЙСКОГО АВТОНОМНОГО ОКРУГА-ЮГРЫ</w:t>
      </w:r>
    </w:p>
    <w:p w:rsidR="008734E7" w:rsidRDefault="008734E7" w:rsidP="008734E7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8734E7" w:rsidRDefault="008734E7" w:rsidP="008734E7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54AD2">
        <w:rPr>
          <w:rFonts w:ascii="Times New Roman" w:hAnsi="Times New Roman"/>
          <w:sz w:val="28"/>
          <w:szCs w:val="28"/>
        </w:rPr>
        <w:t xml:space="preserve"> 06.05.</w:t>
      </w:r>
      <w:r w:rsidR="00A554ED">
        <w:rPr>
          <w:rFonts w:ascii="Times New Roman" w:hAnsi="Times New Roman"/>
          <w:sz w:val="28"/>
          <w:szCs w:val="28"/>
        </w:rPr>
        <w:t>202</w:t>
      </w:r>
      <w:r w:rsidR="00E444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12A06">
        <w:rPr>
          <w:rFonts w:ascii="Times New Roman" w:hAnsi="Times New Roman"/>
          <w:sz w:val="28"/>
          <w:szCs w:val="28"/>
        </w:rPr>
        <w:t xml:space="preserve">                             </w:t>
      </w:r>
      <w:r w:rsidR="00412A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6D70F3">
        <w:rPr>
          <w:rFonts w:ascii="Times New Roman" w:hAnsi="Times New Roman"/>
          <w:sz w:val="28"/>
          <w:szCs w:val="28"/>
        </w:rPr>
        <w:t xml:space="preserve">       </w:t>
      </w:r>
      <w:r w:rsidR="00962C8A">
        <w:rPr>
          <w:rFonts w:ascii="Times New Roman" w:hAnsi="Times New Roman"/>
          <w:sz w:val="28"/>
          <w:szCs w:val="28"/>
        </w:rPr>
        <w:t xml:space="preserve">         </w:t>
      </w:r>
      <w:r w:rsidR="006D70F3">
        <w:rPr>
          <w:rFonts w:ascii="Times New Roman" w:hAnsi="Times New Roman"/>
          <w:sz w:val="28"/>
          <w:szCs w:val="28"/>
        </w:rPr>
        <w:t xml:space="preserve">          </w:t>
      </w:r>
      <w:r w:rsidR="00FC7AAB">
        <w:rPr>
          <w:rFonts w:ascii="Times New Roman" w:hAnsi="Times New Roman"/>
          <w:sz w:val="28"/>
          <w:szCs w:val="28"/>
        </w:rPr>
        <w:t xml:space="preserve">      </w:t>
      </w:r>
      <w:r w:rsidR="00C54AD2">
        <w:rPr>
          <w:rFonts w:ascii="Times New Roman" w:hAnsi="Times New Roman"/>
          <w:sz w:val="28"/>
          <w:szCs w:val="28"/>
        </w:rPr>
        <w:t xml:space="preserve">          </w:t>
      </w:r>
      <w:r w:rsidR="00FC7AA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44E1">
        <w:rPr>
          <w:rFonts w:ascii="Times New Roman" w:hAnsi="Times New Roman"/>
          <w:sz w:val="28"/>
          <w:szCs w:val="28"/>
        </w:rPr>
        <w:t xml:space="preserve">  </w:t>
      </w:r>
      <w:r w:rsidR="00E44FE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№</w:t>
      </w:r>
      <w:r w:rsidR="005002F6">
        <w:rPr>
          <w:rFonts w:ascii="Times New Roman" w:hAnsi="Times New Roman"/>
          <w:sz w:val="28"/>
          <w:szCs w:val="28"/>
        </w:rPr>
        <w:t xml:space="preserve"> </w:t>
      </w:r>
      <w:r w:rsidR="00C54AD2">
        <w:rPr>
          <w:rFonts w:ascii="Times New Roman" w:hAnsi="Times New Roman"/>
          <w:sz w:val="28"/>
          <w:szCs w:val="28"/>
        </w:rPr>
        <w:t>10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Березово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7D8" w:rsidRPr="00477048" w:rsidRDefault="001B47D8" w:rsidP="001B47D8">
      <w:pPr>
        <w:tabs>
          <w:tab w:val="left" w:pos="5387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>О назначении общественных обсуждений по проекту решения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городского поселения Березово «</w:t>
      </w:r>
      <w:r w:rsidRPr="00477048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приложение к решению Совета депутатов городского поселения Березово от    26 июля 2018 года № 145 «Об утверждении Правил благоустройства территории городского поселения Берёзово»</w:t>
      </w:r>
    </w:p>
    <w:p w:rsidR="001B47D8" w:rsidRPr="00477048" w:rsidRDefault="001B47D8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7D8" w:rsidRPr="00477048" w:rsidRDefault="001B47D8" w:rsidP="001B47D8">
      <w:pPr>
        <w:tabs>
          <w:tab w:val="left" w:pos="709"/>
          <w:tab w:val="left" w:pos="4678"/>
        </w:tabs>
        <w:spacing w:after="0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hAnsi="Times New Roman" w:cs="Times New Roman"/>
          <w:bCs/>
          <w:sz w:val="28"/>
          <w:szCs w:val="28"/>
        </w:rPr>
        <w:t>В соответствии со статьей 5.1 Градостроительного кодекса Российской Федерации</w:t>
      </w:r>
      <w:r w:rsidRPr="00477048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руководствуясь решением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Березово</w:t>
      </w:r>
      <w:r w:rsidRPr="00477048">
        <w:rPr>
          <w:rFonts w:ascii="Times New Roman" w:hAnsi="Times New Roman" w:cs="Times New Roman"/>
          <w:sz w:val="28"/>
          <w:szCs w:val="28"/>
        </w:rPr>
        <w:t xml:space="preserve"> от 05.07.2018 № 143 «О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Березово»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B47D8" w:rsidRPr="00477048" w:rsidRDefault="001B47D8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77048">
        <w:rPr>
          <w:rFonts w:ascii="Times New Roman" w:hAnsi="Times New Roman" w:cs="Times New Roman"/>
          <w:bCs/>
          <w:sz w:val="28"/>
          <w:szCs w:val="28"/>
        </w:rPr>
        <w:t>Назначить общественные обсуждения по проекту решения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городского поселения Березово «</w:t>
      </w:r>
      <w:r w:rsidRPr="0047704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приложение к решению Совета депутатов городского поселения Березово от 26 июля 2018 года № 145 «Об утверждении Правил благоустройства территории городского поселения Берёзово»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1B47D8" w:rsidRPr="00477048" w:rsidRDefault="001B47D8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 Уполномоченный орган на проведение общественных обсуждений – постоянно действующая комиссия по землепользованию и застройке администрации Березовского района.</w:t>
      </w:r>
    </w:p>
    <w:p w:rsidR="001B47D8" w:rsidRPr="0008591D" w:rsidRDefault="001B47D8" w:rsidP="001B47D8">
      <w:pPr>
        <w:pStyle w:val="190717"/>
        <w:ind w:hanging="11"/>
        <w:rPr>
          <w:sz w:val="28"/>
          <w:szCs w:val="28"/>
        </w:rPr>
      </w:pPr>
      <w:r w:rsidRPr="0008591D">
        <w:rPr>
          <w:sz w:val="28"/>
          <w:szCs w:val="28"/>
        </w:rPr>
        <w:t xml:space="preserve">3. Срок проведения </w:t>
      </w:r>
      <w:r w:rsidRPr="0008591D">
        <w:rPr>
          <w:bCs/>
          <w:sz w:val="28"/>
          <w:szCs w:val="28"/>
        </w:rPr>
        <w:t>общественных обсуждений</w:t>
      </w:r>
      <w:r w:rsidRPr="0008591D">
        <w:rPr>
          <w:sz w:val="28"/>
          <w:szCs w:val="28"/>
        </w:rPr>
        <w:t xml:space="preserve"> с </w:t>
      </w:r>
      <w:r>
        <w:rPr>
          <w:sz w:val="28"/>
          <w:szCs w:val="28"/>
        </w:rPr>
        <w:t>06</w:t>
      </w:r>
      <w:r w:rsidRPr="0008591D">
        <w:rPr>
          <w:sz w:val="28"/>
          <w:szCs w:val="28"/>
        </w:rPr>
        <w:t>.05.2022 по 14.06.2022.</w:t>
      </w:r>
    </w:p>
    <w:p w:rsidR="001B47D8" w:rsidRPr="00477048" w:rsidRDefault="001B47D8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Экспозицию проекта, подлежащего рассмотрению на общественных обсуждениях провести с </w:t>
      </w:r>
      <w:r>
        <w:rPr>
          <w:rFonts w:ascii="Times New Roman" w:hAnsi="Times New Roman" w:cs="Times New Roman"/>
          <w:sz w:val="28"/>
          <w:szCs w:val="28"/>
        </w:rPr>
        <w:t>06.05.2022</w:t>
      </w:r>
      <w:r w:rsidRPr="0047704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07.06.2022 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в здании администрации                       Березовского района по адресу: </w:t>
      </w:r>
      <w:proofErr w:type="spellStart"/>
      <w:r w:rsidRPr="0047704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77048">
        <w:rPr>
          <w:rFonts w:ascii="Times New Roman" w:hAnsi="Times New Roman" w:cs="Times New Roman"/>
          <w:bCs/>
          <w:sz w:val="28"/>
          <w:szCs w:val="28"/>
        </w:rPr>
        <w:t>. Березово, ул. Первомайская, 10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кабинет 206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47D8" w:rsidRPr="00477048" w:rsidRDefault="001B47D8" w:rsidP="001B47D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>5. Утвердить Порядок и сроки приема предложений по проекту решения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городского поселения Березово «</w:t>
      </w:r>
      <w:r w:rsidRPr="0047704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47704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к решению Совета депутатов городского поселения Березово от 26 июля 2018 года № 145 «Об утверждении Правил благоустройства территории городского поселения Берёзово»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2 к настоящему постановлению.</w:t>
      </w:r>
    </w:p>
    <w:p w:rsidR="001B47D8" w:rsidRPr="00477048" w:rsidRDefault="001B47D8" w:rsidP="001B47D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6. Опубликовать в газете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«Вестник городского поселения Березово»</w:t>
      </w:r>
      <w:r w:rsidRPr="00477048">
        <w:rPr>
          <w:rFonts w:ascii="Times New Roman" w:hAnsi="Times New Roman" w:cs="Times New Roman"/>
          <w:sz w:val="28"/>
          <w:szCs w:val="28"/>
        </w:rPr>
        <w:t xml:space="preserve"> оповещение о проведении </w:t>
      </w:r>
      <w:r w:rsidRPr="00477048">
        <w:rPr>
          <w:rFonts w:ascii="Times New Roman" w:hAnsi="Times New Roman" w:cs="Times New Roman"/>
          <w:bCs/>
          <w:sz w:val="28"/>
          <w:szCs w:val="28"/>
        </w:rPr>
        <w:t>общественных обсуждений</w:t>
      </w:r>
      <w:r w:rsidRPr="00477048">
        <w:rPr>
          <w:rFonts w:ascii="Times New Roman" w:hAnsi="Times New Roman" w:cs="Times New Roman"/>
          <w:sz w:val="28"/>
          <w:szCs w:val="28"/>
        </w:rPr>
        <w:t xml:space="preserve"> по указанному выше вопросу </w:t>
      </w:r>
      <w:r>
        <w:rPr>
          <w:rFonts w:ascii="Times New Roman" w:hAnsi="Times New Roman" w:cs="Times New Roman"/>
          <w:sz w:val="28"/>
          <w:szCs w:val="28"/>
        </w:rPr>
        <w:t>06.05.2022 согласно приложению 3 к настоящему постановлению</w:t>
      </w:r>
      <w:r w:rsidRPr="00477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7D8" w:rsidRPr="00477048" w:rsidRDefault="001B47D8" w:rsidP="001B47D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7. Опубликовать до </w:t>
      </w:r>
      <w:r>
        <w:rPr>
          <w:rFonts w:ascii="Times New Roman" w:hAnsi="Times New Roman" w:cs="Times New Roman"/>
          <w:sz w:val="28"/>
          <w:szCs w:val="28"/>
        </w:rPr>
        <w:t>14.06.2022</w:t>
      </w:r>
      <w:r w:rsidRPr="00477048">
        <w:rPr>
          <w:rFonts w:ascii="Times New Roman" w:hAnsi="Times New Roman" w:cs="Times New Roman"/>
          <w:sz w:val="28"/>
          <w:szCs w:val="28"/>
        </w:rPr>
        <w:t xml:space="preserve"> в газете «Вестник городского поселения Березово» и разместить на </w:t>
      </w:r>
      <w:proofErr w:type="gramStart"/>
      <w:r w:rsidRPr="00477048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477048">
        <w:rPr>
          <w:rFonts w:ascii="Times New Roman" w:hAnsi="Times New Roman" w:cs="Times New Roman"/>
          <w:sz w:val="28"/>
          <w:szCs w:val="28"/>
        </w:rPr>
        <w:t xml:space="preserve"> веб-сайте городского поселения Березово заключение о результатах </w:t>
      </w:r>
      <w:r w:rsidRPr="00477048">
        <w:rPr>
          <w:rFonts w:ascii="Times New Roman" w:hAnsi="Times New Roman" w:cs="Times New Roman"/>
          <w:bCs/>
          <w:sz w:val="28"/>
          <w:szCs w:val="28"/>
        </w:rPr>
        <w:t>общественных обсуждений.</w:t>
      </w:r>
    </w:p>
    <w:p w:rsidR="001B47D8" w:rsidRPr="00477048" w:rsidRDefault="001B47D8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>8. Опубликовать настоящее постановление в газете «Вестник городского поселения Березово» и разместить на официальном веб-сайте городского поселения Березово.</w:t>
      </w:r>
    </w:p>
    <w:p w:rsidR="001B47D8" w:rsidRPr="00477048" w:rsidRDefault="001B47D8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>9. Настоящее постановление вступает в силу после его подписания.</w:t>
      </w:r>
    </w:p>
    <w:p w:rsidR="001B47D8" w:rsidRPr="00477048" w:rsidRDefault="001B47D8" w:rsidP="001B47D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>10. Контроль за исполнением настоящего постановления оставляю за собой.</w:t>
      </w:r>
    </w:p>
    <w:p w:rsidR="00FC37B2" w:rsidRDefault="00FC37B2" w:rsidP="00FC37B2">
      <w:pPr>
        <w:jc w:val="both"/>
        <w:rPr>
          <w:sz w:val="28"/>
          <w:szCs w:val="28"/>
          <w:highlight w:val="yellow"/>
        </w:rPr>
      </w:pPr>
    </w:p>
    <w:p w:rsidR="00E06E2C" w:rsidRPr="00CD0BD9" w:rsidRDefault="00E06E2C" w:rsidP="00FC3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BD9" w:rsidRPr="00CD0BD9" w:rsidRDefault="00CD0BD9" w:rsidP="00CD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444E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5DC">
        <w:rPr>
          <w:rFonts w:ascii="Times New Roman" w:hAnsi="Times New Roman" w:cs="Times New Roman"/>
          <w:sz w:val="28"/>
          <w:szCs w:val="28"/>
        </w:rPr>
        <w:t xml:space="preserve"> </w:t>
      </w:r>
      <w:r w:rsidR="00B71205">
        <w:rPr>
          <w:rFonts w:ascii="Times New Roman" w:hAnsi="Times New Roman" w:cs="Times New Roman"/>
          <w:sz w:val="28"/>
          <w:szCs w:val="28"/>
        </w:rPr>
        <w:t xml:space="preserve">   </w:t>
      </w:r>
      <w:r w:rsidR="00A245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E444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44E1">
        <w:rPr>
          <w:rFonts w:ascii="Times New Roman" w:hAnsi="Times New Roman" w:cs="Times New Roman"/>
          <w:sz w:val="28"/>
          <w:szCs w:val="28"/>
        </w:rPr>
        <w:t>Меньшиков</w:t>
      </w:r>
    </w:p>
    <w:p w:rsidR="00CD0BD9" w:rsidRPr="005D6BEE" w:rsidRDefault="00CD0BD9" w:rsidP="005D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Default="009E08BC" w:rsidP="00C54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к постановлению главы городского поселения Березово</w:t>
      </w: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от </w:t>
      </w:r>
      <w:r w:rsidR="00C54AD2">
        <w:rPr>
          <w:rFonts w:ascii="Times New Roman" w:hAnsi="Times New Roman" w:cs="Times New Roman"/>
          <w:sz w:val="28"/>
          <w:szCs w:val="28"/>
        </w:rPr>
        <w:t>06.05.2022 № 10</w:t>
      </w: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9E08BC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E08BC"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9E08BC" w:rsidRPr="009E08BC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08BC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БЕРЁЗОВО</w:t>
      </w:r>
    </w:p>
    <w:p w:rsidR="009E08BC" w:rsidRPr="009E08BC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08BC">
        <w:rPr>
          <w:rFonts w:ascii="Times New Roman" w:eastAsia="Times New Roman" w:hAnsi="Times New Roman" w:cs="Times New Roman"/>
          <w:b/>
          <w:sz w:val="32"/>
          <w:szCs w:val="32"/>
        </w:rPr>
        <w:t>Березовского района</w:t>
      </w:r>
    </w:p>
    <w:p w:rsidR="009E08BC" w:rsidRPr="009E08BC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08BC">
        <w:rPr>
          <w:rFonts w:ascii="Times New Roman" w:eastAsia="Times New Roman" w:hAnsi="Times New Roman" w:cs="Times New Roman"/>
          <w:b/>
          <w:sz w:val="32"/>
          <w:szCs w:val="32"/>
        </w:rPr>
        <w:t>Ханты-Мансийского автономного округа - Югры</w:t>
      </w:r>
    </w:p>
    <w:p w:rsidR="009E08BC" w:rsidRPr="009E08BC" w:rsidRDefault="009E08BC" w:rsidP="009E08B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08BC" w:rsidRPr="009E08BC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08BC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7048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. Берёзово </w:t>
      </w:r>
    </w:p>
    <w:p w:rsidR="009E08BC" w:rsidRPr="00477048" w:rsidRDefault="009E08BC" w:rsidP="009E0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 2022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№ ___</w:t>
      </w: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9E08BC" w:rsidRDefault="009E08BC" w:rsidP="009E08BC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8BC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приложение к решению Совета депутатов городского поселения Березово от    26 июля 2018 года № 145                         «Об утверждении Правил благоустройства территории городского поселения Берёзово»</w:t>
      </w:r>
    </w:p>
    <w:p w:rsidR="009E08BC" w:rsidRPr="00477048" w:rsidRDefault="009E08BC" w:rsidP="009E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городского поселения Березово утвержденным решением Совета депутатов городского поселения Березово от              31 июля 2008 года № 148, на основании результатов общественных обсуждений,</w:t>
      </w:r>
    </w:p>
    <w:p w:rsidR="009E08BC" w:rsidRPr="00477048" w:rsidRDefault="009E08BC" w:rsidP="009E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>Совет поселения</w:t>
      </w:r>
      <w:r w:rsidRPr="004770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08B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9E08BC" w:rsidRPr="00477048" w:rsidRDefault="009E08BC" w:rsidP="009E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>1. Внести в решение Совета депутатов городского поселения Березово                 от</w:t>
      </w:r>
      <w:r w:rsidRPr="00477048">
        <w:rPr>
          <w:rFonts w:ascii="Times New Roman" w:eastAsia="Times New Roman" w:hAnsi="Times New Roman" w:cs="Times New Roman"/>
          <w:bCs/>
          <w:sz w:val="28"/>
          <w:szCs w:val="28"/>
        </w:rPr>
        <w:t xml:space="preserve"> 26 июля 2018 года № 145 «Об утверждении Правил благоустройства территории городского поселения Берёзово»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изменения.</w:t>
      </w:r>
    </w:p>
    <w:p w:rsidR="009E08BC" w:rsidRPr="00477048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1.1. абзац десятый пункта 1 статьи 1 </w:t>
      </w:r>
      <w:r w:rsidRPr="0047704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 «-методических рекомендаций по разработке норм и правил по благоустройству территорий муниципальных образований, утвержденных приказом Минстроя России от 29.12.2021 № 1042/</w:t>
      </w:r>
      <w:proofErr w:type="spellStart"/>
      <w:r w:rsidRPr="0047704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образований».»;</w:t>
      </w:r>
    </w:p>
    <w:p w:rsidR="009E08BC" w:rsidRPr="00477048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1.2. пункт первый статьи 3.1 </w:t>
      </w:r>
      <w:r w:rsidRPr="0047704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«1. В состав правил эксплуатации объектов благоустройства должны быть включены следующие разделы (подразделы): уборка территории, порядок содержания элементов благоустройства, работы по озеленению территорий,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содержанию и охране зеленых насаждений, содержание и эксплуатация дорог, освещение территории, проведение работ при строительстве, ремонте и реконструкции коммуникаций, особые требования к доступности городской среды, праздничное оформление поселения.»;</w:t>
      </w:r>
    </w:p>
    <w:p w:rsidR="009E08BC" w:rsidRPr="00477048" w:rsidRDefault="009E08BC" w:rsidP="009E08BC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1.3. статью 4 </w:t>
      </w:r>
      <w:r w:rsidRPr="0047704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7048">
        <w:rPr>
          <w:rFonts w:ascii="Times New Roman" w:hAnsi="Times New Roman" w:cs="Times New Roman"/>
          <w:sz w:val="28"/>
          <w:szCs w:val="28"/>
        </w:rPr>
        <w:t xml:space="preserve">Статья 4.  Проектирование, размещение, содержание и восстановление элементов благоустройства, в том числе после проведения земляных работ 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</w:t>
      </w:r>
      <w:r w:rsidRPr="00477048">
        <w:rPr>
          <w:rFonts w:ascii="Times New Roman" w:hAnsi="Times New Roman" w:cs="Times New Roman"/>
          <w:sz w:val="28"/>
          <w:szCs w:val="28"/>
        </w:rPr>
        <w:tab/>
        <w:t>В проектной документации на создание, реконструкцию объектов благоустройства территории городского поселения рекомендуется предусматривать наличие различных элементов благоустройства территории, являющихся неотъемлемыми компонентами благоустраиваемых территорий, которые могут быть как типовыми, так и выполненными по специально разработанным проектам.</w:t>
      </w:r>
    </w:p>
    <w:p w:rsidR="009E08BC" w:rsidRPr="00477048" w:rsidRDefault="009E08BC" w:rsidP="009E08BC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77048">
        <w:rPr>
          <w:rFonts w:ascii="Times New Roman" w:hAnsi="Times New Roman"/>
          <w:sz w:val="28"/>
          <w:szCs w:val="28"/>
        </w:rPr>
        <w:t xml:space="preserve"> При благоустройстве территорий, располагаемых в зоне охраны объектов культурного наследия, проектную документацию рекомендуется согласовывать с органами, уполномоченными в области сохранения, использования, популяризации и государственной охраны объектов культурного наследия. Содержание объектов благоустройства в надлежащем состоянии осуществляют физические и юридические лица, индивидуальные предприниматели, во владении и (или) пользовании которых они находятся. 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Проектирование озеленения при благоустройстве и (или) реконструкции территорий городского поселения рекомендуется осуществлять с максимальным сохранением существующих зеленых насаждений, высадкой 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озеленения, рекомендуемых для соответствующего объекта благоустройства муниципального образования.</w:t>
      </w:r>
    </w:p>
    <w:p w:rsidR="009E08BC" w:rsidRPr="00477048" w:rsidRDefault="009E08BC" w:rsidP="009E08BC">
      <w:pPr>
        <w:pStyle w:val="ConsPlusNormal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77048">
        <w:rPr>
          <w:rFonts w:ascii="Times New Roman" w:hAnsi="Times New Roman"/>
          <w:sz w:val="28"/>
          <w:szCs w:val="28"/>
        </w:rPr>
        <w:t xml:space="preserve">Благоустройство и озеленение объектов благоустройства осуществляется в границах земельных участков. Содержание объектов благоустройства осуществляется в границах земельных участков с учетом прилегающих территорий. 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граждан, в том числе маломобильных групп населения (далее – МГН), а также формирования архитектурного облика населенного пункта.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Устройство ограждения при благоустройстве территорий рекомендуется предусматривать в качестве дополнительного элемента благоустройства, основной целью установки которого рекомендуется рассматривать обеспечение безопасности граждан.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Правила благоустройства регулируют вопросы установки и содержания различных видов ограждений.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Рекомендуется использовать ограждения, выполненные из высококачественных материалов. Архитектурно-художественное решение ограждений рекомендуется выбирать в едином дизайнерском стиле в границах </w:t>
      </w:r>
      <w:r w:rsidRPr="00477048">
        <w:rPr>
          <w:rFonts w:ascii="Times New Roman" w:hAnsi="Times New Roman" w:cs="Times New Roman"/>
          <w:sz w:val="28"/>
          <w:szCs w:val="28"/>
        </w:rPr>
        <w:lastRenderedPageBreak/>
        <w:t>объекта благоустройства, с учетом архитектурного окружения территории населенного пункта. Рекомендуется избегать установки глухих и железобетонных ограждений на общественных территориях, территориях жилой застройки и территориях рекреационного назначения.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Правила благоустройства    регулируют вопросы установки и содержания различных видов малых архитектурных форм (далее – МАФ).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При выборе МАФ рекомендуется использовать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При благоустройстве часто посещаемых жителями городского поселения Березово и туристами центров притяжения, в том числе общественных территорий, расположенных в центре населенного пункта, зон исторической застройки территорий и объектов культурного наследия, МАФ рекомендуется проектировать на основании индивидуальных проектных разработок.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На время проведения земляных, строительных, дорожных, аварийных и других видов работ, в том числе работ по благоустройству,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работах.»;</w:t>
      </w:r>
    </w:p>
    <w:p w:rsidR="009E08BC" w:rsidRPr="00477048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1.4. статью 5.2 </w:t>
      </w:r>
      <w:r w:rsidRPr="0047704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«Статья 5.2. Порядок участия граждан и организаций в реализации мероприятий по благоустройству территории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88593518"/>
      <w:r w:rsidRPr="00477048">
        <w:rPr>
          <w:rFonts w:ascii="Times New Roman" w:hAnsi="Times New Roman" w:cs="Times New Roman"/>
          <w:sz w:val="28"/>
          <w:szCs w:val="28"/>
        </w:rPr>
        <w:t>С целью формирования комфортной городской среды  администрация Березовского района осуществляет мероприятия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направленных, в том числе, на создание, реконструкцию, ремонт и благоустройство и эксплуатацию общественных и дворовых территорий (далее - развитие городской среды) с привлечением граждан, их объединений и иных лиц - потенциальных пользователей проектов развития территорий (далее соответственно - вовлечение граждан, вовлечение).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</w:t>
      </w:r>
      <w:r w:rsidRPr="00477048">
        <w:rPr>
          <w:rFonts w:ascii="Times New Roman" w:hAnsi="Times New Roman" w:cs="Times New Roman"/>
          <w:sz w:val="28"/>
          <w:szCs w:val="28"/>
        </w:rPr>
        <w:tab/>
        <w:t>Вовлечение граждан происходит в обсуждение проектов развития территорий (независимо от формы собственности на земельный участок, на котором они расположены) происходит на всех этапах реализации таких проектов, в том числе при осуществлении реконструкции и ремонта общественных и дворовых территорий, когда проводимые работы предполагают изменение функционального, архитектурного и/или пространственного решений таких территорий.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</w:t>
      </w:r>
      <w:r w:rsidRPr="00477048">
        <w:rPr>
          <w:rFonts w:ascii="Times New Roman" w:hAnsi="Times New Roman" w:cs="Times New Roman"/>
          <w:sz w:val="28"/>
          <w:szCs w:val="28"/>
        </w:rPr>
        <w:tab/>
        <w:t>К потенциальным участникам процесса развития городской среды (далее - участники вовлечения) относятся следующие группы лиц: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а) жители городского поселения с целью: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lastRenderedPageBreak/>
        <w:t>исследования и учета мнения местных жителей о принимаемых решениях по проектам развития территорий;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появления новых, современных общественных и дворовых территорий, иных объектов, соответствующих ожиданиям и потребностям местных жителей;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формирования активного и сплоченного сообщества местных жителей, заинтересованного в развитии городской среды;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б) некоммерческие организации (в том числе бюджетные организации, учреждения культуры (библиотеки, музеи, театры, галереи и др.), религиозные организации, профессиональные образовательные организации, образовательные организации высшего образования, общеобразовательные, художественные, спортивные школы, учредители средств массовой информации (далее - СМИ), товарищества собственников жилья (далее - ТСЖ), территориальное общественное самоуправление (далее - ТОС) и т.д.), для которых участие в вовлечении является возможностью: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развития реализации уставной деятельности с учетом развития и эксплуатации территорий населенного пункта;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укрепления лояльности и авторитета среди жителей населенного пункта;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расширения целевой аудитории;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в) субъекты крупного, малого и среднего предпринимательства, представители застройщиков, индивидуальные предприниматели, </w:t>
      </w:r>
      <w:proofErr w:type="spellStart"/>
      <w:r w:rsidRPr="00477048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477048">
        <w:rPr>
          <w:rFonts w:ascii="Times New Roman" w:hAnsi="Times New Roman" w:cs="Times New Roman"/>
          <w:sz w:val="28"/>
          <w:szCs w:val="28"/>
        </w:rPr>
        <w:t xml:space="preserve"> и т.д., для которых участие в вовлечении является возможностью: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повышения эффективности коммерческой деятельности (для объектов, расположенных в непосредственной близости от территории реализации проекта развития территории);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повышения капитализации территории реализуемого проекта путем повышения качества проектных решений и удовлетворения потребностей местного населения;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формирования позитивного имиджа организации в населенном пункте;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формирования позитивного имиджа населенного пункта и его туристический и инвестиционной привлекательности;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реализации корпоративной социальной ответственности;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г) представители экспертного сообщества с целью повышения эффективности проектных решений путем получения от жителей населенного пункта полной и актуальной информации о территории, на которой планируется реализация проекта благоустройства;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д) представители органов местного самоуправления, члены муниципальных общественных комиссий по благоустройству, представители региональных центров компетенций по вопросам формирования комфортной городской среды с целью: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синхронизации мероприятий, реализуемых в рамках благоустройства территории с иными национальными проектами, региональными и муниципальными программами;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повышения качества городской среды в населенном пункте;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формирования лояльного городского сообщества, повышение уровня доверия среди жителей населенного пункта;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lastRenderedPageBreak/>
        <w:t>формирования лояльных, конструктивных отношений с представителями крупного предпринимательства;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предотвращения и (или) разрешения градостроительных, социальных и экономических конфликтов на территории населенного пункта;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привлечения дополнительного финансирования, в том числе частных инвестиций, на цели реализации проекта развития территории;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повышения инвестиционной привлекательности населенного пункта;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изучения мнения жителей населенного пункта по вопросам развития городской среды;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привлечения граждан, их объединений и иных лиц к участию в содержании и эксплуатации общественных и дворовых территорий населенного пункта;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е) иные заинтересованные лица.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В качестве возможных результатов вовлечения рекомендуется рассматривать: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а) создание и развитие в населенном пункте сообществ, вовлеченных в развитие территории;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б) формирование ответственного отношения всех участников вовлечения к разрабатываемым и реализуемым в населенном пункте проектам развития территорий;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в) повышение эффективности взаимодействия участников вовлечения.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При реализации проектов развития территорий   учитываются интересы, персональные и организационные цели и задачи всех групп участников вовлечения с целью формирования заинтересованного в развитии территории населенного пункта сообщества, включающего в себя представителей всех групп участников вовлечения.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В рамках информирования используются следующие форматы вовлечения: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публикации в местных печатных СМИ;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информирование на сайте администрации Березовского района в информационно-телекоммуникационной сети "Интернет";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информирование в социальных сетях на официальных страницах администрации Березовского района, а также популярных у населения групп и страницах сообществ;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размещение информационных баннеров, вывесок, объявлений, стендов и иных печатных материалов на специально отведенных для этого информационных стендах и рекламных конструкциях, а также путем использования почтовой рассылки печатной продукции;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иные форматы информирования жителей, включая использование телевидения, звонков, коротких сообщений по телефону и других способов, позволяющих обеспечить охват целевой аудитории, с учетом специфики населенного пункта и проекта развития территории.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Всем гражданам и иным участникам вовлечения предоставляются равные возможности участия в процессе вовлечения в решение вопросов развития городской среды с целью исключения возникновения конфликтов интересов среди лиц, заинтересованных в развитии территории населенного пункта и (или) реализации конкретного проекта развития территории.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lastRenderedPageBreak/>
        <w:t>В процессе управления ожиданиями граждан, их объединений и иных лиц администрация Березовского района  определяет цели и задачи, которые ставят жители населенного пункта перед органами местного самоуправления, участвуя в проектах развития территории, проблемы, которые они пытаются решить, информирует участников вовлечения о том, каким образом учитываются предложения участников вовлечения в ходе реализации проекта развития территории, в том числе их отражение на результате реализации проекта развития территории.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Вовлечение граждан   осуществляется на всех этапах реализации проекта развития территории, начиная с инициирования проекта развития такой территории, а также на этапе эксплуатации реализованного проекта развития территории в целях формирования у жителей населенного пункта культуры ответственного использования территории и обеспечения участия жителей и организаций населенного пункта в событийном наполнении и реализации социокультурной программы.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Разработка   проекта развития территории должна сопровождаться планированием процесса вовлечения на всех стадиях реализации такого проекта с целью определения степени и формата участия на каждом этапе реализации проекта, а также планирования ресурсов, необходимых для организации вовлечения.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Вовлечение граждан осуществляется как в отношении отдельных заинтересованных целевых групп, так и в отношении всех жителей городского поселения.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1"/>
      <w:bookmarkEnd w:id="1"/>
      <w:r w:rsidRPr="00477048">
        <w:rPr>
          <w:rFonts w:ascii="Times New Roman" w:hAnsi="Times New Roman" w:cs="Times New Roman"/>
          <w:sz w:val="28"/>
          <w:szCs w:val="28"/>
        </w:rPr>
        <w:t>На этапе планирования проекта развития территории вовлечение граждан осуществляется в целях определения степени участия граждан, их объединений и иных лиц для каждого этапа реализации проекта развития территории, а также определения ресурсов, необходимых для проведения мероприятий по вовлечению.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На этапе инициирования проекта развития территории вовлечение граждан осуществляется в целях совместного выбора и согласования территории, определения целей, задач и функций территории.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На этапе инициирования проекта развития территории гражданам, их объединениям и иным лицам предоставляется следующая информация: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цели и задачи проекта;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влияние проекта на дальнейшее развитие территории городского поселения, включая изменения, которые повлечет за собой реализация проекта;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характеристиках участка (места);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планируемый объем финансирования;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планируемые форматы вовлечения, с указанием места и сроков проведения мероприятий.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На этапе разработки концепции проекта развития территории вовлечение граждан   осуществляется в целях проведения </w:t>
      </w:r>
      <w:proofErr w:type="spellStart"/>
      <w:r w:rsidRPr="00477048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Pr="00477048">
        <w:rPr>
          <w:rFonts w:ascii="Times New Roman" w:hAnsi="Times New Roman" w:cs="Times New Roman"/>
          <w:sz w:val="28"/>
          <w:szCs w:val="28"/>
        </w:rPr>
        <w:t xml:space="preserve"> социокультурного исследования, формирования и согласования концепции проекта, в том числе с использованием методов соучаствующего проектирования, определения визуального облика архитектурных решений, функционального наполнения </w:t>
      </w:r>
      <w:r w:rsidRPr="00477048">
        <w:rPr>
          <w:rFonts w:ascii="Times New Roman" w:hAnsi="Times New Roman" w:cs="Times New Roman"/>
          <w:sz w:val="28"/>
          <w:szCs w:val="28"/>
        </w:rPr>
        <w:lastRenderedPageBreak/>
        <w:t>территории, а также формирования лояльного отношения к проекту у жителей населенного пункта и иных лиц.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На этапе выполнения и приемки работ в рамках реализации проекта развития территории вовлечение граждан осуществляется в целях поддержания лояльного отношения граждан, их объединений и иных лиц к проекту, лицам, ответственным за его реализацию, сглаживания негативных социальных эффектов, связанных с неудобством от производства работ по реализации проекта.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На этапе выполнения и приемки работ в рамках реализации проекта развития территории гражданам, их объединениям и иным лицам предоставляется следующая информация: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переход от этапа разработки концепции проекта и проектной документации к этапу выполнения работ по реализации проекта;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сроки реализации проекта;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завершенные этапы реализации проекта;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планируемые этапы реализации проекта;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планируемые сроки окончания работ;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ожидаемые позитивные событийные изменения от реализации проекта;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окончание работ и завершение реализации проекта;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результаты вовлечения, примененные форматы вовлечения, характер и полнота учтенных мнений.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179"/>
      <w:bookmarkEnd w:id="2"/>
      <w:r w:rsidRPr="00477048">
        <w:rPr>
          <w:rFonts w:ascii="Times New Roman" w:hAnsi="Times New Roman" w:cs="Times New Roman"/>
          <w:sz w:val="28"/>
          <w:szCs w:val="28"/>
        </w:rPr>
        <w:t>Администрация Березовского района выбирает форматы вовлечения в зависимости от уровня вовлечения, этапа реализации проекта развития территории, цели вовлечения на конкретном этапе реализации проекта развития территории, особенностей группы участников вовлечения и (или) целевой аудитории и иных факторов.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В рамках консультирования используются следующие форматы вовлечения: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интервью с жителями городского поселения, направленные на выявление особенностей территории, исторических, архитектурных и иных аспектов, имеющих значение при разработке проекта развития территории;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проведение опросов населения, голосования и анкетирования в электронной форме в информационно-телекоммуникационной сети «Интернет» с использованием социальных сетей для наибольшего охвата аудитории;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- проведение общественных обсуждений в порядке, установленном Градостроительным </w:t>
      </w:r>
      <w:hyperlink r:id="rId10" w:history="1">
        <w:r w:rsidRPr="0047704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7704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4770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7048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иные форматы консультирования, позволяющие разработчику проекта развития территории получить информацию о потребностях, пожеланиях, идеях и мнении жителей населенного пункта для учета в разрабатываемом эскизном проекте развития территории.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9"/>
      <w:bookmarkEnd w:id="3"/>
      <w:r w:rsidRPr="00477048">
        <w:rPr>
          <w:rFonts w:ascii="Times New Roman" w:hAnsi="Times New Roman" w:cs="Times New Roman"/>
          <w:sz w:val="28"/>
          <w:szCs w:val="28"/>
        </w:rPr>
        <w:lastRenderedPageBreak/>
        <w:t>- проводить голосования и опросы в электронной форме при формировании адресного перечня общественных и дворовых территорий, нуждающихся в благоустройстве, выборе территории реализации проекта, стратегии разработки проекта, определении концепции проекта развития территории и в других случаях в целях предоставления жителям населенного пункта возможности выбрать из нескольких вариантов наиболее предпочтительный. На голосование в электронной форме рекомендуется выносить значимые стратегические вопросы, в которых важно учесть мнение жителей. В иных случаях рекомендуется проводить опрос в электронной форме, который позволяет разработчику проекта развития территории выделить основные заинтересованные группы населения и собрать данные различного характера в зависимости от цели проведения опроса и поставленных вопросов;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осуществлять формирование в информационно-телекоммуникационной сети «Интернет» сообщества, состоящего из жителей населенного пункта и (или) волонтеров (добровольцев), заинтересованных в ходе реализации проекта, осуществлять с целью привлечения таких граждан к проведению опросов жителей населенного пункта, мониторингу СМИ и социальных сетей, продвижению проекта развития территории в социальных сетях. Рекомендуется осуществлять координацию деятельности таких сообществ, в том числе с использованием цифровых технологий;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 В рамках соучастия используются следующие форматы вовлечения: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проведение мероприятий по совместному проектированию территории участниками вовлечения (далее - соучаствующее проектирование);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организация в информационно-телекоммуникационной сети «Интернет» трансляции видеоконференций, обсуждений и совещаний с участием представителей экспертного сообщества и иных групп участников вовлечения в целях повышения открытости мероприятий по разработке проекта развития территории.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В рамках партнерства используются следующие форматы вовлечения: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- создание механизмов для реализации возможности </w:t>
      </w:r>
      <w:proofErr w:type="spellStart"/>
      <w:r w:rsidRPr="0047704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77048">
        <w:rPr>
          <w:rFonts w:ascii="Times New Roman" w:hAnsi="Times New Roman" w:cs="Times New Roman"/>
          <w:sz w:val="28"/>
          <w:szCs w:val="28"/>
        </w:rPr>
        <w:t xml:space="preserve"> проектов развития городской среды;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создание механизмов и инструментов для реализации возможности управления и обслуживания территории, в том числе в форме государственно-частного партнерства, концессии;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авторский надзор за соблюдением концепции при разработке проекта развития территории и (или) на этапе выполнения работ по реализации проекта развития территории; участие в реализации проекта жителей населенного пункта и пользователей территории.</w:t>
      </w:r>
      <w:bookmarkEnd w:id="0"/>
      <w:r w:rsidRPr="00477048">
        <w:rPr>
          <w:rFonts w:ascii="Times New Roman" w:hAnsi="Times New Roman" w:cs="Times New Roman"/>
          <w:sz w:val="28"/>
          <w:szCs w:val="28"/>
        </w:rPr>
        <w:t>»;</w:t>
      </w:r>
    </w:p>
    <w:p w:rsidR="009E08BC" w:rsidRPr="00477048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1.5. пункты седьмой, восьмой статьи 9 </w:t>
      </w:r>
      <w:r w:rsidRPr="0047704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«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7. При рассмотрении вопросов касающихся сопряжений поверхностей, следует руководствоваться требованиями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ыми Постановлением Правительства РФ от 28.05.2021 № 815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безопасности зданий и сооружений», и о признании утратившим силу постановления Правительства Российской Федерации от 4 июля 2020 года № 985», СП 34.13330.2021. «Свод правил. Автомобильные дороги. СНиП 2.05.02-85*» (утв. и введен в действие Приказом Минстроя России от 09.02.2021 № 53/</w:t>
      </w:r>
      <w:proofErr w:type="spellStart"/>
      <w:proofErr w:type="gramStart"/>
      <w:r w:rsidRPr="0047704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77048">
        <w:rPr>
          <w:rFonts w:ascii="Times New Roman" w:eastAsia="Times New Roman" w:hAnsi="Times New Roman" w:cs="Times New Roman"/>
          <w:sz w:val="28"/>
          <w:szCs w:val="28"/>
        </w:rPr>
        <w:t>) , СП 59.13330.2020. «Свод правил. Доступность зданий и сооружений для маломобильных групп населения. СНиП 35-01-2001» (утв. и введен в действие Приказом Минстроя России от 30.12.2020 № 904/</w:t>
      </w:r>
      <w:proofErr w:type="spellStart"/>
      <w:r w:rsidRPr="0047704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47704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8. Жилые здания, объекты инженерной, транспортной и социальной инфраструктур, объекты торговли должны быть спроектированы и построены таким образом, чтобы обеспечивалась </w:t>
      </w:r>
      <w:r w:rsidRPr="00477048">
        <w:rPr>
          <w:rFonts w:ascii="Times New Roman" w:hAnsi="Times New Roman" w:cs="Times New Roman"/>
          <w:sz w:val="28"/>
          <w:szCs w:val="28"/>
        </w:rPr>
        <w:t>доступность среды населенных пунктов для МГН,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Доступность городской среды может обеспечиваться в том числе путем оснащения объектов благоустройства элементами и техническими средствами, способствующими передвижению МГН.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технической возможности устройства пандуса или подъемника (</w:t>
      </w:r>
      <w:r w:rsidRPr="00477048">
        <w:rPr>
          <w:rFonts w:ascii="Times New Roman" w:hAnsi="Times New Roman" w:cs="Times New Roman"/>
          <w:sz w:val="28"/>
          <w:szCs w:val="28"/>
        </w:rPr>
        <w:t>подтвержденной документально - техническим заключением по результатам проведенного технического осмотра основных конструкций входного узла)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 собственник объекта инженерной, транспортной и социальной инфраструктур, объекта торговли обязан установить кнопку вызова для обслуживания инвалида.</w:t>
      </w:r>
      <w:r w:rsidRPr="00477048">
        <w:rPr>
          <w:rFonts w:ascii="Times New Roman" w:hAnsi="Times New Roman" w:cs="Times New Roman"/>
          <w:sz w:val="28"/>
          <w:szCs w:val="28"/>
        </w:rPr>
        <w:t>»;</w:t>
      </w:r>
    </w:p>
    <w:p w:rsidR="009E08BC" w:rsidRPr="00477048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1.6. пункты десятый, одиннадцатый   статьи 10.2 </w:t>
      </w:r>
      <w:r w:rsidRPr="0047704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«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10. Ограждения магистралей и транспортных сооружений поселения проектируются и устанавливаются в соответствии с ГОСТ 26804-86, </w:t>
      </w:r>
      <w:r w:rsidRPr="00477048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4770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77048">
        <w:rPr>
          <w:rFonts w:ascii="Times New Roman" w:hAnsi="Times New Roman" w:cs="Times New Roman"/>
          <w:sz w:val="28"/>
          <w:szCs w:val="28"/>
        </w:rPr>
        <w:t xml:space="preserve"> 52289-2019 ,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ГОСТ Р 52607-2006.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>11. Проектирование и строительство постоянных и временных оград производится в соответствии с требованиями   СП 82.13330.2016.»;</w:t>
      </w:r>
    </w:p>
    <w:p w:rsidR="009E08BC" w:rsidRPr="00477048" w:rsidRDefault="009E08BC" w:rsidP="009E08BC">
      <w:pPr>
        <w:pStyle w:val="24"/>
        <w:shd w:val="clear" w:color="auto" w:fill="auto"/>
        <w:tabs>
          <w:tab w:val="left" w:pos="0"/>
        </w:tabs>
        <w:spacing w:before="0" w:line="322" w:lineRule="exact"/>
        <w:rPr>
          <w:rFonts w:cs="Times New Roman"/>
          <w:sz w:val="28"/>
          <w:szCs w:val="28"/>
        </w:rPr>
      </w:pPr>
      <w:r w:rsidRPr="00477048">
        <w:rPr>
          <w:rFonts w:cs="Times New Roman"/>
          <w:sz w:val="28"/>
          <w:szCs w:val="28"/>
        </w:rPr>
        <w:tab/>
        <w:t>1.7. статью 10.3 дополнить пунктом третьим следующего содержания: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</w:t>
      </w:r>
      <w:r w:rsidRPr="00477048">
        <w:rPr>
          <w:rFonts w:ascii="Times New Roman" w:hAnsi="Times New Roman" w:cs="Times New Roman"/>
          <w:sz w:val="28"/>
          <w:szCs w:val="28"/>
        </w:rPr>
        <w:tab/>
        <w:t>«3. Входные группы зданий жилого и общественного назначения (участки входов в здания) рекомендуется оборудовать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МГН (пандусами, перилами и другими устройствами с учетом особенностей и потребностей МГН).»;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1.8. пункт первый статьи 12.2 </w:t>
      </w:r>
      <w:r w:rsidRPr="0047704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 xml:space="preserve">«1.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lastRenderedPageBreak/>
        <w:t>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рекомендуется осуществлять в зависимости от потребностей населения, вида и специализации благоустраиваемой площадки, функциональной зоны площадки.»;</w:t>
      </w:r>
    </w:p>
    <w:p w:rsidR="009E08BC" w:rsidRPr="00477048" w:rsidRDefault="009E08BC" w:rsidP="009E08BC">
      <w:pPr>
        <w:pStyle w:val="24"/>
        <w:shd w:val="clear" w:color="auto" w:fill="auto"/>
        <w:tabs>
          <w:tab w:val="left" w:pos="0"/>
        </w:tabs>
        <w:spacing w:before="0" w:line="322" w:lineRule="exact"/>
        <w:rPr>
          <w:rFonts w:cs="Times New Roman"/>
          <w:sz w:val="28"/>
          <w:szCs w:val="28"/>
        </w:rPr>
      </w:pPr>
      <w:r w:rsidRPr="00477048">
        <w:rPr>
          <w:rFonts w:cs="Times New Roman"/>
          <w:sz w:val="28"/>
          <w:szCs w:val="28"/>
        </w:rPr>
        <w:tab/>
        <w:t>1.9.  пункт шестой статьи 12.2 дополнить абзацем вторым следующего содержания: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</w:t>
      </w:r>
      <w:r w:rsidRPr="00477048">
        <w:rPr>
          <w:rFonts w:ascii="Times New Roman" w:hAnsi="Times New Roman" w:cs="Times New Roman"/>
          <w:sz w:val="28"/>
          <w:szCs w:val="28"/>
        </w:rPr>
        <w:tab/>
        <w:t>«На каждой площадке рекомендуется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площадки.»;</w:t>
      </w:r>
    </w:p>
    <w:p w:rsidR="009E08BC" w:rsidRPr="00477048" w:rsidRDefault="009E08BC" w:rsidP="009E08BC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1.10. заголовок статьи 12.3 </w:t>
      </w:r>
      <w:r w:rsidRPr="0047704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«Статья 12.3 Площадки для выгула и дрессировки животных»;</w:t>
      </w:r>
    </w:p>
    <w:p w:rsidR="009E08BC" w:rsidRPr="00477048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1.11. пункт третий статьи 12.3 </w:t>
      </w:r>
      <w:r w:rsidRPr="0047704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«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77048">
        <w:rPr>
          <w:rFonts w:ascii="Times New Roman" w:hAnsi="Times New Roman" w:cs="Times New Roman"/>
          <w:sz w:val="28"/>
          <w:szCs w:val="28"/>
        </w:rPr>
        <w:t>В перечень элементов благоустройства площадок для выгула животных рекомендуется включать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стенд.»;</w:t>
      </w:r>
    </w:p>
    <w:p w:rsidR="009E08BC" w:rsidRPr="00477048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1.11. пункт восьмой статьи 12.3 </w:t>
      </w:r>
      <w:r w:rsidRPr="0047704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«8) В перечень видов работ по содержанию площадок для выгула и дрессировки животных включаются: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а) содержание покрытия в летний и зимний периоды, в том числе: очистку и подметание территории площадки, мойку территории площадки, посыпку и обработку территории площадки </w:t>
      </w:r>
      <w:proofErr w:type="spellStart"/>
      <w:r w:rsidRPr="00477048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477048">
        <w:rPr>
          <w:rFonts w:ascii="Times New Roman" w:hAnsi="Times New Roman" w:cs="Times New Roman"/>
          <w:sz w:val="28"/>
          <w:szCs w:val="28"/>
        </w:rPr>
        <w:t xml:space="preserve"> средствами, безопасными для животных (например, песок и мелкая гравийная крошка), текущий ремонт;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б) содержание элементов благоустройства площадки для выгула и дрессировки животных, в том числе: наполнение ящика для одноразовых пакетов, очистку урн, текущий ремонт.»;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>1.12. статью 12.4 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>«</w:t>
      </w:r>
      <w:r w:rsidRPr="00477048">
        <w:rPr>
          <w:rFonts w:ascii="Times New Roman" w:hAnsi="Times New Roman" w:cs="Times New Roman"/>
          <w:sz w:val="28"/>
          <w:szCs w:val="28"/>
        </w:rPr>
        <w:t>Статья 12.4 Парковки, парковочные места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>На общественных и дворовых территориях городского поселения Березово могут размещаться площадки автостоянок и парковок следующих видов: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477048">
        <w:rPr>
          <w:rFonts w:ascii="Times New Roman" w:hAnsi="Times New Roman" w:cs="Times New Roman"/>
          <w:bCs/>
          <w:sz w:val="28"/>
          <w:szCs w:val="28"/>
        </w:rPr>
        <w:t>приобъектные</w:t>
      </w:r>
      <w:proofErr w:type="spellEnd"/>
      <w:r w:rsidRPr="00477048">
        <w:rPr>
          <w:rFonts w:ascii="Times New Roman" w:hAnsi="Times New Roman" w:cs="Times New Roman"/>
          <w:bCs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</w:t>
      </w:r>
      <w:r w:rsidRPr="00477048">
        <w:rPr>
          <w:rFonts w:ascii="Times New Roman" w:hAnsi="Times New Roman" w:cs="Times New Roman"/>
          <w:bCs/>
          <w:sz w:val="28"/>
          <w:szCs w:val="28"/>
        </w:rPr>
        <w:lastRenderedPageBreak/>
        <w:t>инженерной и транспортной инфраструктуры муниципального образования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477048">
        <w:rPr>
          <w:rFonts w:ascii="Times New Roman" w:hAnsi="Times New Roman" w:cs="Times New Roman"/>
          <w:bCs/>
          <w:sz w:val="28"/>
          <w:szCs w:val="28"/>
        </w:rPr>
        <w:t>подэстакадных</w:t>
      </w:r>
      <w:proofErr w:type="spellEnd"/>
      <w:r w:rsidRPr="00477048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477048">
        <w:rPr>
          <w:rFonts w:ascii="Times New Roman" w:hAnsi="Times New Roman" w:cs="Times New Roman"/>
          <w:bCs/>
          <w:sz w:val="28"/>
          <w:szCs w:val="28"/>
        </w:rPr>
        <w:t>подмостовых</w:t>
      </w:r>
      <w:proofErr w:type="spellEnd"/>
      <w:r w:rsidRPr="00477048">
        <w:rPr>
          <w:rFonts w:ascii="Times New Roman" w:hAnsi="Times New Roman" w:cs="Times New Roman"/>
          <w:bCs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>Нормирование количества, проектирование и строительство мест для длительного и краткосрочного хранения автотранспортных средств должно вестись в соответствии с региональными и местными нормативами градостроительного проектирования Ханты-Мансийского автономного округа – Югры.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>Перечень элементов благоустройства на площадках автостоянок и парковок может включать в себя: твердые виды покрытия, элементы сопряжения поверхностей (бортовые камни, ступени, пандусы), разделительные элементы, осветительное и информационное оборудование, подъездные пути с твердым покрытием, а также навесы, легкие ограждения боксов, смотровые эстакады (в отношении площадок, предназначенных для длительного хранения автотранспорта).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>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территориях, занятых зелеными насаждениями.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>Заезды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>Размещение и хранение личного легкового автотранспорта на дворовых и внутриквартальных территориях жилой застройки населенного пункта рекомендуется предусматривать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>Запрещается 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территориях жилой застройки населенных пунктов на расстоянии ближе 50 метров от жилых домов.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 xml:space="preserve">При обнаружении брошенных, разукомплектованных транспортных средств и иных механизмов администрация Березовского района принимает меры к установлению личности владельца данного транспортного средства с целью привлечения его к административной ответственности в соответствии с Закон </w:t>
      </w:r>
      <w:r w:rsidRPr="00477048">
        <w:rPr>
          <w:rFonts w:ascii="Times New Roman" w:hAnsi="Times New Roman" w:cs="Times New Roman"/>
          <w:bCs/>
          <w:sz w:val="28"/>
          <w:szCs w:val="28"/>
        </w:rPr>
        <w:lastRenderedPageBreak/>
        <w:t>ХМАО - Югры от 11.06.2010 № 102-оз «Об административных правонарушениях».»;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ab/>
        <w:t>1.13.  в пункте третьем статьи 13 слова «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Функциональное освещение (далее - ФО)» заменить словами «</w:t>
      </w:r>
      <w:r w:rsidRPr="00477048">
        <w:rPr>
          <w:rFonts w:ascii="Times New Roman" w:hAnsi="Times New Roman" w:cs="Times New Roman"/>
          <w:sz w:val="28"/>
          <w:szCs w:val="28"/>
        </w:rPr>
        <w:t>Утилитарное наружное освещение (далее – УНО)» и далее по всему тексту в соответствующем падеже.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>1.14. в абзаце третьем пункта 2 статьи 19 слова «</w:t>
      </w:r>
      <w:hyperlink r:id="rId12" w:history="1">
        <w:r w:rsidRPr="00477048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СанПиН 2.4.1.3049</w:t>
        </w:r>
      </w:hyperlink>
      <w:r w:rsidRPr="00477048">
        <w:rPr>
          <w:rFonts w:ascii="Times New Roman" w:eastAsia="Calibri" w:hAnsi="Times New Roman" w:cs="Times New Roman"/>
          <w:sz w:val="28"/>
          <w:szCs w:val="28"/>
          <w:lang w:eastAsia="en-US"/>
        </w:rPr>
        <w:t>.» заменить словами «</w:t>
      </w:r>
      <w:r w:rsidRPr="00477048">
        <w:rPr>
          <w:rFonts w:ascii="Times New Roman" w:hAnsi="Times New Roman" w:cs="Times New Roman"/>
          <w:sz w:val="28"/>
          <w:szCs w:val="28"/>
        </w:rPr>
        <w:t>СП 2.4.3648-20.»;</w:t>
      </w:r>
    </w:p>
    <w:p w:rsidR="009E08BC" w:rsidRPr="00477048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1.15. пункт 13 статьи 19 </w:t>
      </w:r>
      <w:r w:rsidRPr="0047704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70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«13. Озеленение территории ОО выполняют в соответствии с </w:t>
      </w:r>
      <w:r w:rsidRPr="00477048">
        <w:rPr>
          <w:rFonts w:ascii="Times New Roman" w:hAnsi="Times New Roman" w:cs="Times New Roman"/>
          <w:sz w:val="28"/>
          <w:szCs w:val="28"/>
        </w:rPr>
        <w:t>СП 2.4.3648-20</w:t>
      </w:r>
      <w:r w:rsidRPr="00477048"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</w:p>
    <w:p w:rsidR="009E08BC" w:rsidRPr="00477048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1.16. пункт 20 статьи 19 </w:t>
      </w:r>
      <w:r w:rsidRPr="0047704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«20. Площадку для сбора мусора оборудуют в соответствии с </w:t>
      </w:r>
      <w:r w:rsidRPr="00477048">
        <w:rPr>
          <w:rFonts w:ascii="Times New Roman" w:hAnsi="Times New Roman" w:cs="Times New Roman"/>
          <w:sz w:val="28"/>
          <w:szCs w:val="28"/>
        </w:rPr>
        <w:t>СП 2.4.3648-20.»;</w:t>
      </w:r>
    </w:p>
    <w:p w:rsidR="009E08BC" w:rsidRPr="00477048" w:rsidRDefault="009E08BC" w:rsidP="009E08BC">
      <w:pPr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1.17. подпункт «а» пункта 7 статьи 25 </w:t>
      </w:r>
      <w:r w:rsidRPr="00477048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«</w:t>
      </w:r>
      <w:r w:rsidRPr="004770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конструкция ограждения должна соответствовать </w:t>
      </w:r>
      <w:r w:rsidRPr="00477048">
        <w:rPr>
          <w:rFonts w:ascii="Times New Roman" w:hAnsi="Times New Roman" w:cs="Times New Roman"/>
          <w:bCs/>
          <w:sz w:val="28"/>
          <w:szCs w:val="28"/>
        </w:rPr>
        <w:t>ГОСТ Р 58967-2020 «Ограждения инвентарные строительных площадок</w:t>
      </w:r>
      <w:r w:rsidRPr="00477048">
        <w:rPr>
          <w:rFonts w:ascii="Times New Roman" w:hAnsi="Times New Roman" w:cs="Times New Roman"/>
          <w:sz w:val="28"/>
          <w:szCs w:val="28"/>
        </w:rPr>
        <w:t xml:space="preserve"> </w:t>
      </w:r>
      <w:r w:rsidRPr="00477048">
        <w:rPr>
          <w:rFonts w:ascii="Times New Roman" w:hAnsi="Times New Roman" w:cs="Times New Roman"/>
          <w:bCs/>
          <w:sz w:val="28"/>
          <w:szCs w:val="28"/>
        </w:rPr>
        <w:t>и участков производства строительно-монтажных работ».»;</w:t>
      </w:r>
    </w:p>
    <w:p w:rsidR="009E08BC" w:rsidRPr="00477048" w:rsidRDefault="009E08BC" w:rsidP="009E08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Calibri" w:hAnsi="Times New Roman" w:cs="Times New Roman"/>
          <w:sz w:val="28"/>
          <w:szCs w:val="28"/>
          <w:lang w:eastAsia="en-US"/>
        </w:rPr>
        <w:t>1.18. статью 28 признать утратившей силу.</w:t>
      </w:r>
    </w:p>
    <w:p w:rsidR="009E08BC" w:rsidRPr="00477048" w:rsidRDefault="009E08BC" w:rsidP="009E0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477048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официальном вестнике городского поселения Березово и разместить на официальном веб-сайте городского поселения Березово.</w:t>
      </w:r>
      <w:proofErr w:type="gramEnd"/>
    </w:p>
    <w:p w:rsidR="009E08BC" w:rsidRPr="00477048" w:rsidRDefault="009E08BC" w:rsidP="009E0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9E08BC" w:rsidRPr="00477048" w:rsidRDefault="009E08BC" w:rsidP="009E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</w:t>
      </w:r>
    </w:p>
    <w:p w:rsidR="009E08BC" w:rsidRPr="00477048" w:rsidRDefault="009E08BC" w:rsidP="009E0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Д.М. Меншиков</w:t>
      </w: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к постановлению главы городского поселения Березово</w:t>
      </w:r>
    </w:p>
    <w:p w:rsidR="00C54AD2" w:rsidRPr="00477048" w:rsidRDefault="00C54AD2" w:rsidP="00C54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06.05.2022 № 10</w:t>
      </w: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 xml:space="preserve">Порядок и сроки приема предложений по проекту решения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Березово «</w:t>
      </w:r>
      <w:r w:rsidRPr="00477048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приложение к решению Совета депутатов городского поселения Березово от 26 июля 2018 года № 145 «Об утверждении Правил благоустройства территории городского поселения Берёзово»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общественных обсуждений в городском поселении Березово утвержден решением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Березово</w:t>
      </w:r>
      <w:r w:rsidRPr="00477048">
        <w:rPr>
          <w:rFonts w:ascii="Times New Roman" w:hAnsi="Times New Roman" w:cs="Times New Roman"/>
          <w:sz w:val="28"/>
          <w:szCs w:val="28"/>
        </w:rPr>
        <w:t xml:space="preserve"> от 05.07.2018 № 143 «О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Березово».</w:t>
      </w:r>
    </w:p>
    <w:p w:rsidR="009E08BC" w:rsidRPr="00477048" w:rsidRDefault="009E08BC" w:rsidP="009E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Участниками общественных обсуждений по 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проекту решения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Березово «</w:t>
      </w:r>
      <w:r w:rsidRPr="00477048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приложение к решению Совета депутатов городского поселения Березово от 26 июля 2018 года  № 145 «Об утверждении Правил благоустройства территории городского поселения Берёзово» </w:t>
      </w:r>
      <w:r w:rsidRPr="00477048">
        <w:rPr>
          <w:rFonts w:ascii="Times New Roman" w:hAnsi="Times New Roman" w:cs="Times New Roman"/>
          <w:sz w:val="28"/>
          <w:szCs w:val="28"/>
        </w:rPr>
        <w:t>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E08BC" w:rsidRPr="00477048" w:rsidRDefault="009E08BC" w:rsidP="009E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Предложения и замечания по вышеуказанному проекту решения Совета депутатов принимаются комиссией по землепользованию и застройке администрации Березовского района до </w:t>
      </w:r>
      <w:r>
        <w:rPr>
          <w:rFonts w:ascii="Times New Roman" w:hAnsi="Times New Roman" w:cs="Times New Roman"/>
          <w:sz w:val="28"/>
          <w:szCs w:val="28"/>
        </w:rPr>
        <w:t>07.06.2022</w:t>
      </w:r>
      <w:r w:rsidRPr="00477048">
        <w:rPr>
          <w:rFonts w:ascii="Times New Roman" w:hAnsi="Times New Roman" w:cs="Times New Roman"/>
          <w:sz w:val="28"/>
          <w:szCs w:val="28"/>
        </w:rPr>
        <w:t xml:space="preserve"> года со дня официального опубликования (обнародования) оповещения о проведении общественных обсуждений.</w:t>
      </w:r>
    </w:p>
    <w:p w:rsidR="009E08BC" w:rsidRPr="00477048" w:rsidRDefault="009E08BC" w:rsidP="009E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по проекту решения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Березово «</w:t>
      </w:r>
      <w:r w:rsidRPr="00477048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приложение к решению Совета депутатов городского поселения Березово от 26 июля 2018 года № 145 «Об утверждении Правил благоустройства территории городского поселения Берёзово»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048">
        <w:rPr>
          <w:rFonts w:ascii="Times New Roman" w:hAnsi="Times New Roman" w:cs="Times New Roman"/>
          <w:sz w:val="28"/>
          <w:szCs w:val="28"/>
        </w:rPr>
        <w:t>направляются:</w:t>
      </w:r>
    </w:p>
    <w:p w:rsidR="009E08BC" w:rsidRPr="00530EB4" w:rsidRDefault="009E08BC" w:rsidP="009E08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- в письменной форме или в форме электронного документа в комиссию по землепользованию и застройке по адресу: 628140, Ханты-Мансийский автономный округ – Югра, </w:t>
      </w:r>
      <w:proofErr w:type="spellStart"/>
      <w:r w:rsidRPr="0047704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77048">
        <w:rPr>
          <w:rFonts w:ascii="Times New Roman" w:hAnsi="Times New Roman" w:cs="Times New Roman"/>
          <w:sz w:val="28"/>
          <w:szCs w:val="28"/>
        </w:rPr>
        <w:t xml:space="preserve">. Березово   ул. Первомайская, 10, кабинет </w:t>
      </w:r>
      <w:r>
        <w:rPr>
          <w:rFonts w:ascii="Times New Roman" w:hAnsi="Times New Roman" w:cs="Times New Roman"/>
          <w:sz w:val="28"/>
          <w:szCs w:val="28"/>
        </w:rPr>
        <w:t>206</w:t>
      </w:r>
      <w:r w:rsidRPr="00477048">
        <w:rPr>
          <w:rFonts w:ascii="Times New Roman" w:hAnsi="Times New Roman" w:cs="Times New Roman"/>
          <w:sz w:val="28"/>
          <w:szCs w:val="28"/>
        </w:rPr>
        <w:t xml:space="preserve">, или в электронном виде 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 </w:t>
      </w:r>
      <w:r w:rsidRPr="00477048"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в электронном виде  участник обсуждений переходит по ссылке </w:t>
      </w:r>
      <w:hyperlink r:id="rId13" w:history="1">
        <w:r w:rsidRPr="00477048">
          <w:rPr>
            <w:rStyle w:val="a8"/>
            <w:rFonts w:ascii="Times New Roman" w:hAnsi="Times New Roman" w:cs="Times New Roman"/>
            <w:sz w:val="28"/>
            <w:szCs w:val="28"/>
          </w:rPr>
          <w:t>https://www.berezovo.ru/regulatory/public-hearing/</w:t>
        </w:r>
      </w:hyperlink>
      <w:r>
        <w:rPr>
          <w:rStyle w:val="a8"/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530EB4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https://gradberezov.ru/official-documents/publichnye-slushaniya/</w:t>
        </w:r>
      </w:hyperlink>
      <w:r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9E08BC" w:rsidRPr="00477048" w:rsidRDefault="009E08BC" w:rsidP="009E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E08BC" w:rsidRPr="00477048" w:rsidRDefault="009E08BC" w:rsidP="009E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ab/>
        <w:t>Контактный телефон комиссии по землепользованию и застройке 8(34674) 2-</w:t>
      </w:r>
      <w:r>
        <w:rPr>
          <w:rFonts w:ascii="Times New Roman" w:hAnsi="Times New Roman" w:cs="Times New Roman"/>
          <w:sz w:val="28"/>
          <w:szCs w:val="28"/>
        </w:rPr>
        <w:t>20-25</w:t>
      </w:r>
      <w:r w:rsidRPr="00477048">
        <w:rPr>
          <w:rFonts w:ascii="Times New Roman" w:hAnsi="Times New Roman" w:cs="Times New Roman"/>
          <w:sz w:val="28"/>
          <w:szCs w:val="28"/>
        </w:rPr>
        <w:t xml:space="preserve">. Общественные обсуждения 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по проекту решения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Березово «</w:t>
      </w:r>
      <w:r w:rsidRPr="00477048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приложение к решению Совета депутатов городского поселения Березово от    26 июля 2018 года № 145 «Об утверждении Правил благоустройства территории городского поселения Берёзово»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048">
        <w:rPr>
          <w:rFonts w:ascii="Times New Roman" w:hAnsi="Times New Roman" w:cs="Times New Roman"/>
          <w:sz w:val="28"/>
          <w:szCs w:val="28"/>
        </w:rPr>
        <w:t xml:space="preserve">будут проходить </w:t>
      </w:r>
      <w:r w:rsidRPr="004770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77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06.05.2022 по 14.06.2022</w:t>
      </w:r>
      <w:r w:rsidRPr="00477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8BC" w:rsidRPr="00477048" w:rsidRDefault="009E08BC" w:rsidP="009E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Экспозиция проекта, подлежащего рассмотрению на общественных обсуждениях проводится с </w:t>
      </w:r>
      <w:r>
        <w:rPr>
          <w:rFonts w:ascii="Times New Roman" w:hAnsi="Times New Roman" w:cs="Times New Roman"/>
          <w:sz w:val="28"/>
          <w:szCs w:val="28"/>
        </w:rPr>
        <w:t xml:space="preserve">06.05.2022 по 07.06.2022 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в здании администрации                       Березовского района по адресу: </w:t>
      </w:r>
      <w:proofErr w:type="spellStart"/>
      <w:r w:rsidRPr="0047704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77048">
        <w:rPr>
          <w:rFonts w:ascii="Times New Roman" w:hAnsi="Times New Roman" w:cs="Times New Roman"/>
          <w:bCs/>
          <w:sz w:val="28"/>
          <w:szCs w:val="28"/>
        </w:rPr>
        <w:t>. Березово, ул. Первомайская, 10</w:t>
      </w:r>
      <w:r>
        <w:rPr>
          <w:rFonts w:ascii="Times New Roman" w:hAnsi="Times New Roman" w:cs="Times New Roman"/>
          <w:bCs/>
          <w:sz w:val="28"/>
          <w:szCs w:val="28"/>
        </w:rPr>
        <w:t>, кабинет 206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9E08BC" w:rsidRPr="00477048" w:rsidRDefault="009E08BC" w:rsidP="009E0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в течение 5 дней после даты их проведения секретарь по проведению общественных обсуждений готовит протокол общественных обсуждений, заключение по результатам общественных обсуждений.</w:t>
      </w:r>
      <w:r w:rsidRPr="00477048">
        <w:rPr>
          <w:rFonts w:ascii="Times New Roman" w:hAnsi="Times New Roman" w:cs="Times New Roman"/>
          <w:sz w:val="28"/>
          <w:szCs w:val="28"/>
        </w:rPr>
        <w:tab/>
        <w:t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органов местного самоуправления Березовского района.</w:t>
      </w: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pStyle w:val="21"/>
        <w:tabs>
          <w:tab w:val="left" w:pos="709"/>
        </w:tabs>
        <w:spacing w:after="0" w:line="240" w:lineRule="auto"/>
        <w:ind w:left="142" w:right="-35"/>
        <w:jc w:val="center"/>
        <w:rPr>
          <w:bCs/>
          <w:sz w:val="28"/>
          <w:szCs w:val="28"/>
        </w:rPr>
      </w:pPr>
    </w:p>
    <w:p w:rsidR="009E08BC" w:rsidRPr="00477048" w:rsidRDefault="009E08BC" w:rsidP="009E08BC">
      <w:pPr>
        <w:pStyle w:val="21"/>
        <w:tabs>
          <w:tab w:val="left" w:pos="709"/>
        </w:tabs>
        <w:spacing w:after="0" w:line="240" w:lineRule="auto"/>
        <w:ind w:left="142" w:right="-35"/>
        <w:jc w:val="center"/>
        <w:rPr>
          <w:bCs/>
          <w:sz w:val="28"/>
          <w:szCs w:val="28"/>
        </w:rPr>
      </w:pPr>
    </w:p>
    <w:p w:rsidR="009E08BC" w:rsidRPr="00477048" w:rsidRDefault="009E08BC" w:rsidP="009E08BC">
      <w:pPr>
        <w:pStyle w:val="21"/>
        <w:tabs>
          <w:tab w:val="left" w:pos="709"/>
        </w:tabs>
        <w:spacing w:after="0" w:line="240" w:lineRule="auto"/>
        <w:ind w:left="142" w:right="-35"/>
        <w:jc w:val="center"/>
        <w:rPr>
          <w:bCs/>
          <w:sz w:val="28"/>
          <w:szCs w:val="28"/>
        </w:rPr>
      </w:pPr>
    </w:p>
    <w:p w:rsidR="009E08BC" w:rsidRPr="00477048" w:rsidRDefault="009E08BC" w:rsidP="009E08BC">
      <w:pPr>
        <w:pStyle w:val="21"/>
        <w:tabs>
          <w:tab w:val="left" w:pos="709"/>
        </w:tabs>
        <w:spacing w:after="0" w:line="240" w:lineRule="auto"/>
        <w:ind w:left="142" w:right="-35"/>
        <w:jc w:val="center"/>
        <w:rPr>
          <w:bCs/>
          <w:sz w:val="28"/>
          <w:szCs w:val="28"/>
        </w:rPr>
      </w:pPr>
    </w:p>
    <w:p w:rsidR="009E08BC" w:rsidRPr="00477048" w:rsidRDefault="009E08BC" w:rsidP="009E08BC">
      <w:pPr>
        <w:pStyle w:val="21"/>
        <w:tabs>
          <w:tab w:val="left" w:pos="709"/>
        </w:tabs>
        <w:spacing w:after="0" w:line="240" w:lineRule="auto"/>
        <w:ind w:left="142" w:right="-35"/>
        <w:jc w:val="center"/>
        <w:rPr>
          <w:bCs/>
          <w:sz w:val="28"/>
          <w:szCs w:val="28"/>
        </w:rPr>
      </w:pPr>
    </w:p>
    <w:p w:rsidR="009E08BC" w:rsidRPr="00477048" w:rsidRDefault="009E08BC" w:rsidP="009E08BC">
      <w:pPr>
        <w:pStyle w:val="21"/>
        <w:tabs>
          <w:tab w:val="left" w:pos="709"/>
        </w:tabs>
        <w:spacing w:after="0" w:line="240" w:lineRule="auto"/>
        <w:ind w:left="142" w:right="-35"/>
        <w:jc w:val="center"/>
        <w:rPr>
          <w:bCs/>
          <w:sz w:val="28"/>
          <w:szCs w:val="28"/>
        </w:rPr>
      </w:pPr>
    </w:p>
    <w:p w:rsidR="009E08BC" w:rsidRPr="00477048" w:rsidRDefault="009E08BC" w:rsidP="009E08BC">
      <w:pPr>
        <w:pStyle w:val="21"/>
        <w:tabs>
          <w:tab w:val="left" w:pos="709"/>
        </w:tabs>
        <w:spacing w:after="0" w:line="240" w:lineRule="auto"/>
        <w:ind w:left="142" w:right="-35"/>
        <w:jc w:val="center"/>
        <w:rPr>
          <w:bCs/>
          <w:sz w:val="28"/>
          <w:szCs w:val="28"/>
        </w:rPr>
      </w:pPr>
    </w:p>
    <w:p w:rsidR="009E08BC" w:rsidRPr="00477048" w:rsidRDefault="009E08BC" w:rsidP="009E08BC">
      <w:pPr>
        <w:pStyle w:val="21"/>
        <w:tabs>
          <w:tab w:val="left" w:pos="709"/>
        </w:tabs>
        <w:spacing w:after="0" w:line="240" w:lineRule="auto"/>
        <w:ind w:left="142" w:right="-35"/>
        <w:jc w:val="center"/>
        <w:rPr>
          <w:bCs/>
          <w:sz w:val="28"/>
          <w:szCs w:val="28"/>
        </w:rPr>
      </w:pPr>
    </w:p>
    <w:p w:rsidR="009E08BC" w:rsidRPr="00477048" w:rsidRDefault="009E08BC" w:rsidP="009E08BC">
      <w:pPr>
        <w:pStyle w:val="21"/>
        <w:tabs>
          <w:tab w:val="left" w:pos="709"/>
        </w:tabs>
        <w:spacing w:after="0" w:line="240" w:lineRule="auto"/>
        <w:ind w:left="142" w:right="-35"/>
        <w:jc w:val="center"/>
        <w:rPr>
          <w:bCs/>
          <w:sz w:val="28"/>
          <w:szCs w:val="28"/>
        </w:rPr>
      </w:pPr>
    </w:p>
    <w:p w:rsidR="009E08BC" w:rsidRPr="00477048" w:rsidRDefault="009E08BC" w:rsidP="009E08BC">
      <w:pPr>
        <w:pStyle w:val="21"/>
        <w:tabs>
          <w:tab w:val="left" w:pos="709"/>
        </w:tabs>
        <w:spacing w:after="0" w:line="240" w:lineRule="auto"/>
        <w:ind w:left="142" w:right="-35"/>
        <w:jc w:val="center"/>
        <w:rPr>
          <w:bCs/>
          <w:sz w:val="28"/>
          <w:szCs w:val="28"/>
        </w:rPr>
      </w:pP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BC" w:rsidRDefault="009E08BC" w:rsidP="009E08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E08BC" w:rsidRPr="00477048" w:rsidRDefault="009E08BC" w:rsidP="009E0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к постановлению главы городского поселения Березово</w:t>
      </w:r>
    </w:p>
    <w:p w:rsidR="00C54AD2" w:rsidRPr="00477048" w:rsidRDefault="00C54AD2" w:rsidP="00C54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06.05.2022 № 10</w:t>
      </w:r>
    </w:p>
    <w:p w:rsidR="00C54AD2" w:rsidRDefault="00C54AD2" w:rsidP="009E08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477048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</w:t>
      </w: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В   целях   соблюдения   права   человека   на   благоприятные  условия жизнедеятельности,  прав  и  законных  интересов правообладателей земельных участков  и  объектов капитального строительства, в соответствии с порядком организации  и  проведения  общественных обсуждений или публичных слушаний проводятся общественные обсуждения по проекту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 решения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Березово «</w:t>
      </w:r>
      <w:r w:rsidRPr="00477048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приложение к решению Совета депутатов городского поселения Березово от    26 июля 2018 года  № 145 «Об утверждении Правил благоустройства территории городского поселения Берёзово»</w:t>
      </w:r>
      <w:r w:rsidRPr="00477048">
        <w:rPr>
          <w:rFonts w:ascii="Times New Roman" w:hAnsi="Times New Roman" w:cs="Times New Roman"/>
          <w:bCs/>
          <w:sz w:val="28"/>
          <w:szCs w:val="28"/>
        </w:rPr>
        <w:t>.</w:t>
      </w: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           Организатор общественных обсуждений:</w:t>
      </w:r>
    </w:p>
    <w:p w:rsidR="009E08BC" w:rsidRPr="00477048" w:rsidRDefault="009E08BC" w:rsidP="009E0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bCs/>
          <w:sz w:val="28"/>
          <w:szCs w:val="28"/>
        </w:rPr>
        <w:t xml:space="preserve">постоянно действующая комиссия, Положение о которой утверждено постановлением администрации района от </w:t>
      </w:r>
      <w:r>
        <w:rPr>
          <w:rFonts w:ascii="Times New Roman" w:hAnsi="Times New Roman" w:cs="Times New Roman"/>
          <w:bCs/>
          <w:sz w:val="28"/>
          <w:szCs w:val="28"/>
        </w:rPr>
        <w:t>18.03.2019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294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 «О порядке работы комиссии по землепользованию и застройке», Контактный телефон комиссии по землепользованию и застройке 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(34674) </w:t>
      </w:r>
      <w:r>
        <w:rPr>
          <w:rFonts w:ascii="Times New Roman" w:hAnsi="Times New Roman" w:cs="Times New Roman"/>
          <w:bCs/>
          <w:sz w:val="28"/>
          <w:szCs w:val="28"/>
        </w:rPr>
        <w:t>2-20-25</w:t>
      </w:r>
      <w:r w:rsidRPr="00477048">
        <w:rPr>
          <w:rFonts w:ascii="Times New Roman" w:hAnsi="Times New Roman" w:cs="Times New Roman"/>
          <w:bCs/>
          <w:sz w:val="28"/>
          <w:szCs w:val="28"/>
        </w:rPr>
        <w:t>,</w:t>
      </w:r>
      <w:r w:rsidRPr="00477048">
        <w:rPr>
          <w:rFonts w:ascii="Times New Roman" w:hAnsi="Times New Roman" w:cs="Times New Roman"/>
          <w:sz w:val="28"/>
          <w:szCs w:val="28"/>
        </w:rPr>
        <w:t xml:space="preserve"> адрес: 628140, Ханты-Мансийский автономный округ – Югра, </w:t>
      </w:r>
      <w:proofErr w:type="spellStart"/>
      <w:r w:rsidRPr="0047704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77048">
        <w:rPr>
          <w:rFonts w:ascii="Times New Roman" w:hAnsi="Times New Roman" w:cs="Times New Roman"/>
          <w:sz w:val="28"/>
          <w:szCs w:val="28"/>
        </w:rPr>
        <w:t xml:space="preserve">. Березово   ул. Первомайская, 10, кабинет </w:t>
      </w:r>
      <w:r>
        <w:rPr>
          <w:rFonts w:ascii="Times New Roman" w:hAnsi="Times New Roman" w:cs="Times New Roman"/>
          <w:sz w:val="28"/>
          <w:szCs w:val="28"/>
        </w:rPr>
        <w:t>206</w:t>
      </w:r>
      <w:r w:rsidRPr="00477048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hyperlink r:id="rId15" w:history="1">
        <w:r w:rsidRPr="004770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uprarh</w:t>
        </w:r>
        <w:r w:rsidRPr="00477048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477048">
          <w:rPr>
            <w:rStyle w:val="a8"/>
            <w:rFonts w:ascii="Times New Roman" w:hAnsi="Times New Roman" w:cs="Times New Roman"/>
            <w:iCs/>
            <w:sz w:val="28"/>
            <w:szCs w:val="28"/>
            <w:lang w:val="en-US"/>
          </w:rPr>
          <w:t>berezovo</w:t>
        </w:r>
        <w:r w:rsidRPr="0047704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704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7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 с </w:t>
      </w:r>
      <w:r>
        <w:rPr>
          <w:rFonts w:ascii="Times New Roman" w:hAnsi="Times New Roman" w:cs="Times New Roman"/>
          <w:sz w:val="28"/>
          <w:szCs w:val="28"/>
        </w:rPr>
        <w:t>06.05.2022 по 14.06.2022.</w:t>
      </w:r>
    </w:p>
    <w:p w:rsidR="009E08BC" w:rsidRPr="00530EB4" w:rsidRDefault="009E08BC" w:rsidP="009E08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477048">
        <w:rPr>
          <w:rFonts w:ascii="Times New Roman" w:hAnsi="Times New Roman" w:cs="Times New Roman"/>
          <w:sz w:val="28"/>
          <w:szCs w:val="28"/>
        </w:rPr>
        <w:t>Проект, подлежащий рассмотрению на общественных обсуждениях и информационные материалы к нему размещены</w:t>
      </w:r>
      <w:proofErr w:type="gramEnd"/>
      <w:r w:rsidRPr="00477048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r w:rsidRPr="00477048">
        <w:rPr>
          <w:rFonts w:ascii="Times New Roman" w:hAnsi="Times New Roman" w:cs="Times New Roman"/>
          <w:sz w:val="28"/>
          <w:szCs w:val="28"/>
        </w:rPr>
        <w:t xml:space="preserve"> </w:t>
      </w:r>
      <w:r w:rsidRPr="00477048">
        <w:rPr>
          <w:rFonts w:ascii="Times New Roman" w:hAnsi="Times New Roman" w:cs="Times New Roman"/>
          <w:bCs/>
          <w:sz w:val="28"/>
          <w:szCs w:val="28"/>
        </w:rPr>
        <w:t>https://</w:t>
      </w:r>
      <w:r w:rsidRPr="009E08BC">
        <w:rPr>
          <w:rFonts w:ascii="Times New Roman" w:hAnsi="Times New Roman" w:cs="Times New Roman"/>
          <w:bCs/>
          <w:sz w:val="28"/>
          <w:szCs w:val="28"/>
        </w:rPr>
        <w:t>www.berezovo.ru</w:t>
      </w:r>
      <w:r w:rsidRPr="009E08BC">
        <w:rPr>
          <w:rFonts w:ascii="Times New Roman" w:hAnsi="Times New Roman" w:cs="Times New Roman"/>
          <w:sz w:val="28"/>
          <w:szCs w:val="28"/>
        </w:rPr>
        <w:t xml:space="preserve"> /</w:t>
      </w:r>
      <w:r w:rsidRPr="009E08BC">
        <w:rPr>
          <w:rFonts w:ascii="Times New Roman" w:hAnsi="Times New Roman" w:cs="Times New Roman"/>
          <w:bCs/>
          <w:sz w:val="28"/>
          <w:szCs w:val="28"/>
        </w:rPr>
        <w:t xml:space="preserve">раздел – нормотворчество, подраздел – общественные обсуждения и городского поселения Березово </w:t>
      </w:r>
      <w:hyperlink r:id="rId16" w:history="1">
        <w:r w:rsidRPr="00530EB4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https://gradberezov.ru/official-documents/publichnye-slushaniya/</w:t>
        </w:r>
      </w:hyperlink>
      <w:r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Экспозиция проекта:</w:t>
      </w: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Период проведения экспозиции: </w:t>
      </w:r>
      <w:r>
        <w:rPr>
          <w:rFonts w:ascii="Times New Roman" w:hAnsi="Times New Roman" w:cs="Times New Roman"/>
          <w:sz w:val="28"/>
          <w:szCs w:val="28"/>
        </w:rPr>
        <w:t>06.05.2022 по 07.06.2022.</w:t>
      </w: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Адрес размещения экспозиции: 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в здании администрации                       Березовского района по адресу: </w:t>
      </w:r>
      <w:proofErr w:type="spellStart"/>
      <w:r w:rsidRPr="00477048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77048">
        <w:rPr>
          <w:rFonts w:ascii="Times New Roman" w:hAnsi="Times New Roman" w:cs="Times New Roman"/>
          <w:bCs/>
          <w:sz w:val="28"/>
          <w:szCs w:val="28"/>
        </w:rPr>
        <w:t>. Березово, ул. Первомайская, 10</w:t>
      </w:r>
      <w:r>
        <w:rPr>
          <w:rFonts w:ascii="Times New Roman" w:hAnsi="Times New Roman" w:cs="Times New Roman"/>
          <w:bCs/>
          <w:sz w:val="28"/>
          <w:szCs w:val="28"/>
        </w:rPr>
        <w:t>, кабинет 206</w:t>
      </w:r>
      <w:r w:rsidRPr="00477048">
        <w:rPr>
          <w:rFonts w:ascii="Times New Roman" w:hAnsi="Times New Roman" w:cs="Times New Roman"/>
          <w:bCs/>
          <w:sz w:val="28"/>
          <w:szCs w:val="28"/>
        </w:rPr>
        <w:t>.</w:t>
      </w:r>
      <w:r w:rsidRPr="004770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Представитель организатора общественных обсуждений, </w:t>
      </w:r>
      <w:r>
        <w:rPr>
          <w:rFonts w:ascii="Times New Roman" w:hAnsi="Times New Roman" w:cs="Times New Roman"/>
          <w:sz w:val="28"/>
          <w:szCs w:val="28"/>
        </w:rPr>
        <w:t>специалист-эксперт</w:t>
      </w:r>
      <w:r w:rsidRPr="00477048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7048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градостроительства, секретарь комиссии по землепользованию и застройке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Стрекаловских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Юрьевич</w:t>
      </w:r>
      <w:r w:rsidRPr="00477048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Прием предложений и замечаний: </w:t>
      </w:r>
      <w:r>
        <w:rPr>
          <w:rFonts w:ascii="Times New Roman" w:hAnsi="Times New Roman" w:cs="Times New Roman"/>
          <w:sz w:val="28"/>
          <w:szCs w:val="28"/>
        </w:rPr>
        <w:t xml:space="preserve">06.05.2022 по 07.06.2022. </w:t>
      </w:r>
      <w:r w:rsidRPr="00477048">
        <w:rPr>
          <w:rFonts w:ascii="Times New Roman" w:hAnsi="Times New Roman" w:cs="Times New Roman"/>
          <w:sz w:val="28"/>
          <w:szCs w:val="28"/>
        </w:rPr>
        <w:t xml:space="preserve">Предложения и замечания участниками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вносятся в произвольной ф</w:t>
      </w:r>
      <w:r w:rsidRPr="00477048">
        <w:rPr>
          <w:rFonts w:ascii="Times New Roman" w:hAnsi="Times New Roman" w:cs="Times New Roman"/>
          <w:sz w:val="28"/>
          <w:szCs w:val="28"/>
        </w:rPr>
        <w:t>орме посредством:</w:t>
      </w:r>
    </w:p>
    <w:p w:rsidR="009E08BC" w:rsidRPr="00530EB4" w:rsidRDefault="009E08BC" w:rsidP="009E08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 xml:space="preserve">  - в письменной форме или в форме электронного документа в комиссию по землепользованию и застройке по адресу: 628140, Ханты-Мансийский автономный округ – Югра, </w:t>
      </w:r>
      <w:proofErr w:type="spellStart"/>
      <w:r w:rsidRPr="0047704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77048">
        <w:rPr>
          <w:rFonts w:ascii="Times New Roman" w:hAnsi="Times New Roman" w:cs="Times New Roman"/>
          <w:sz w:val="28"/>
          <w:szCs w:val="28"/>
        </w:rPr>
        <w:t xml:space="preserve">. Березово   ул. Первомайская, 10, кабинет </w:t>
      </w:r>
      <w:r>
        <w:rPr>
          <w:rFonts w:ascii="Times New Roman" w:hAnsi="Times New Roman" w:cs="Times New Roman"/>
          <w:sz w:val="28"/>
          <w:szCs w:val="28"/>
        </w:rPr>
        <w:t>206</w:t>
      </w:r>
      <w:r w:rsidRPr="00477048">
        <w:rPr>
          <w:rFonts w:ascii="Times New Roman" w:hAnsi="Times New Roman" w:cs="Times New Roman"/>
          <w:sz w:val="28"/>
          <w:szCs w:val="28"/>
        </w:rPr>
        <w:t xml:space="preserve">, или в электронном виде 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 при подаче в электронном виде  участник обсуждений переходит по ссылке </w:t>
      </w:r>
      <w:hyperlink r:id="rId17" w:history="1">
        <w:r w:rsidRPr="00477048">
          <w:rPr>
            <w:rStyle w:val="a8"/>
            <w:rFonts w:ascii="Times New Roman" w:hAnsi="Times New Roman" w:cs="Times New Roman"/>
            <w:sz w:val="28"/>
            <w:szCs w:val="28"/>
          </w:rPr>
          <w:t>https://www.berezovo.ru/regulatory/public-hearing/</w:t>
        </w:r>
      </w:hyperlink>
      <w:r>
        <w:rPr>
          <w:rStyle w:val="a8"/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Pr="00530EB4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https://gradberezov.ru/official-documents/publichnye-slushaniya/</w:t>
        </w:r>
      </w:hyperlink>
      <w:r>
        <w:rPr>
          <w:rStyle w:val="a8"/>
          <w:rFonts w:ascii="Times New Roman" w:hAnsi="Times New Roman" w:cs="Times New Roman"/>
          <w:bCs/>
          <w:sz w:val="28"/>
          <w:szCs w:val="28"/>
        </w:rPr>
        <w:t>.</w:t>
      </w: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ab/>
        <w:t xml:space="preserve">Контактный телефон комиссии по землепользованию и застройке                 8(34674) </w:t>
      </w:r>
      <w:r>
        <w:rPr>
          <w:rFonts w:ascii="Times New Roman" w:hAnsi="Times New Roman" w:cs="Times New Roman"/>
          <w:sz w:val="28"/>
          <w:szCs w:val="28"/>
        </w:rPr>
        <w:t>2-20-25</w:t>
      </w:r>
      <w:r w:rsidRPr="00477048">
        <w:rPr>
          <w:rFonts w:ascii="Times New Roman" w:hAnsi="Times New Roman" w:cs="Times New Roman"/>
          <w:sz w:val="28"/>
          <w:szCs w:val="28"/>
        </w:rPr>
        <w:t xml:space="preserve">. Общественные обсуждения 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по проекту решения </w:t>
      </w:r>
      <w:r w:rsidRPr="00477048">
        <w:rPr>
          <w:rFonts w:ascii="Times New Roman" w:eastAsia="Times New Roman" w:hAnsi="Times New Roman" w:cs="Times New Roman"/>
          <w:sz w:val="28"/>
          <w:szCs w:val="28"/>
        </w:rPr>
        <w:t>Совета депутатов городского поселения Березово «</w:t>
      </w:r>
      <w:r w:rsidRPr="00477048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приложение к решению Совета депутатов городского поселения Березово от    26 июля 2018 года № 145 «Об утверждении Правил благоустройства территории городского поселения Берёзово»</w:t>
      </w:r>
      <w:r w:rsidRPr="00477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048">
        <w:rPr>
          <w:rFonts w:ascii="Times New Roman" w:hAnsi="Times New Roman" w:cs="Times New Roman"/>
          <w:sz w:val="28"/>
          <w:szCs w:val="28"/>
        </w:rPr>
        <w:t xml:space="preserve">будут проходить </w:t>
      </w:r>
      <w:r w:rsidRPr="004770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77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06.05.2022 по 14.06.2022</w:t>
      </w:r>
      <w:r w:rsidRPr="00477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8BC" w:rsidRPr="00477048" w:rsidRDefault="009E08BC" w:rsidP="009E08B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48">
        <w:rPr>
          <w:rFonts w:ascii="Times New Roman" w:hAnsi="Times New Roman" w:cs="Times New Roman"/>
          <w:sz w:val="28"/>
          <w:szCs w:val="28"/>
        </w:rPr>
        <w:t>Внесенные   предложения   и замечания не рассматриваются в случае выявления    факта   представления   участником   общественных   обсуждений или публичных слушаний недостоверных сведений.</w:t>
      </w:r>
    </w:p>
    <w:p w:rsidR="009E08BC" w:rsidRPr="00477048" w:rsidRDefault="009E08BC" w:rsidP="009E08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8BC" w:rsidRPr="00477048" w:rsidRDefault="009E08BC" w:rsidP="009E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12A06" w:rsidSect="00501557">
      <w:footerReference w:type="default" r:id="rId19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BA" w:rsidRDefault="00FA04BA" w:rsidP="00973CE0">
      <w:pPr>
        <w:spacing w:after="0" w:line="240" w:lineRule="auto"/>
      </w:pPr>
      <w:r>
        <w:separator/>
      </w:r>
    </w:p>
  </w:endnote>
  <w:endnote w:type="continuationSeparator" w:id="0">
    <w:p w:rsidR="00FA04BA" w:rsidRDefault="00FA04BA" w:rsidP="0097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D8" w:rsidRDefault="001B47D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BA" w:rsidRDefault="00FA04BA" w:rsidP="00973CE0">
      <w:pPr>
        <w:spacing w:after="0" w:line="240" w:lineRule="auto"/>
      </w:pPr>
      <w:r>
        <w:separator/>
      </w:r>
    </w:p>
  </w:footnote>
  <w:footnote w:type="continuationSeparator" w:id="0">
    <w:p w:rsidR="00FA04BA" w:rsidRDefault="00FA04BA" w:rsidP="0097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6EE"/>
    <w:multiLevelType w:val="hybridMultilevel"/>
    <w:tmpl w:val="99F85464"/>
    <w:lvl w:ilvl="0" w:tplc="9E8008B6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338D6B05"/>
    <w:multiLevelType w:val="hybridMultilevel"/>
    <w:tmpl w:val="DF58C49C"/>
    <w:lvl w:ilvl="0" w:tplc="68B2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23697"/>
    <w:multiLevelType w:val="hybridMultilevel"/>
    <w:tmpl w:val="4190AA74"/>
    <w:lvl w:ilvl="0" w:tplc="D9C4DBB4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947F6"/>
    <w:multiLevelType w:val="hybridMultilevel"/>
    <w:tmpl w:val="C5CE2D7A"/>
    <w:lvl w:ilvl="0" w:tplc="27E28CB0">
      <w:start w:val="1"/>
      <w:numFmt w:val="decimal"/>
      <w:lvlText w:val="%1."/>
      <w:lvlJc w:val="left"/>
      <w:pPr>
        <w:ind w:left="1467" w:hanging="90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7DC"/>
    <w:rsid w:val="00017106"/>
    <w:rsid w:val="00043E02"/>
    <w:rsid w:val="0004614E"/>
    <w:rsid w:val="00080E5B"/>
    <w:rsid w:val="00097784"/>
    <w:rsid w:val="000B481F"/>
    <w:rsid w:val="000C56AC"/>
    <w:rsid w:val="000D5692"/>
    <w:rsid w:val="0014282D"/>
    <w:rsid w:val="001473B5"/>
    <w:rsid w:val="00161DBE"/>
    <w:rsid w:val="0016485D"/>
    <w:rsid w:val="00167087"/>
    <w:rsid w:val="00174612"/>
    <w:rsid w:val="001763E1"/>
    <w:rsid w:val="00182CD4"/>
    <w:rsid w:val="0019292F"/>
    <w:rsid w:val="0019681B"/>
    <w:rsid w:val="0019747C"/>
    <w:rsid w:val="001B47D8"/>
    <w:rsid w:val="001C018A"/>
    <w:rsid w:val="001D10F0"/>
    <w:rsid w:val="001E1B4E"/>
    <w:rsid w:val="001E3EAE"/>
    <w:rsid w:val="001F1C36"/>
    <w:rsid w:val="0020527E"/>
    <w:rsid w:val="00212E58"/>
    <w:rsid w:val="00244490"/>
    <w:rsid w:val="00255BD3"/>
    <w:rsid w:val="00256ED9"/>
    <w:rsid w:val="0026158A"/>
    <w:rsid w:val="002871E8"/>
    <w:rsid w:val="00296878"/>
    <w:rsid w:val="002D5EA8"/>
    <w:rsid w:val="002E7447"/>
    <w:rsid w:val="003123FB"/>
    <w:rsid w:val="00323E01"/>
    <w:rsid w:val="00327A08"/>
    <w:rsid w:val="003379C6"/>
    <w:rsid w:val="0034471B"/>
    <w:rsid w:val="00352E77"/>
    <w:rsid w:val="0036442A"/>
    <w:rsid w:val="00385BA7"/>
    <w:rsid w:val="0039570D"/>
    <w:rsid w:val="003B4102"/>
    <w:rsid w:val="003C40BD"/>
    <w:rsid w:val="003C4233"/>
    <w:rsid w:val="003C6D5F"/>
    <w:rsid w:val="003E481A"/>
    <w:rsid w:val="003E4CD5"/>
    <w:rsid w:val="00400F8D"/>
    <w:rsid w:val="00412A06"/>
    <w:rsid w:val="00421E81"/>
    <w:rsid w:val="00462619"/>
    <w:rsid w:val="004D5384"/>
    <w:rsid w:val="004E2C81"/>
    <w:rsid w:val="004F604A"/>
    <w:rsid w:val="004F64EE"/>
    <w:rsid w:val="005002F6"/>
    <w:rsid w:val="00501557"/>
    <w:rsid w:val="00502963"/>
    <w:rsid w:val="00503D74"/>
    <w:rsid w:val="00511015"/>
    <w:rsid w:val="005176A4"/>
    <w:rsid w:val="005274C6"/>
    <w:rsid w:val="00532065"/>
    <w:rsid w:val="0054560D"/>
    <w:rsid w:val="00574DD9"/>
    <w:rsid w:val="005908F4"/>
    <w:rsid w:val="005C1C24"/>
    <w:rsid w:val="005D6BEE"/>
    <w:rsid w:val="005E1DC6"/>
    <w:rsid w:val="005F3C3D"/>
    <w:rsid w:val="005F693A"/>
    <w:rsid w:val="00601545"/>
    <w:rsid w:val="00610624"/>
    <w:rsid w:val="0063193F"/>
    <w:rsid w:val="00646A60"/>
    <w:rsid w:val="0066370E"/>
    <w:rsid w:val="00667520"/>
    <w:rsid w:val="006747DC"/>
    <w:rsid w:val="00692830"/>
    <w:rsid w:val="006A75F5"/>
    <w:rsid w:val="006B24E5"/>
    <w:rsid w:val="006B4A49"/>
    <w:rsid w:val="006C33E5"/>
    <w:rsid w:val="006D1306"/>
    <w:rsid w:val="006D1C54"/>
    <w:rsid w:val="006D70F3"/>
    <w:rsid w:val="006E48B3"/>
    <w:rsid w:val="006F00C9"/>
    <w:rsid w:val="00704160"/>
    <w:rsid w:val="00710B8F"/>
    <w:rsid w:val="00711D70"/>
    <w:rsid w:val="0071577C"/>
    <w:rsid w:val="00730C0B"/>
    <w:rsid w:val="00764624"/>
    <w:rsid w:val="0077627B"/>
    <w:rsid w:val="00794A01"/>
    <w:rsid w:val="007A4431"/>
    <w:rsid w:val="007A4AA7"/>
    <w:rsid w:val="007D1E80"/>
    <w:rsid w:val="007E13F1"/>
    <w:rsid w:val="007F558D"/>
    <w:rsid w:val="007F689F"/>
    <w:rsid w:val="0080587C"/>
    <w:rsid w:val="00812FDF"/>
    <w:rsid w:val="008267CD"/>
    <w:rsid w:val="00831EFA"/>
    <w:rsid w:val="00847AAA"/>
    <w:rsid w:val="0085426B"/>
    <w:rsid w:val="00862BA7"/>
    <w:rsid w:val="008734E7"/>
    <w:rsid w:val="00893197"/>
    <w:rsid w:val="008C6121"/>
    <w:rsid w:val="008D19CF"/>
    <w:rsid w:val="008D3EFF"/>
    <w:rsid w:val="008F3C72"/>
    <w:rsid w:val="008F559A"/>
    <w:rsid w:val="00925B5F"/>
    <w:rsid w:val="009403C8"/>
    <w:rsid w:val="00953C9A"/>
    <w:rsid w:val="00962C8A"/>
    <w:rsid w:val="00966DAC"/>
    <w:rsid w:val="00973CE0"/>
    <w:rsid w:val="00997787"/>
    <w:rsid w:val="009A0A28"/>
    <w:rsid w:val="009B0768"/>
    <w:rsid w:val="009B5655"/>
    <w:rsid w:val="009D5411"/>
    <w:rsid w:val="009E08BC"/>
    <w:rsid w:val="009E0F95"/>
    <w:rsid w:val="009F432E"/>
    <w:rsid w:val="009F673A"/>
    <w:rsid w:val="00A13B95"/>
    <w:rsid w:val="00A2457B"/>
    <w:rsid w:val="00A245DC"/>
    <w:rsid w:val="00A36499"/>
    <w:rsid w:val="00A554ED"/>
    <w:rsid w:val="00A61E54"/>
    <w:rsid w:val="00A64648"/>
    <w:rsid w:val="00AA4037"/>
    <w:rsid w:val="00AD42BE"/>
    <w:rsid w:val="00AF3454"/>
    <w:rsid w:val="00AF3578"/>
    <w:rsid w:val="00B11B7E"/>
    <w:rsid w:val="00B15A44"/>
    <w:rsid w:val="00B34BA2"/>
    <w:rsid w:val="00B44B34"/>
    <w:rsid w:val="00B455BD"/>
    <w:rsid w:val="00B56E92"/>
    <w:rsid w:val="00B623B2"/>
    <w:rsid w:val="00B71205"/>
    <w:rsid w:val="00BA7DCF"/>
    <w:rsid w:val="00BE1954"/>
    <w:rsid w:val="00BE1A28"/>
    <w:rsid w:val="00BF1C95"/>
    <w:rsid w:val="00C265B3"/>
    <w:rsid w:val="00C3042C"/>
    <w:rsid w:val="00C34576"/>
    <w:rsid w:val="00C4042D"/>
    <w:rsid w:val="00C4447A"/>
    <w:rsid w:val="00C54AD2"/>
    <w:rsid w:val="00C639F9"/>
    <w:rsid w:val="00C71F9D"/>
    <w:rsid w:val="00C741E2"/>
    <w:rsid w:val="00C84BED"/>
    <w:rsid w:val="00C94A6E"/>
    <w:rsid w:val="00CA068B"/>
    <w:rsid w:val="00CB4324"/>
    <w:rsid w:val="00CC0795"/>
    <w:rsid w:val="00CD0BD9"/>
    <w:rsid w:val="00CD4178"/>
    <w:rsid w:val="00CE0421"/>
    <w:rsid w:val="00CE51DA"/>
    <w:rsid w:val="00D12539"/>
    <w:rsid w:val="00D137BD"/>
    <w:rsid w:val="00D43BCE"/>
    <w:rsid w:val="00D47EEE"/>
    <w:rsid w:val="00D6601F"/>
    <w:rsid w:val="00D97975"/>
    <w:rsid w:val="00DA01EF"/>
    <w:rsid w:val="00DA152A"/>
    <w:rsid w:val="00DA63DE"/>
    <w:rsid w:val="00DB595C"/>
    <w:rsid w:val="00DD1B6D"/>
    <w:rsid w:val="00DD5B81"/>
    <w:rsid w:val="00DF432A"/>
    <w:rsid w:val="00E004EE"/>
    <w:rsid w:val="00E03704"/>
    <w:rsid w:val="00E06E2C"/>
    <w:rsid w:val="00E172B9"/>
    <w:rsid w:val="00E3284C"/>
    <w:rsid w:val="00E444E1"/>
    <w:rsid w:val="00E44FE3"/>
    <w:rsid w:val="00E814BA"/>
    <w:rsid w:val="00E93159"/>
    <w:rsid w:val="00E96C38"/>
    <w:rsid w:val="00EB48D5"/>
    <w:rsid w:val="00ED56AE"/>
    <w:rsid w:val="00EE21ED"/>
    <w:rsid w:val="00EF77C1"/>
    <w:rsid w:val="00F03048"/>
    <w:rsid w:val="00F127C7"/>
    <w:rsid w:val="00F25C49"/>
    <w:rsid w:val="00F46DA8"/>
    <w:rsid w:val="00F52D52"/>
    <w:rsid w:val="00F63974"/>
    <w:rsid w:val="00F7330B"/>
    <w:rsid w:val="00F82B33"/>
    <w:rsid w:val="00F8592D"/>
    <w:rsid w:val="00FA04BA"/>
    <w:rsid w:val="00FB62EC"/>
    <w:rsid w:val="00FC37B2"/>
    <w:rsid w:val="00FC7AAB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7D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0"/>
    <w:next w:val="a0"/>
    <w:link w:val="40"/>
    <w:qFormat/>
    <w:rsid w:val="005D6B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5D6B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747DC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6747DC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7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747D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0"/>
    <w:rsid w:val="0070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CD0BD9"/>
    <w:rPr>
      <w:color w:val="0000FF"/>
      <w:u w:val="single"/>
    </w:rPr>
  </w:style>
  <w:style w:type="paragraph" w:styleId="a9">
    <w:name w:val="Body Text"/>
    <w:basedOn w:val="a0"/>
    <w:link w:val="aa"/>
    <w:unhideWhenUsed/>
    <w:rsid w:val="00AF35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AF3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ланкАДМ"/>
    <w:basedOn w:val="a0"/>
    <w:rsid w:val="00AF35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uiPriority w:val="99"/>
    <w:semiHidden/>
    <w:unhideWhenUsed/>
    <w:rsid w:val="005D6BE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5D6BEE"/>
    <w:rPr>
      <w:rFonts w:eastAsiaTheme="minorEastAsia"/>
      <w:lang w:eastAsia="ru-RU"/>
    </w:rPr>
  </w:style>
  <w:style w:type="character" w:styleId="ae">
    <w:name w:val="Strong"/>
    <w:basedOn w:val="a1"/>
    <w:qFormat/>
    <w:rsid w:val="005D6BEE"/>
    <w:rPr>
      <w:b/>
      <w:bCs/>
    </w:rPr>
  </w:style>
  <w:style w:type="paragraph" w:styleId="2">
    <w:name w:val="Body Text Indent 2"/>
    <w:basedOn w:val="a0"/>
    <w:link w:val="20"/>
    <w:rsid w:val="005D6B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5D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6BEE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Всегда"/>
    <w:basedOn w:val="a0"/>
    <w:autoRedefine/>
    <w:uiPriority w:val="99"/>
    <w:qFormat/>
    <w:rsid w:val="005D6BEE"/>
    <w:pPr>
      <w:numPr>
        <w:numId w:val="4"/>
      </w:numPr>
      <w:tabs>
        <w:tab w:val="left" w:pos="0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5D6BE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D6BEE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412A06"/>
    <w:pPr>
      <w:widowControl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5B5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5B5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F63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semiHidden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73CE0"/>
    <w:rPr>
      <w:rFonts w:eastAsiaTheme="minorEastAsia"/>
      <w:lang w:eastAsia="ru-RU"/>
    </w:rPr>
  </w:style>
  <w:style w:type="paragraph" w:styleId="af2">
    <w:name w:val="footer"/>
    <w:basedOn w:val="a0"/>
    <w:link w:val="af3"/>
    <w:uiPriority w:val="99"/>
    <w:semiHidden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973CE0"/>
    <w:rPr>
      <w:rFonts w:eastAsiaTheme="minorEastAsia"/>
      <w:lang w:eastAsia="ru-RU"/>
    </w:rPr>
  </w:style>
  <w:style w:type="character" w:styleId="af4">
    <w:name w:val="FollowedHyperlink"/>
    <w:basedOn w:val="a1"/>
    <w:uiPriority w:val="99"/>
    <w:semiHidden/>
    <w:unhideWhenUsed/>
    <w:rsid w:val="00CB4324"/>
    <w:rPr>
      <w:color w:val="800080"/>
      <w:u w:val="single"/>
    </w:rPr>
  </w:style>
  <w:style w:type="paragraph" w:customStyle="1" w:styleId="xl64">
    <w:name w:val="xl64"/>
    <w:basedOn w:val="a0"/>
    <w:rsid w:val="00CB43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0"/>
    <w:rsid w:val="00CB43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0"/>
    <w:rsid w:val="00CB43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CB43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CB43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CB43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CB4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0"/>
    <w:rsid w:val="00CB43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CB43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CB43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CB432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CB43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CB43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CB43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CB43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90717">
    <w:name w:val="190717"/>
    <w:basedOn w:val="a4"/>
    <w:link w:val="1907170"/>
    <w:qFormat/>
    <w:rsid w:val="001B47D8"/>
    <w:pPr>
      <w:widowControl w:val="0"/>
      <w:autoSpaceDE w:val="0"/>
      <w:autoSpaceDN w:val="0"/>
      <w:adjustRightInd w:val="0"/>
      <w:spacing w:after="0" w:line="240" w:lineRule="auto"/>
      <w:ind w:hanging="720"/>
      <w:contextualSpacing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07170">
    <w:name w:val="190717 Знак"/>
    <w:link w:val="190717"/>
    <w:rsid w:val="001B4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9E08B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9E08BC"/>
    <w:rPr>
      <w:rFonts w:eastAsiaTheme="minorEastAsia"/>
      <w:lang w:eastAsia="ru-RU"/>
    </w:rPr>
  </w:style>
  <w:style w:type="paragraph" w:styleId="af5">
    <w:name w:val="Plain Text"/>
    <w:basedOn w:val="a0"/>
    <w:link w:val="af6"/>
    <w:rsid w:val="009E08B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rsid w:val="009E08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9E08B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9E08BC"/>
    <w:pPr>
      <w:widowControl w:val="0"/>
      <w:shd w:val="clear" w:color="auto" w:fill="FFFFFF"/>
      <w:spacing w:before="520" w:after="0" w:line="360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erezovo.ru/regulatory/public-hearing/" TargetMode="External"/><Relationship Id="rId18" Type="http://schemas.openxmlformats.org/officeDocument/2006/relationships/hyperlink" Target="https://gradberezov.ru/official-documents/publichnye-slushaniy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DC0E79BDC56AADC0987CA599A222901961E2C06B6BF89EB22DF61D8A9EE90A1C2AC9F9EC89D5EAbBcDH" TargetMode="External"/><Relationship Id="rId17" Type="http://schemas.openxmlformats.org/officeDocument/2006/relationships/hyperlink" Target="https://www.berezovo.ru/regulatory/public-hear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adberezov.ru/official-documents/publichnye-slushaniy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0B4E6F6FD6D06DF68E83AA6DBB837EE5078C956140CAF70D423075C5610C9A0EFFEEE69EE4A29FDF68DF5FF7j7SBJ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prarh@berezovo.ru" TargetMode="External"/><Relationship Id="rId10" Type="http://schemas.openxmlformats.org/officeDocument/2006/relationships/hyperlink" Target="consultantplus://offline/ref=5F0B4E6F6FD6D06DF68E83AA6DBB837EE20E8D996044CAF70D423075C5610C9A0EFFEEE69EE4A29FDF68DF5FF7j7SB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radberezov.ru/official-documents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A66B-6C8E-4C6C-AE3A-74ECF5D8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18</Pages>
  <Words>6180</Words>
  <Characters>35226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108</cp:revision>
  <cp:lastPrinted>2022-05-11T07:18:00Z</cp:lastPrinted>
  <dcterms:created xsi:type="dcterms:W3CDTF">2016-11-14T08:59:00Z</dcterms:created>
  <dcterms:modified xsi:type="dcterms:W3CDTF">2022-05-11T07:22:00Z</dcterms:modified>
</cp:coreProperties>
</file>