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7E24" w:rsidRDefault="00CF02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697E24" w:rsidRDefault="00CF02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2C2227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697E24" w:rsidRDefault="00697E24">
      <w:pPr>
        <w:jc w:val="center"/>
        <w:rPr>
          <w:b/>
          <w:sz w:val="16"/>
          <w:szCs w:val="16"/>
        </w:rPr>
      </w:pPr>
    </w:p>
    <w:p w:rsidR="00697E24" w:rsidRDefault="00CF021C">
      <w:pPr>
        <w:jc w:val="center"/>
        <w:rPr>
          <w:b/>
        </w:rPr>
      </w:pPr>
      <w:r>
        <w:rPr>
          <w:b/>
        </w:rPr>
        <w:t xml:space="preserve">БЕРЕЗОВСКОГО РАЙОНА </w:t>
      </w:r>
    </w:p>
    <w:p w:rsidR="00697E24" w:rsidRDefault="00697E24">
      <w:pPr>
        <w:jc w:val="center"/>
        <w:rPr>
          <w:sz w:val="16"/>
          <w:szCs w:val="16"/>
        </w:rPr>
      </w:pPr>
    </w:p>
    <w:p w:rsidR="00697E24" w:rsidRDefault="00CF021C">
      <w:pPr>
        <w:jc w:val="center"/>
        <w:rPr>
          <w:b/>
        </w:rPr>
      </w:pPr>
      <w:r>
        <w:rPr>
          <w:b/>
        </w:rPr>
        <w:t xml:space="preserve">ХАНТЫ-МАНСИЙСКОГО АВТОНОМНОГО ОКРУГА – ЮГРЫ </w:t>
      </w:r>
    </w:p>
    <w:p w:rsidR="00697E24" w:rsidRDefault="00697E24">
      <w:pPr>
        <w:jc w:val="center"/>
        <w:rPr>
          <w:sz w:val="16"/>
          <w:szCs w:val="16"/>
        </w:rPr>
      </w:pPr>
    </w:p>
    <w:p w:rsidR="00697E24" w:rsidRDefault="00CF021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РЕШЕНИЕ</w:t>
      </w:r>
    </w:p>
    <w:p w:rsidR="00697E24" w:rsidRDefault="00697E24">
      <w:pPr>
        <w:jc w:val="center"/>
        <w:rPr>
          <w:sz w:val="28"/>
          <w:szCs w:val="28"/>
        </w:rPr>
      </w:pPr>
    </w:p>
    <w:p w:rsidR="00697E24" w:rsidRDefault="00697E24">
      <w:pPr>
        <w:rPr>
          <w:sz w:val="28"/>
          <w:szCs w:val="28"/>
        </w:rPr>
      </w:pPr>
    </w:p>
    <w:p w:rsidR="00697E24" w:rsidRDefault="00CF021C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C2227">
        <w:rPr>
          <w:sz w:val="28"/>
          <w:szCs w:val="28"/>
        </w:rPr>
        <w:t xml:space="preserve">15 апреля </w:t>
      </w:r>
      <w:r>
        <w:rPr>
          <w:sz w:val="28"/>
          <w:szCs w:val="28"/>
        </w:rPr>
        <w:t>202</w:t>
      </w:r>
      <w:r w:rsidR="00A478DE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 w:rsidR="002C22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2C2227">
        <w:rPr>
          <w:sz w:val="28"/>
          <w:szCs w:val="28"/>
        </w:rPr>
        <w:t>253</w:t>
      </w:r>
    </w:p>
    <w:p w:rsidR="00697E24" w:rsidRDefault="00CF021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</w:t>
      </w:r>
      <w:r w:rsidR="002C2227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697E24" w:rsidRDefault="00697E24">
      <w:pPr>
        <w:tabs>
          <w:tab w:val="left" w:pos="3686"/>
        </w:tabs>
        <w:rPr>
          <w:b/>
          <w:color w:val="000000"/>
          <w:sz w:val="28"/>
        </w:rPr>
      </w:pPr>
    </w:p>
    <w:p w:rsidR="00697E24" w:rsidRDefault="00CF021C">
      <w:pPr>
        <w:ind w:right="49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согласовании предложений о передаче имущества, находящегося в муниципальной собственности городского поселения </w:t>
      </w:r>
      <w:proofErr w:type="gramStart"/>
      <w:r>
        <w:rPr>
          <w:b/>
          <w:sz w:val="28"/>
          <w:szCs w:val="28"/>
        </w:rPr>
        <w:t>Бер</w:t>
      </w:r>
      <w:r w:rsidR="002C2227">
        <w:rPr>
          <w:b/>
          <w:sz w:val="28"/>
          <w:szCs w:val="28"/>
        </w:rPr>
        <w:t>ё</w:t>
      </w:r>
      <w:r>
        <w:rPr>
          <w:b/>
          <w:sz w:val="28"/>
          <w:szCs w:val="28"/>
        </w:rPr>
        <w:t>зово</w:t>
      </w:r>
      <w:proofErr w:type="gramEnd"/>
      <w:r>
        <w:rPr>
          <w:b/>
          <w:sz w:val="28"/>
          <w:szCs w:val="28"/>
        </w:rPr>
        <w:t>, в муниципальную собственность Березовского района</w:t>
      </w:r>
    </w:p>
    <w:p w:rsidR="00697E24" w:rsidRDefault="00697E24">
      <w:pPr>
        <w:jc w:val="both"/>
        <w:rPr>
          <w:sz w:val="28"/>
          <w:szCs w:val="28"/>
        </w:rPr>
      </w:pPr>
    </w:p>
    <w:p w:rsidR="00697E24" w:rsidRDefault="00CF021C" w:rsidP="002C222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A102D" w:rsidRPr="000A102D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37B5C">
        <w:rPr>
          <w:rFonts w:ascii="Times New Roman" w:hAnsi="Times New Roman" w:cs="Times New Roman"/>
          <w:sz w:val="28"/>
          <w:szCs w:val="28"/>
        </w:rPr>
        <w:t xml:space="preserve">с </w:t>
      </w:r>
      <w:r w:rsidR="000A102D" w:rsidRPr="000A102D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E37B5C">
        <w:rPr>
          <w:rFonts w:ascii="Times New Roman" w:hAnsi="Times New Roman" w:cs="Times New Roman"/>
          <w:sz w:val="28"/>
          <w:szCs w:val="28"/>
        </w:rPr>
        <w:t>ым</w:t>
      </w:r>
      <w:r w:rsidR="000A102D" w:rsidRPr="000A102D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7B5C">
        <w:rPr>
          <w:rFonts w:ascii="Times New Roman" w:hAnsi="Times New Roman" w:cs="Times New Roman"/>
          <w:sz w:val="28"/>
          <w:szCs w:val="28"/>
        </w:rPr>
        <w:t>ом</w:t>
      </w:r>
      <w:r w:rsidR="000A102D" w:rsidRPr="000A102D">
        <w:rPr>
          <w:rFonts w:ascii="Times New Roman" w:hAnsi="Times New Roman" w:cs="Times New Roman"/>
          <w:sz w:val="28"/>
          <w:szCs w:val="28"/>
        </w:rPr>
        <w:t xml:space="preserve"> от </w:t>
      </w:r>
      <w:r w:rsidR="002C2227">
        <w:rPr>
          <w:rFonts w:ascii="Times New Roman" w:hAnsi="Times New Roman" w:cs="Times New Roman"/>
          <w:sz w:val="28"/>
          <w:szCs w:val="28"/>
        </w:rPr>
        <w:t xml:space="preserve">20 марта </w:t>
      </w:r>
      <w:r w:rsidR="00E37B5C">
        <w:rPr>
          <w:rFonts w:ascii="Times New Roman" w:hAnsi="Times New Roman" w:cs="Times New Roman"/>
          <w:sz w:val="28"/>
          <w:szCs w:val="28"/>
        </w:rPr>
        <w:t>2025</w:t>
      </w:r>
      <w:r w:rsidR="000A102D" w:rsidRPr="000A102D">
        <w:rPr>
          <w:rFonts w:ascii="Times New Roman" w:hAnsi="Times New Roman" w:cs="Times New Roman"/>
          <w:sz w:val="28"/>
          <w:szCs w:val="28"/>
        </w:rPr>
        <w:t xml:space="preserve"> </w:t>
      </w:r>
      <w:r w:rsidR="002C2227">
        <w:rPr>
          <w:rFonts w:ascii="Times New Roman" w:hAnsi="Times New Roman" w:cs="Times New Roman"/>
          <w:sz w:val="28"/>
          <w:szCs w:val="28"/>
        </w:rPr>
        <w:t xml:space="preserve">года </w:t>
      </w:r>
      <w:r w:rsidR="000A102D" w:rsidRPr="000A102D">
        <w:rPr>
          <w:rFonts w:ascii="Times New Roman" w:hAnsi="Times New Roman" w:cs="Times New Roman"/>
          <w:sz w:val="28"/>
          <w:szCs w:val="28"/>
        </w:rPr>
        <w:t xml:space="preserve">№ </w:t>
      </w:r>
      <w:r w:rsidR="00E37B5C">
        <w:rPr>
          <w:rFonts w:ascii="Times New Roman" w:hAnsi="Times New Roman" w:cs="Times New Roman"/>
          <w:sz w:val="28"/>
          <w:szCs w:val="28"/>
        </w:rPr>
        <w:t>33</w:t>
      </w:r>
      <w:r w:rsidR="000A102D" w:rsidRPr="000A102D">
        <w:rPr>
          <w:rFonts w:ascii="Times New Roman" w:hAnsi="Times New Roman" w:cs="Times New Roman"/>
          <w:sz w:val="28"/>
          <w:szCs w:val="28"/>
        </w:rPr>
        <w:t>-ФЗ «</w:t>
      </w:r>
      <w:r w:rsidR="00E37B5C" w:rsidRPr="00E37B5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0A102D" w:rsidRPr="000A102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</w:rPr>
        <w:t>Положением о порядке управления и распоряжения имуществом, находящимся в муниципальной собственности Березовского района, утвержденным решением Думы Березовского района от 29 марта 2012 года № 163</w:t>
      </w:r>
      <w:r>
        <w:rPr>
          <w:rFonts w:ascii="Times New Roman" w:hAnsi="Times New Roman" w:cs="Times New Roman"/>
          <w:sz w:val="28"/>
          <w:szCs w:val="28"/>
        </w:rPr>
        <w:t>, Положением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2C2227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зово, утвержденным решением Совета депутатов городск</w:t>
      </w:r>
      <w:r w:rsidR="002C2227">
        <w:rPr>
          <w:rFonts w:ascii="Times New Roman" w:hAnsi="Times New Roman" w:cs="Times New Roman"/>
          <w:sz w:val="28"/>
          <w:szCs w:val="28"/>
        </w:rPr>
        <w:t xml:space="preserve">ого поселения Березово от 16 ноября </w:t>
      </w:r>
      <w:r>
        <w:rPr>
          <w:rFonts w:ascii="Times New Roman" w:hAnsi="Times New Roman" w:cs="Times New Roman"/>
          <w:sz w:val="28"/>
          <w:szCs w:val="28"/>
        </w:rPr>
        <w:t xml:space="preserve">2016 </w:t>
      </w:r>
      <w:r w:rsidR="002C2227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 13</w:t>
      </w:r>
      <w:r w:rsidR="002C2227">
        <w:rPr>
          <w:rFonts w:ascii="Times New Roman" w:hAnsi="Times New Roman" w:cs="Times New Roman"/>
          <w:sz w:val="28"/>
          <w:szCs w:val="28"/>
        </w:rPr>
        <w:t>,</w:t>
      </w:r>
    </w:p>
    <w:p w:rsidR="00697E24" w:rsidRDefault="00697E24" w:rsidP="002C2227">
      <w:pPr>
        <w:jc w:val="both"/>
        <w:rPr>
          <w:color w:val="000000"/>
          <w:sz w:val="28"/>
          <w:szCs w:val="28"/>
        </w:rPr>
      </w:pPr>
    </w:p>
    <w:p w:rsidR="00697E24" w:rsidRDefault="00CF021C" w:rsidP="002C2227">
      <w:pPr>
        <w:pStyle w:val="3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РЕШИЛ:</w:t>
      </w:r>
    </w:p>
    <w:p w:rsidR="002C2227" w:rsidRDefault="002C2227" w:rsidP="002C2227">
      <w:pPr>
        <w:pStyle w:val="33"/>
        <w:spacing w:after="0"/>
        <w:jc w:val="center"/>
        <w:rPr>
          <w:bCs/>
          <w:iCs/>
          <w:sz w:val="28"/>
          <w:szCs w:val="28"/>
        </w:rPr>
      </w:pPr>
    </w:p>
    <w:p w:rsidR="00697E24" w:rsidRPr="002C2227" w:rsidRDefault="00CF021C" w:rsidP="002C2227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227">
        <w:rPr>
          <w:rFonts w:ascii="Times New Roman" w:hAnsi="Times New Roman" w:cs="Times New Roman"/>
          <w:sz w:val="28"/>
          <w:szCs w:val="28"/>
        </w:rPr>
        <w:t>1.</w:t>
      </w:r>
      <w:r w:rsidRPr="002C2227">
        <w:rPr>
          <w:rFonts w:ascii="Times New Roman" w:hAnsi="Times New Roman" w:cs="Times New Roman"/>
          <w:sz w:val="28"/>
          <w:szCs w:val="28"/>
        </w:rPr>
        <w:tab/>
        <w:t xml:space="preserve">Согласовать предложения о передаче имущества, находящегося в муниципальной собственности городского поселения </w:t>
      </w:r>
      <w:proofErr w:type="gramStart"/>
      <w:r w:rsidRPr="002C2227">
        <w:rPr>
          <w:rFonts w:ascii="Times New Roman" w:hAnsi="Times New Roman" w:cs="Times New Roman"/>
          <w:sz w:val="28"/>
          <w:szCs w:val="28"/>
        </w:rPr>
        <w:t>Бер</w:t>
      </w:r>
      <w:r w:rsidR="002C2227" w:rsidRPr="002C2227">
        <w:rPr>
          <w:rFonts w:ascii="Times New Roman" w:hAnsi="Times New Roman" w:cs="Times New Roman"/>
          <w:sz w:val="28"/>
          <w:szCs w:val="28"/>
        </w:rPr>
        <w:t>ё</w:t>
      </w:r>
      <w:r w:rsidRPr="002C2227"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 w:rsidRPr="002C2227">
        <w:rPr>
          <w:rFonts w:ascii="Times New Roman" w:hAnsi="Times New Roman" w:cs="Times New Roman"/>
          <w:sz w:val="28"/>
          <w:szCs w:val="28"/>
        </w:rPr>
        <w:t>, в собственность муниципальному образованию Березовский район согласно приложению к настоящему решению.</w:t>
      </w:r>
    </w:p>
    <w:p w:rsidR="00697E24" w:rsidRPr="002C2227" w:rsidRDefault="00CF021C" w:rsidP="002C2227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227">
        <w:rPr>
          <w:rFonts w:ascii="Times New Roman" w:hAnsi="Times New Roman" w:cs="Times New Roman"/>
          <w:sz w:val="28"/>
          <w:szCs w:val="28"/>
        </w:rPr>
        <w:t>2.</w:t>
      </w:r>
      <w:r w:rsidRPr="002C2227">
        <w:rPr>
          <w:rFonts w:ascii="Times New Roman" w:hAnsi="Times New Roman" w:cs="Times New Roman"/>
          <w:sz w:val="28"/>
          <w:szCs w:val="28"/>
        </w:rPr>
        <w:tab/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697E24" w:rsidRPr="002C2227" w:rsidRDefault="00CF021C" w:rsidP="002C2227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227">
        <w:rPr>
          <w:rFonts w:ascii="Times New Roman" w:hAnsi="Times New Roman" w:cs="Times New Roman"/>
          <w:sz w:val="28"/>
          <w:szCs w:val="28"/>
        </w:rPr>
        <w:t>3.</w:t>
      </w:r>
      <w:r w:rsidRPr="002C2227">
        <w:rPr>
          <w:rFonts w:ascii="Times New Roman" w:hAnsi="Times New Roman" w:cs="Times New Roman"/>
          <w:sz w:val="28"/>
          <w:szCs w:val="28"/>
        </w:rPr>
        <w:tab/>
        <w:t>Настоящее решение вступает в силу после его подписания.</w:t>
      </w:r>
    </w:p>
    <w:p w:rsidR="00697E24" w:rsidRPr="002C2227" w:rsidRDefault="00CF021C" w:rsidP="002C2227">
      <w:pPr>
        <w:pStyle w:val="ConsPlusNormal"/>
        <w:tabs>
          <w:tab w:val="left" w:pos="851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2227">
        <w:rPr>
          <w:rFonts w:ascii="Times New Roman" w:hAnsi="Times New Roman" w:cs="Times New Roman"/>
          <w:sz w:val="28"/>
          <w:szCs w:val="28"/>
        </w:rPr>
        <w:t>4.</w:t>
      </w:r>
      <w:r w:rsidRPr="002C2227">
        <w:rPr>
          <w:rFonts w:ascii="Times New Roman" w:hAnsi="Times New Roman" w:cs="Times New Roman"/>
          <w:sz w:val="28"/>
          <w:szCs w:val="28"/>
        </w:rPr>
        <w:tab/>
        <w:t xml:space="preserve">Контроль за выполнением решения возложить на комиссию по бюджету, налогам и финансам Совета депутатов городского поселения </w:t>
      </w:r>
      <w:proofErr w:type="gramStart"/>
      <w:r w:rsidRPr="002C2227">
        <w:rPr>
          <w:rFonts w:ascii="Times New Roman" w:hAnsi="Times New Roman" w:cs="Times New Roman"/>
          <w:sz w:val="28"/>
          <w:szCs w:val="28"/>
        </w:rPr>
        <w:t>Берёзово</w:t>
      </w:r>
      <w:proofErr w:type="gramEnd"/>
      <w:r w:rsidRPr="002C2227">
        <w:rPr>
          <w:rFonts w:ascii="Times New Roman" w:hAnsi="Times New Roman" w:cs="Times New Roman"/>
          <w:sz w:val="28"/>
          <w:szCs w:val="28"/>
        </w:rPr>
        <w:t xml:space="preserve"> пятого созыва (Е.С. Горбунова).</w:t>
      </w:r>
    </w:p>
    <w:p w:rsidR="00697E24" w:rsidRDefault="00697E24" w:rsidP="002C2227">
      <w:pPr>
        <w:tabs>
          <w:tab w:val="left" w:pos="993"/>
        </w:tabs>
        <w:ind w:firstLine="709"/>
        <w:jc w:val="both"/>
        <w:rPr>
          <w:color w:val="000000"/>
          <w:spacing w:val="6"/>
          <w:sz w:val="28"/>
          <w:szCs w:val="26"/>
        </w:rPr>
      </w:pPr>
    </w:p>
    <w:p w:rsidR="00697E24" w:rsidRDefault="002C2227">
      <w:pPr>
        <w:pStyle w:val="af5"/>
        <w:spacing w:before="0" w:beforeAutospacing="0" w:after="0" w:afterAutospacing="0"/>
        <w:rPr>
          <w:sz w:val="28"/>
          <w:szCs w:val="28"/>
        </w:rPr>
      </w:pPr>
      <w:proofErr w:type="spellStart"/>
      <w:r>
        <w:rPr>
          <w:sz w:val="28"/>
          <w:szCs w:val="28"/>
        </w:rPr>
        <w:t>И.о.г</w:t>
      </w:r>
      <w:r w:rsidR="00CF021C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proofErr w:type="spellEnd"/>
      <w:r w:rsidR="00CF021C">
        <w:rPr>
          <w:sz w:val="28"/>
          <w:szCs w:val="28"/>
        </w:rPr>
        <w:t xml:space="preserve"> городского </w:t>
      </w:r>
    </w:p>
    <w:p w:rsidR="00697E24" w:rsidRDefault="00CF021C">
      <w:pPr>
        <w:pStyle w:val="af5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поселения Бер</w:t>
      </w:r>
      <w:r w:rsidR="002C2227">
        <w:rPr>
          <w:sz w:val="28"/>
          <w:szCs w:val="28"/>
        </w:rPr>
        <w:t>ё</w:t>
      </w:r>
      <w:r>
        <w:rPr>
          <w:sz w:val="28"/>
          <w:szCs w:val="28"/>
        </w:rPr>
        <w:t xml:space="preserve">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C2227">
        <w:rPr>
          <w:sz w:val="28"/>
          <w:szCs w:val="28"/>
        </w:rPr>
        <w:t xml:space="preserve">    Е.В. </w:t>
      </w:r>
      <w:proofErr w:type="spellStart"/>
      <w:r w:rsidR="002C2227">
        <w:rPr>
          <w:sz w:val="28"/>
          <w:szCs w:val="28"/>
        </w:rPr>
        <w:t>Сайнахова</w:t>
      </w:r>
      <w:proofErr w:type="spellEnd"/>
    </w:p>
    <w:p w:rsidR="00697E24" w:rsidRDefault="00697E24">
      <w:pPr>
        <w:rPr>
          <w:sz w:val="28"/>
          <w:szCs w:val="28"/>
        </w:rPr>
        <w:sectPr w:rsidR="00697E24">
          <w:headerReference w:type="even" r:id="rId8"/>
          <w:headerReference w:type="first" r:id="rId9"/>
          <w:pgSz w:w="11906" w:h="16838"/>
          <w:pgMar w:top="1134" w:right="567" w:bottom="567" w:left="1417" w:header="709" w:footer="709" w:gutter="0"/>
          <w:cols w:space="708"/>
          <w:titlePg/>
          <w:docGrid w:linePitch="360"/>
        </w:sectPr>
      </w:pPr>
    </w:p>
    <w:p w:rsidR="002C2227" w:rsidRDefault="002C2227">
      <w:pPr>
        <w:jc w:val="right"/>
        <w:rPr>
          <w:sz w:val="28"/>
          <w:szCs w:val="28"/>
        </w:rPr>
      </w:pPr>
    </w:p>
    <w:p w:rsidR="00697E24" w:rsidRDefault="00CF021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697E24" w:rsidRDefault="00CF021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депутатов </w:t>
      </w:r>
    </w:p>
    <w:p w:rsidR="00697E24" w:rsidRDefault="00CF021C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Бер</w:t>
      </w:r>
      <w:r w:rsidR="002C2227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697E24" w:rsidRDefault="00CF021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2C2227">
        <w:rPr>
          <w:sz w:val="28"/>
          <w:szCs w:val="28"/>
        </w:rPr>
        <w:t xml:space="preserve">15 апреля </w:t>
      </w:r>
      <w:r>
        <w:rPr>
          <w:sz w:val="28"/>
          <w:szCs w:val="28"/>
        </w:rPr>
        <w:t>202</w:t>
      </w:r>
      <w:r w:rsidR="00A478DE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</w:t>
      </w:r>
      <w:r w:rsidR="002C2227">
        <w:rPr>
          <w:sz w:val="28"/>
          <w:szCs w:val="28"/>
        </w:rPr>
        <w:t xml:space="preserve"> 253</w:t>
      </w:r>
    </w:p>
    <w:p w:rsidR="00697E24" w:rsidRDefault="00697E24"/>
    <w:p w:rsidR="00697E24" w:rsidRDefault="00697E24"/>
    <w:p w:rsidR="00697E24" w:rsidRDefault="00CF02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Предложения о передаче имущества, </w:t>
      </w:r>
    </w:p>
    <w:p w:rsidR="00697E24" w:rsidRDefault="00CF02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находящегося в муниципальной собственности городского поселения </w:t>
      </w:r>
      <w:proofErr w:type="gramStart"/>
      <w:r>
        <w:rPr>
          <w:sz w:val="28"/>
          <w:szCs w:val="28"/>
        </w:rPr>
        <w:t>Бер</w:t>
      </w:r>
      <w:r w:rsidR="002C2227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  <w:proofErr w:type="gramEnd"/>
      <w:r>
        <w:rPr>
          <w:sz w:val="28"/>
          <w:szCs w:val="28"/>
        </w:rPr>
        <w:t xml:space="preserve">, </w:t>
      </w:r>
    </w:p>
    <w:p w:rsidR="00697E24" w:rsidRDefault="00CF021C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Березовского района</w:t>
      </w:r>
    </w:p>
    <w:p w:rsidR="00697E24" w:rsidRDefault="00697E24">
      <w:pPr>
        <w:rPr>
          <w:b/>
          <w:sz w:val="28"/>
          <w:szCs w:val="28"/>
        </w:rPr>
      </w:pPr>
    </w:p>
    <w:p w:rsidR="00697E24" w:rsidRDefault="00697E24">
      <w:pPr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3768"/>
        <w:gridCol w:w="4001"/>
        <w:gridCol w:w="1984"/>
      </w:tblGrid>
      <w:tr w:rsidR="00CF021C" w:rsidTr="003C13A7">
        <w:tc>
          <w:tcPr>
            <w:tcW w:w="5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№ п/п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Наименование и основные характеристики имущества</w:t>
            </w:r>
          </w:p>
        </w:tc>
        <w:tc>
          <w:tcPr>
            <w:tcW w:w="40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Балансовая/ кадастровая</w:t>
            </w:r>
          </w:p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стоимость</w:t>
            </w:r>
          </w:p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b/>
                <w:color w:val="000000"/>
                <w:lang w:eastAsia="en-US"/>
              </w:rPr>
              <w:t>(рублей)</w:t>
            </w:r>
          </w:p>
        </w:tc>
      </w:tr>
      <w:tr w:rsidR="00697E24" w:rsidTr="003C13A7">
        <w:tc>
          <w:tcPr>
            <w:tcW w:w="5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>1</w:t>
            </w:r>
          </w:p>
        </w:tc>
        <w:tc>
          <w:tcPr>
            <w:tcW w:w="9753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E24" w:rsidRDefault="00296722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>
              <w:rPr>
                <w:b/>
                <w:color w:val="000000"/>
                <w:lang w:eastAsia="en-US"/>
              </w:rPr>
              <w:t>И</w:t>
            </w:r>
            <w:r w:rsidRPr="00296722">
              <w:rPr>
                <w:b/>
                <w:color w:val="000000"/>
                <w:lang w:eastAsia="en-US"/>
              </w:rPr>
              <w:t>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</w:t>
            </w:r>
          </w:p>
        </w:tc>
      </w:tr>
      <w:tr w:rsidR="00CF021C" w:rsidTr="003C13A7">
        <w:tc>
          <w:tcPr>
            <w:tcW w:w="55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> </w:t>
            </w:r>
          </w:p>
          <w:p w:rsidR="00697E24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>1.1</w:t>
            </w:r>
          </w:p>
        </w:tc>
        <w:tc>
          <w:tcPr>
            <w:tcW w:w="37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FD1" w:rsidRDefault="00CF021C" w:rsidP="006C1FD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 xml:space="preserve">Жилое помещение (общая </w:t>
            </w:r>
            <w:r w:rsidR="0003024D" w:rsidRPr="00CF021C">
              <w:rPr>
                <w:color w:val="000000"/>
                <w:lang w:eastAsia="en-US"/>
              </w:rPr>
              <w:t xml:space="preserve">площадь </w:t>
            </w:r>
            <w:r w:rsidR="00BE30F4">
              <w:rPr>
                <w:color w:val="000000"/>
                <w:lang w:eastAsia="en-US"/>
              </w:rPr>
              <w:t>35,8</w:t>
            </w:r>
            <w:r w:rsidR="002C2227">
              <w:rPr>
                <w:color w:val="000000"/>
                <w:lang w:eastAsia="en-US"/>
              </w:rPr>
              <w:t xml:space="preserve"> </w:t>
            </w:r>
            <w:proofErr w:type="spellStart"/>
            <w:r w:rsidR="00BE30F4">
              <w:rPr>
                <w:color w:val="000000"/>
                <w:lang w:eastAsia="en-US"/>
              </w:rPr>
              <w:t>кв.м</w:t>
            </w:r>
            <w:proofErr w:type="spellEnd"/>
            <w:r w:rsidR="00BE30F4">
              <w:rPr>
                <w:color w:val="000000"/>
                <w:lang w:eastAsia="en-US"/>
              </w:rPr>
              <w:t>., этаж-2</w:t>
            </w:r>
            <w:r w:rsidRPr="00CF021C">
              <w:rPr>
                <w:color w:val="000000"/>
                <w:lang w:eastAsia="en-US"/>
              </w:rPr>
              <w:t>, када</w:t>
            </w:r>
            <w:r w:rsidR="0003024D" w:rsidRPr="00CF021C">
              <w:rPr>
                <w:color w:val="000000"/>
                <w:lang w:eastAsia="en-US"/>
              </w:rPr>
              <w:t xml:space="preserve">стровый номер </w:t>
            </w:r>
            <w:r w:rsidR="00BE30F4" w:rsidRPr="00BE30F4">
              <w:rPr>
                <w:color w:val="000000"/>
                <w:lang w:eastAsia="en-US"/>
              </w:rPr>
              <w:t>86:05:0000000:5116</w:t>
            </w:r>
            <w:r w:rsidRPr="00CF021C">
              <w:rPr>
                <w:color w:val="000000"/>
                <w:lang w:eastAsia="en-US"/>
              </w:rPr>
              <w:t>,</w:t>
            </w:r>
            <w:r w:rsidR="006C1FD1">
              <w:rPr>
                <w:color w:val="000000"/>
                <w:lang w:eastAsia="en-US"/>
              </w:rPr>
              <w:t xml:space="preserve"> </w:t>
            </w:r>
          </w:p>
          <w:p w:rsidR="00697E24" w:rsidRPr="00CF021C" w:rsidRDefault="00CF021C" w:rsidP="00BE30F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highlight w:val="yellow"/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>право собственности </w:t>
            </w:r>
            <w:r w:rsidR="0003024D" w:rsidRPr="00CF021C">
              <w:rPr>
                <w:color w:val="000000"/>
                <w:lang w:eastAsia="en-US"/>
              </w:rPr>
              <w:t xml:space="preserve">МО </w:t>
            </w:r>
            <w:proofErr w:type="spellStart"/>
            <w:r w:rsidR="0003024D" w:rsidRPr="00CF021C">
              <w:rPr>
                <w:color w:val="000000"/>
                <w:lang w:eastAsia="en-US"/>
              </w:rPr>
              <w:t>гп</w:t>
            </w:r>
            <w:proofErr w:type="spellEnd"/>
            <w:r w:rsidR="002C2227">
              <w:rPr>
                <w:color w:val="000000"/>
                <w:lang w:eastAsia="en-US"/>
              </w:rPr>
              <w:t>.</w:t>
            </w:r>
            <w:r w:rsidR="0003024D" w:rsidRPr="00CF021C">
              <w:rPr>
                <w:color w:val="000000"/>
                <w:lang w:eastAsia="en-US"/>
              </w:rPr>
              <w:t xml:space="preserve"> </w:t>
            </w:r>
            <w:proofErr w:type="gramStart"/>
            <w:r w:rsidR="0003024D" w:rsidRPr="00CF021C">
              <w:rPr>
                <w:color w:val="000000"/>
                <w:lang w:eastAsia="en-US"/>
              </w:rPr>
              <w:t>Березово</w:t>
            </w:r>
            <w:proofErr w:type="gramEnd"/>
            <w:r w:rsidR="00A87663" w:rsidRPr="00CF021C">
              <w:rPr>
                <w:color w:val="000000"/>
                <w:lang w:eastAsia="en-US"/>
              </w:rPr>
              <w:t xml:space="preserve"> № </w:t>
            </w:r>
            <w:r w:rsidR="00BE30F4" w:rsidRPr="00BE30F4">
              <w:rPr>
                <w:color w:val="000000"/>
                <w:lang w:eastAsia="en-US"/>
              </w:rPr>
              <w:t>86-86-16/003/2010-109</w:t>
            </w:r>
            <w:r w:rsidRPr="00CF021C">
              <w:rPr>
                <w:color w:val="000000"/>
                <w:lang w:eastAsia="en-US"/>
              </w:rPr>
              <w:t xml:space="preserve"> от </w:t>
            </w:r>
            <w:r w:rsidR="00C26204">
              <w:rPr>
                <w:color w:val="000000"/>
                <w:lang w:eastAsia="en-US"/>
              </w:rPr>
              <w:t>26.</w:t>
            </w:r>
            <w:r w:rsidR="00BE30F4">
              <w:rPr>
                <w:color w:val="000000"/>
                <w:lang w:eastAsia="en-US"/>
              </w:rPr>
              <w:t>04</w:t>
            </w:r>
            <w:r w:rsidR="00C26204">
              <w:rPr>
                <w:color w:val="000000"/>
                <w:lang w:eastAsia="en-US"/>
              </w:rPr>
              <w:t>.20</w:t>
            </w:r>
            <w:r w:rsidR="00BE30F4">
              <w:rPr>
                <w:color w:val="000000"/>
                <w:lang w:eastAsia="en-US"/>
              </w:rPr>
              <w:t>10</w:t>
            </w:r>
          </w:p>
        </w:tc>
        <w:tc>
          <w:tcPr>
            <w:tcW w:w="400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E24" w:rsidRPr="00CF021C" w:rsidRDefault="00CF021C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>ул.</w:t>
            </w:r>
            <w:r w:rsidR="00190295">
              <w:rPr>
                <w:color w:val="000000"/>
                <w:lang w:eastAsia="en-US"/>
              </w:rPr>
              <w:t xml:space="preserve"> Аэропорт, д. 22, кв. 11</w:t>
            </w:r>
            <w:r w:rsidRPr="00CF021C">
              <w:rPr>
                <w:color w:val="000000"/>
                <w:lang w:eastAsia="en-US"/>
              </w:rPr>
              <w:t xml:space="preserve">, </w:t>
            </w:r>
            <w:proofErr w:type="spellStart"/>
            <w:r w:rsidRPr="00CF021C">
              <w:rPr>
                <w:color w:val="000000"/>
                <w:lang w:eastAsia="en-US"/>
              </w:rPr>
              <w:t>пгт</w:t>
            </w:r>
            <w:proofErr w:type="spellEnd"/>
            <w:r w:rsidRPr="00CF021C">
              <w:rPr>
                <w:color w:val="000000"/>
                <w:lang w:eastAsia="en-US"/>
              </w:rPr>
              <w:t>. Березово, Березовский район, Ханты-Мансийский</w:t>
            </w:r>
          </w:p>
          <w:p w:rsidR="00697E24" w:rsidRPr="00CF021C" w:rsidRDefault="00CF021C" w:rsidP="002C222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color w:val="000000"/>
                <w:lang w:eastAsia="en-US"/>
              </w:rPr>
            </w:pPr>
            <w:r w:rsidRPr="00CF021C">
              <w:rPr>
                <w:color w:val="000000"/>
                <w:lang w:eastAsia="en-US"/>
              </w:rPr>
              <w:t>автономный округ – Югра</w:t>
            </w:r>
          </w:p>
        </w:tc>
        <w:tc>
          <w:tcPr>
            <w:tcW w:w="198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3024D" w:rsidRDefault="0003024D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</w:p>
          <w:p w:rsidR="0003024D" w:rsidRDefault="0003024D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</w:p>
          <w:p w:rsidR="00697E24" w:rsidRDefault="00190295" w:rsidP="00CF021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  <w:rPr>
                <w:lang w:eastAsia="en-US"/>
              </w:rPr>
            </w:pPr>
            <w:r w:rsidRPr="00190295">
              <w:rPr>
                <w:lang w:eastAsia="en-US"/>
              </w:rPr>
              <w:t>1 400 000,00</w:t>
            </w:r>
          </w:p>
        </w:tc>
      </w:tr>
    </w:tbl>
    <w:p w:rsidR="00697E24" w:rsidRDefault="00697E24">
      <w:bookmarkStart w:id="0" w:name="_GoBack"/>
      <w:bookmarkEnd w:id="0"/>
    </w:p>
    <w:sectPr w:rsidR="00697E24">
      <w:pgSz w:w="11906" w:h="16838"/>
      <w:pgMar w:top="567" w:right="56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481D" w:rsidRDefault="0094481D">
      <w:r>
        <w:separator/>
      </w:r>
    </w:p>
  </w:endnote>
  <w:endnote w:type="continuationSeparator" w:id="0">
    <w:p w:rsidR="0094481D" w:rsidRDefault="00944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481D" w:rsidRDefault="0094481D">
      <w:r>
        <w:separator/>
      </w:r>
    </w:p>
  </w:footnote>
  <w:footnote w:type="continuationSeparator" w:id="0">
    <w:p w:rsidR="0094481D" w:rsidRDefault="009448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E24" w:rsidRDefault="00CF021C">
    <w:pPr>
      <w:pStyle w:val="af6"/>
      <w:framePr w:wrap="around" w:vAnchor="text" w:hAnchor="margin" w:xAlign="center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697E24" w:rsidRDefault="00697E24">
    <w:pPr>
      <w:pStyle w:val="af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E24" w:rsidRDefault="00697E24">
    <w:pPr>
      <w:pStyle w:val="af6"/>
      <w:jc w:val="center"/>
      <w:rPr>
        <w:sz w:val="28"/>
        <w:szCs w:val="28"/>
      </w:rPr>
    </w:pPr>
  </w:p>
  <w:p w:rsidR="00697E24" w:rsidRDefault="00697E24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4553E8"/>
    <w:multiLevelType w:val="hybridMultilevel"/>
    <w:tmpl w:val="5C6C1F7A"/>
    <w:lvl w:ilvl="0" w:tplc="E18C564A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D5A25A0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6986A73A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E0F6EC6A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46187A4C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58D09724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B5DEB46A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EC9473F8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9124794C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3F46210"/>
    <w:multiLevelType w:val="hybridMultilevel"/>
    <w:tmpl w:val="93FA656A"/>
    <w:lvl w:ilvl="0" w:tplc="02EC97F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94D64F1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17602DF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98F8DD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380923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38662B2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9266F1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C48F5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9CCBC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4D16130D"/>
    <w:multiLevelType w:val="hybridMultilevel"/>
    <w:tmpl w:val="3676D642"/>
    <w:lvl w:ilvl="0" w:tplc="3364F0DC">
      <w:start w:val="1"/>
      <w:numFmt w:val="decimal"/>
      <w:lvlText w:val="%1."/>
      <w:lvlJc w:val="left"/>
      <w:pPr>
        <w:ind w:left="900" w:hanging="360"/>
      </w:pPr>
    </w:lvl>
    <w:lvl w:ilvl="1" w:tplc="D58297AC">
      <w:start w:val="1"/>
      <w:numFmt w:val="lowerLetter"/>
      <w:lvlText w:val="%2."/>
      <w:lvlJc w:val="left"/>
      <w:pPr>
        <w:ind w:left="1620" w:hanging="360"/>
      </w:pPr>
    </w:lvl>
    <w:lvl w:ilvl="2" w:tplc="06D46392">
      <w:start w:val="1"/>
      <w:numFmt w:val="lowerRoman"/>
      <w:lvlText w:val="%3."/>
      <w:lvlJc w:val="right"/>
      <w:pPr>
        <w:ind w:left="2340" w:hanging="180"/>
      </w:pPr>
    </w:lvl>
    <w:lvl w:ilvl="3" w:tplc="741CBFD2">
      <w:start w:val="1"/>
      <w:numFmt w:val="decimal"/>
      <w:lvlText w:val="%4."/>
      <w:lvlJc w:val="left"/>
      <w:pPr>
        <w:ind w:left="3060" w:hanging="360"/>
      </w:pPr>
    </w:lvl>
    <w:lvl w:ilvl="4" w:tplc="8F005C82">
      <w:start w:val="1"/>
      <w:numFmt w:val="lowerLetter"/>
      <w:lvlText w:val="%5."/>
      <w:lvlJc w:val="left"/>
      <w:pPr>
        <w:ind w:left="3780" w:hanging="360"/>
      </w:pPr>
    </w:lvl>
    <w:lvl w:ilvl="5" w:tplc="45E490B4">
      <w:start w:val="1"/>
      <w:numFmt w:val="lowerRoman"/>
      <w:lvlText w:val="%6."/>
      <w:lvlJc w:val="right"/>
      <w:pPr>
        <w:ind w:left="4500" w:hanging="180"/>
      </w:pPr>
    </w:lvl>
    <w:lvl w:ilvl="6" w:tplc="C6AC2930">
      <w:start w:val="1"/>
      <w:numFmt w:val="decimal"/>
      <w:lvlText w:val="%7."/>
      <w:lvlJc w:val="left"/>
      <w:pPr>
        <w:ind w:left="5220" w:hanging="360"/>
      </w:pPr>
    </w:lvl>
    <w:lvl w:ilvl="7" w:tplc="88DA9E1C">
      <w:start w:val="1"/>
      <w:numFmt w:val="lowerLetter"/>
      <w:lvlText w:val="%8."/>
      <w:lvlJc w:val="left"/>
      <w:pPr>
        <w:ind w:left="5940" w:hanging="360"/>
      </w:pPr>
    </w:lvl>
    <w:lvl w:ilvl="8" w:tplc="1304E948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4FAE0D67"/>
    <w:multiLevelType w:val="hybridMultilevel"/>
    <w:tmpl w:val="B1580C32"/>
    <w:lvl w:ilvl="0" w:tplc="4C20F30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2DAA4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BEEE6B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EA04C48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D8A8CF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C3609F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72B05B6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3BE9A4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64603A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BE4041C"/>
    <w:multiLevelType w:val="hybridMultilevel"/>
    <w:tmpl w:val="C9D22FE2"/>
    <w:lvl w:ilvl="0" w:tplc="69E0263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757A2E78">
      <w:start w:val="1"/>
      <w:numFmt w:val="lowerLetter"/>
      <w:lvlText w:val="%2."/>
      <w:lvlJc w:val="left"/>
      <w:pPr>
        <w:ind w:left="1620" w:hanging="360"/>
      </w:pPr>
    </w:lvl>
    <w:lvl w:ilvl="2" w:tplc="2876C05C">
      <w:start w:val="1"/>
      <w:numFmt w:val="lowerRoman"/>
      <w:lvlText w:val="%3."/>
      <w:lvlJc w:val="right"/>
      <w:pPr>
        <w:ind w:left="2340" w:hanging="180"/>
      </w:pPr>
    </w:lvl>
    <w:lvl w:ilvl="3" w:tplc="1E52A5AA">
      <w:start w:val="1"/>
      <w:numFmt w:val="decimal"/>
      <w:lvlText w:val="%4."/>
      <w:lvlJc w:val="left"/>
      <w:pPr>
        <w:ind w:left="3060" w:hanging="360"/>
      </w:pPr>
    </w:lvl>
    <w:lvl w:ilvl="4" w:tplc="D6A2AC5C">
      <w:start w:val="1"/>
      <w:numFmt w:val="lowerLetter"/>
      <w:lvlText w:val="%5."/>
      <w:lvlJc w:val="left"/>
      <w:pPr>
        <w:ind w:left="3780" w:hanging="360"/>
      </w:pPr>
    </w:lvl>
    <w:lvl w:ilvl="5" w:tplc="F158692A">
      <w:start w:val="1"/>
      <w:numFmt w:val="lowerRoman"/>
      <w:lvlText w:val="%6."/>
      <w:lvlJc w:val="right"/>
      <w:pPr>
        <w:ind w:left="4500" w:hanging="180"/>
      </w:pPr>
    </w:lvl>
    <w:lvl w:ilvl="6" w:tplc="CA7A55CE">
      <w:start w:val="1"/>
      <w:numFmt w:val="decimal"/>
      <w:lvlText w:val="%7."/>
      <w:lvlJc w:val="left"/>
      <w:pPr>
        <w:ind w:left="5220" w:hanging="360"/>
      </w:pPr>
    </w:lvl>
    <w:lvl w:ilvl="7" w:tplc="2B526854">
      <w:start w:val="1"/>
      <w:numFmt w:val="lowerLetter"/>
      <w:lvlText w:val="%8."/>
      <w:lvlJc w:val="left"/>
      <w:pPr>
        <w:ind w:left="5940" w:hanging="360"/>
      </w:pPr>
    </w:lvl>
    <w:lvl w:ilvl="8" w:tplc="E02A28E2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B6F2B42"/>
    <w:multiLevelType w:val="hybridMultilevel"/>
    <w:tmpl w:val="5BA0A546"/>
    <w:lvl w:ilvl="0" w:tplc="1CFC51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E4C04E12">
      <w:start w:val="1"/>
      <w:numFmt w:val="lowerLetter"/>
      <w:lvlText w:val="%2."/>
      <w:lvlJc w:val="left"/>
      <w:pPr>
        <w:ind w:left="1620" w:hanging="360"/>
      </w:pPr>
    </w:lvl>
    <w:lvl w:ilvl="2" w:tplc="7CF091FA">
      <w:start w:val="1"/>
      <w:numFmt w:val="lowerRoman"/>
      <w:lvlText w:val="%3."/>
      <w:lvlJc w:val="right"/>
      <w:pPr>
        <w:ind w:left="2340" w:hanging="180"/>
      </w:pPr>
    </w:lvl>
    <w:lvl w:ilvl="3" w:tplc="95D8E6BE">
      <w:start w:val="1"/>
      <w:numFmt w:val="decimal"/>
      <w:lvlText w:val="%4."/>
      <w:lvlJc w:val="left"/>
      <w:pPr>
        <w:ind w:left="3060" w:hanging="360"/>
      </w:pPr>
    </w:lvl>
    <w:lvl w:ilvl="4" w:tplc="933E2B9A">
      <w:start w:val="1"/>
      <w:numFmt w:val="lowerLetter"/>
      <w:lvlText w:val="%5."/>
      <w:lvlJc w:val="left"/>
      <w:pPr>
        <w:ind w:left="3780" w:hanging="360"/>
      </w:pPr>
    </w:lvl>
    <w:lvl w:ilvl="5" w:tplc="F76EEBF2">
      <w:start w:val="1"/>
      <w:numFmt w:val="lowerRoman"/>
      <w:lvlText w:val="%6."/>
      <w:lvlJc w:val="right"/>
      <w:pPr>
        <w:ind w:left="4500" w:hanging="180"/>
      </w:pPr>
    </w:lvl>
    <w:lvl w:ilvl="6" w:tplc="2B92F894">
      <w:start w:val="1"/>
      <w:numFmt w:val="decimal"/>
      <w:lvlText w:val="%7."/>
      <w:lvlJc w:val="left"/>
      <w:pPr>
        <w:ind w:left="5220" w:hanging="360"/>
      </w:pPr>
    </w:lvl>
    <w:lvl w:ilvl="7" w:tplc="CA9410E6">
      <w:start w:val="1"/>
      <w:numFmt w:val="lowerLetter"/>
      <w:lvlText w:val="%8."/>
      <w:lvlJc w:val="left"/>
      <w:pPr>
        <w:ind w:left="5940" w:hanging="360"/>
      </w:pPr>
    </w:lvl>
    <w:lvl w:ilvl="8" w:tplc="88F213DE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7E24"/>
    <w:rsid w:val="0003024D"/>
    <w:rsid w:val="000A102D"/>
    <w:rsid w:val="00190295"/>
    <w:rsid w:val="001E59A8"/>
    <w:rsid w:val="00296722"/>
    <w:rsid w:val="002C2227"/>
    <w:rsid w:val="003C13A7"/>
    <w:rsid w:val="004956A4"/>
    <w:rsid w:val="005D0283"/>
    <w:rsid w:val="005F2987"/>
    <w:rsid w:val="00697E24"/>
    <w:rsid w:val="006C1FD1"/>
    <w:rsid w:val="00785AC1"/>
    <w:rsid w:val="007A27A7"/>
    <w:rsid w:val="0094481D"/>
    <w:rsid w:val="00A478DE"/>
    <w:rsid w:val="00A87663"/>
    <w:rsid w:val="00BD6330"/>
    <w:rsid w:val="00BE30F4"/>
    <w:rsid w:val="00C26204"/>
    <w:rsid w:val="00CF021C"/>
    <w:rsid w:val="00D010EF"/>
    <w:rsid w:val="00E37B5C"/>
    <w:rsid w:val="00E8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EE1101-D123-4A65-8D2A-827EA9149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ab">
    <w:name w:val="Hyperlink"/>
    <w:uiPriority w:val="99"/>
    <w:unhideWhenUsed/>
    <w:rPr>
      <w:color w:val="0000FF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33">
    <w:name w:val="Body Text 3"/>
    <w:basedOn w:val="a"/>
    <w:link w:val="34"/>
    <w:uiPriority w:val="9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f4">
    <w:name w:val="БланкАДМ"/>
    <w:basedOn w:val="a"/>
    <w:uiPriority w:val="99"/>
    <w:pPr>
      <w:widowControl w:val="0"/>
      <w:ind w:firstLine="720"/>
    </w:pPr>
    <w:rPr>
      <w:sz w:val="28"/>
      <w:szCs w:val="20"/>
    </w:rPr>
  </w:style>
  <w:style w:type="paragraph" w:styleId="af5">
    <w:name w:val="Normal (Web)"/>
    <w:basedOn w:val="a"/>
    <w:uiPriority w:val="99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pPr>
      <w:widowControl w:val="0"/>
    </w:pPr>
    <w:rPr>
      <w:rFonts w:ascii="Arial" w:eastAsia="Times New Roman" w:hAnsi="Arial" w:cs="Arial"/>
      <w:b/>
      <w:bCs/>
    </w:rPr>
  </w:style>
  <w:style w:type="paragraph" w:styleId="af6">
    <w:name w:val="header"/>
    <w:basedOn w:val="a"/>
    <w:link w:val="af7"/>
    <w:uiPriority w:val="99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Pr>
      <w:rFonts w:ascii="Times New Roman" w:hAnsi="Times New Roman" w:cs="Times New Roman"/>
      <w:sz w:val="24"/>
      <w:szCs w:val="24"/>
    </w:rPr>
  </w:style>
  <w:style w:type="character" w:styleId="af8">
    <w:name w:val="page number"/>
    <w:uiPriority w:val="99"/>
    <w:rPr>
      <w:rFonts w:cs="Times New Roman"/>
    </w:rPr>
  </w:style>
  <w:style w:type="paragraph" w:styleId="af9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link w:val="afc"/>
    <w:uiPriority w:val="99"/>
    <w:rPr>
      <w:rFonts w:ascii="Times New Roman" w:eastAsia="Times New Roman" w:hAnsi="Times New Roman"/>
      <w:sz w:val="24"/>
      <w:szCs w:val="24"/>
    </w:rPr>
  </w:style>
  <w:style w:type="table" w:styleId="afe">
    <w:name w:val="Table Grid"/>
    <w:basedOn w:val="a1"/>
    <w:uiPriority w:val="59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5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E4FD4-6796-4F33-BAB8-7BB9CB0D9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398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Софронеску Олеся Сергеевна</cp:lastModifiedBy>
  <cp:revision>62</cp:revision>
  <dcterms:created xsi:type="dcterms:W3CDTF">2021-03-01T09:43:00Z</dcterms:created>
  <dcterms:modified xsi:type="dcterms:W3CDTF">2026-04-15T09:44:00Z</dcterms:modified>
</cp:coreProperties>
</file>