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DCF" w:rsidRDefault="00E66DCF" w:rsidP="00E66DCF">
      <w:pPr>
        <w:pStyle w:val="a5"/>
        <w:jc w:val="center"/>
        <w:rPr>
          <w:rFonts w:ascii="Times New Roman" w:hAnsi="Times New Roman" w:cs="Times New Roman"/>
          <w:b/>
          <w:sz w:val="32"/>
          <w:szCs w:val="32"/>
        </w:rPr>
      </w:pPr>
      <w:r w:rsidRPr="000C146A">
        <w:rPr>
          <w:rFonts w:ascii="Times New Roman" w:hAnsi="Times New Roman" w:cs="Times New Roman"/>
          <w:b/>
          <w:sz w:val="32"/>
          <w:szCs w:val="32"/>
        </w:rPr>
        <w:t>АДМИНИСТРАЦИЯ</w:t>
      </w:r>
    </w:p>
    <w:p w:rsidR="00E66DCF" w:rsidRPr="000C146A" w:rsidRDefault="00E66DCF" w:rsidP="00E66DCF">
      <w:pPr>
        <w:pStyle w:val="a5"/>
        <w:jc w:val="center"/>
        <w:rPr>
          <w:rFonts w:ascii="Times New Roman" w:hAnsi="Times New Roman" w:cs="Times New Roman"/>
          <w:b/>
          <w:sz w:val="32"/>
          <w:szCs w:val="32"/>
        </w:rPr>
      </w:pPr>
      <w:r w:rsidRPr="000C146A">
        <w:rPr>
          <w:rFonts w:ascii="Times New Roman" w:hAnsi="Times New Roman" w:cs="Times New Roman"/>
          <w:b/>
          <w:sz w:val="32"/>
          <w:szCs w:val="32"/>
        </w:rPr>
        <w:t>ГОРОДСКОГО ПОСЕЛЕНИЯ БЕРЕЗОВО</w:t>
      </w:r>
    </w:p>
    <w:p w:rsidR="00E66DCF" w:rsidRPr="00A8260E" w:rsidRDefault="00E66DCF" w:rsidP="00E66DCF">
      <w:pPr>
        <w:pStyle w:val="a5"/>
        <w:jc w:val="center"/>
        <w:rPr>
          <w:rFonts w:ascii="Times New Roman" w:hAnsi="Times New Roman" w:cs="Times New Roman"/>
          <w:sz w:val="32"/>
          <w:szCs w:val="32"/>
        </w:rPr>
      </w:pPr>
      <w:r w:rsidRPr="00A8260E">
        <w:rPr>
          <w:rFonts w:ascii="Times New Roman" w:hAnsi="Times New Roman" w:cs="Times New Roman"/>
          <w:sz w:val="32"/>
          <w:szCs w:val="32"/>
        </w:rPr>
        <w:t>Березовского района</w:t>
      </w:r>
    </w:p>
    <w:p w:rsidR="00E66DCF" w:rsidRPr="00A8260E" w:rsidRDefault="00E66DCF" w:rsidP="00E66DCF">
      <w:pPr>
        <w:pStyle w:val="a5"/>
        <w:jc w:val="center"/>
        <w:rPr>
          <w:rFonts w:ascii="Times New Roman" w:hAnsi="Times New Roman" w:cs="Times New Roman"/>
          <w:sz w:val="32"/>
          <w:szCs w:val="32"/>
        </w:rPr>
      </w:pPr>
      <w:r w:rsidRPr="00A8260E">
        <w:rPr>
          <w:rFonts w:ascii="Times New Roman" w:hAnsi="Times New Roman" w:cs="Times New Roman"/>
          <w:sz w:val="32"/>
          <w:szCs w:val="32"/>
        </w:rPr>
        <w:t>Ханты-Мансийского автономного окр</w:t>
      </w:r>
      <w:r>
        <w:rPr>
          <w:rFonts w:ascii="Times New Roman" w:hAnsi="Times New Roman" w:cs="Times New Roman"/>
          <w:sz w:val="32"/>
          <w:szCs w:val="32"/>
        </w:rPr>
        <w:t>у</w:t>
      </w:r>
      <w:r w:rsidRPr="00A8260E">
        <w:rPr>
          <w:rFonts w:ascii="Times New Roman" w:hAnsi="Times New Roman" w:cs="Times New Roman"/>
          <w:sz w:val="32"/>
          <w:szCs w:val="32"/>
        </w:rPr>
        <w:t>га-Югры</w:t>
      </w:r>
    </w:p>
    <w:p w:rsidR="00E66DCF" w:rsidRDefault="00E66DCF" w:rsidP="00E66DCF">
      <w:pPr>
        <w:pStyle w:val="a5"/>
        <w:jc w:val="center"/>
        <w:rPr>
          <w:rFonts w:ascii="Times New Roman" w:hAnsi="Times New Roman" w:cs="Times New Roman"/>
          <w:b/>
          <w:sz w:val="32"/>
          <w:szCs w:val="32"/>
        </w:rPr>
      </w:pPr>
    </w:p>
    <w:p w:rsidR="00E66DCF" w:rsidRPr="000C146A" w:rsidRDefault="00E66DCF" w:rsidP="00E66DCF">
      <w:pPr>
        <w:pStyle w:val="a5"/>
        <w:jc w:val="center"/>
        <w:rPr>
          <w:rFonts w:ascii="Times New Roman" w:hAnsi="Times New Roman" w:cs="Times New Roman"/>
          <w:sz w:val="32"/>
          <w:szCs w:val="32"/>
        </w:rPr>
      </w:pPr>
      <w:r>
        <w:rPr>
          <w:rFonts w:ascii="Times New Roman" w:hAnsi="Times New Roman" w:cs="Times New Roman"/>
          <w:b/>
          <w:sz w:val="32"/>
          <w:szCs w:val="32"/>
        </w:rPr>
        <w:t>ПОСТАНОВЛЕНИЕ</w:t>
      </w:r>
    </w:p>
    <w:p w:rsidR="00E66DCF" w:rsidRDefault="00E66DCF" w:rsidP="00E66DCF">
      <w:pPr>
        <w:jc w:val="center"/>
        <w:rPr>
          <w:b/>
          <w:sz w:val="32"/>
          <w:szCs w:val="32"/>
        </w:rPr>
      </w:pPr>
    </w:p>
    <w:p w:rsidR="00E66DCF" w:rsidRPr="00E66DCF" w:rsidRDefault="00E66DCF" w:rsidP="00E66DCF">
      <w:pPr>
        <w:jc w:val="both"/>
        <w:rPr>
          <w:rFonts w:ascii="Times New Roman" w:hAnsi="Times New Roman" w:cs="Times New Roman"/>
          <w:sz w:val="28"/>
          <w:szCs w:val="28"/>
        </w:rPr>
      </w:pPr>
      <w:r w:rsidRPr="00E66DCF">
        <w:rPr>
          <w:rFonts w:ascii="Times New Roman" w:hAnsi="Times New Roman" w:cs="Times New Roman"/>
          <w:sz w:val="28"/>
          <w:szCs w:val="28"/>
        </w:rPr>
        <w:t xml:space="preserve">от </w:t>
      </w:r>
      <w:r w:rsidR="00207C7C">
        <w:rPr>
          <w:rFonts w:ascii="Times New Roman" w:hAnsi="Times New Roman" w:cs="Times New Roman"/>
          <w:sz w:val="28"/>
          <w:szCs w:val="28"/>
        </w:rPr>
        <w:t>05.03.2013</w:t>
      </w:r>
      <w:r w:rsidRPr="00E66DCF">
        <w:rPr>
          <w:rFonts w:ascii="Times New Roman" w:hAnsi="Times New Roman" w:cs="Times New Roman"/>
          <w:sz w:val="28"/>
          <w:szCs w:val="28"/>
        </w:rPr>
        <w:t xml:space="preserve">                                                                                    № </w:t>
      </w:r>
      <w:r w:rsidR="00207C7C">
        <w:rPr>
          <w:rFonts w:ascii="Times New Roman" w:hAnsi="Times New Roman" w:cs="Times New Roman"/>
          <w:sz w:val="28"/>
          <w:szCs w:val="28"/>
        </w:rPr>
        <w:t>24</w:t>
      </w:r>
    </w:p>
    <w:p w:rsidR="00E66DCF" w:rsidRPr="00E66DCF" w:rsidRDefault="00E66DCF" w:rsidP="00E66DCF">
      <w:pPr>
        <w:jc w:val="both"/>
        <w:rPr>
          <w:rFonts w:ascii="Times New Roman" w:hAnsi="Times New Roman" w:cs="Times New Roman"/>
          <w:sz w:val="28"/>
          <w:szCs w:val="28"/>
        </w:rPr>
      </w:pPr>
      <w:r w:rsidRPr="00E66DCF">
        <w:rPr>
          <w:rFonts w:ascii="Times New Roman" w:hAnsi="Times New Roman" w:cs="Times New Roman"/>
          <w:sz w:val="28"/>
          <w:szCs w:val="28"/>
        </w:rPr>
        <w:t>пгт. Берёзово</w:t>
      </w:r>
    </w:p>
    <w:p w:rsidR="00E66DCF" w:rsidRPr="00E66DCF" w:rsidRDefault="00E66DCF" w:rsidP="00E66DCF">
      <w:pPr>
        <w:rPr>
          <w:rFonts w:ascii="Times New Roman" w:hAnsi="Times New Roman" w:cs="Times New Roman"/>
          <w:sz w:val="28"/>
          <w:szCs w:val="28"/>
        </w:rPr>
      </w:pPr>
    </w:p>
    <w:p w:rsidR="00E66DCF" w:rsidRDefault="00E66DCF" w:rsidP="00E66DCF">
      <w:pPr>
        <w:spacing w:after="0"/>
        <w:rPr>
          <w:rFonts w:ascii="Times New Roman" w:hAnsi="Times New Roman" w:cs="Times New Roman"/>
          <w:sz w:val="28"/>
          <w:szCs w:val="28"/>
        </w:rPr>
      </w:pPr>
      <w:r w:rsidRPr="00E66DCF">
        <w:rPr>
          <w:rFonts w:ascii="Times New Roman" w:hAnsi="Times New Roman" w:cs="Times New Roman"/>
          <w:sz w:val="28"/>
          <w:szCs w:val="28"/>
        </w:rPr>
        <w:t xml:space="preserve">Об утверждении </w:t>
      </w:r>
      <w:r w:rsidRPr="009971DD">
        <w:rPr>
          <w:rFonts w:ascii="Times New Roman" w:hAnsi="Times New Roman" w:cs="Times New Roman"/>
          <w:sz w:val="28"/>
          <w:szCs w:val="28"/>
        </w:rPr>
        <w:t>Положени</w:t>
      </w:r>
      <w:r>
        <w:rPr>
          <w:rFonts w:ascii="Times New Roman" w:hAnsi="Times New Roman" w:cs="Times New Roman"/>
          <w:sz w:val="28"/>
          <w:szCs w:val="28"/>
        </w:rPr>
        <w:t>я</w:t>
      </w:r>
      <w:r w:rsidRPr="009971DD">
        <w:rPr>
          <w:rFonts w:ascii="Times New Roman" w:hAnsi="Times New Roman" w:cs="Times New Roman"/>
          <w:sz w:val="28"/>
          <w:szCs w:val="28"/>
        </w:rPr>
        <w:t xml:space="preserve"> </w:t>
      </w:r>
    </w:p>
    <w:p w:rsidR="00E66DCF" w:rsidRDefault="00E66DCF" w:rsidP="00E66DCF">
      <w:pPr>
        <w:spacing w:after="0"/>
        <w:rPr>
          <w:rFonts w:ascii="Times New Roman" w:hAnsi="Times New Roman" w:cs="Times New Roman"/>
          <w:sz w:val="28"/>
          <w:szCs w:val="28"/>
        </w:rPr>
      </w:pPr>
      <w:r w:rsidRPr="009971DD">
        <w:rPr>
          <w:rFonts w:ascii="Times New Roman" w:hAnsi="Times New Roman" w:cs="Times New Roman"/>
          <w:sz w:val="28"/>
          <w:szCs w:val="28"/>
        </w:rPr>
        <w:t xml:space="preserve">об организации ритуальных услуг </w:t>
      </w:r>
    </w:p>
    <w:p w:rsidR="00E66DCF" w:rsidRDefault="00E66DCF" w:rsidP="00E66DCF">
      <w:pPr>
        <w:spacing w:after="0"/>
        <w:rPr>
          <w:rFonts w:ascii="Times New Roman" w:hAnsi="Times New Roman" w:cs="Times New Roman"/>
          <w:sz w:val="28"/>
          <w:szCs w:val="28"/>
        </w:rPr>
      </w:pPr>
      <w:r w:rsidRPr="009971DD">
        <w:rPr>
          <w:rFonts w:ascii="Times New Roman" w:hAnsi="Times New Roman" w:cs="Times New Roman"/>
          <w:sz w:val="28"/>
          <w:szCs w:val="28"/>
        </w:rPr>
        <w:t xml:space="preserve">и содержании мест захоронения на территории </w:t>
      </w:r>
    </w:p>
    <w:p w:rsidR="00E66DCF" w:rsidRDefault="00E66DCF" w:rsidP="00E66DCF">
      <w:pPr>
        <w:spacing w:after="0"/>
        <w:rPr>
          <w:rFonts w:ascii="Times New Roman" w:hAnsi="Times New Roman" w:cs="Times New Roman"/>
          <w:sz w:val="28"/>
          <w:szCs w:val="28"/>
        </w:rPr>
      </w:pPr>
      <w:r w:rsidRPr="009971DD">
        <w:rPr>
          <w:rFonts w:ascii="Times New Roman" w:hAnsi="Times New Roman" w:cs="Times New Roman"/>
          <w:sz w:val="28"/>
          <w:szCs w:val="28"/>
        </w:rPr>
        <w:t xml:space="preserve">городского </w:t>
      </w:r>
      <w:r>
        <w:rPr>
          <w:rFonts w:ascii="Times New Roman" w:hAnsi="Times New Roman" w:cs="Times New Roman"/>
          <w:sz w:val="28"/>
          <w:szCs w:val="28"/>
        </w:rPr>
        <w:t>поселения Березово</w:t>
      </w:r>
    </w:p>
    <w:p w:rsidR="00E66DCF" w:rsidRPr="00E66DCF" w:rsidRDefault="00E66DCF" w:rsidP="00E66DCF">
      <w:pPr>
        <w:spacing w:after="0"/>
        <w:rPr>
          <w:rFonts w:ascii="Times New Roman" w:hAnsi="Times New Roman" w:cs="Times New Roman"/>
          <w:b/>
          <w:sz w:val="28"/>
          <w:szCs w:val="28"/>
        </w:rPr>
      </w:pPr>
    </w:p>
    <w:p w:rsidR="00E66DCF" w:rsidRPr="00E66DCF" w:rsidRDefault="00E66DCF" w:rsidP="00E66DCF">
      <w:pPr>
        <w:jc w:val="both"/>
        <w:rPr>
          <w:rFonts w:ascii="Times New Roman" w:hAnsi="Times New Roman" w:cs="Times New Roman"/>
          <w:sz w:val="28"/>
          <w:szCs w:val="28"/>
        </w:rPr>
      </w:pPr>
      <w:r>
        <w:rPr>
          <w:rFonts w:ascii="Times New Roman" w:hAnsi="Times New Roman" w:cs="Times New Roman"/>
          <w:b/>
          <w:sz w:val="28"/>
          <w:szCs w:val="28"/>
        </w:rPr>
        <w:t xml:space="preserve">           </w:t>
      </w:r>
      <w:proofErr w:type="gramStart"/>
      <w:r w:rsidRPr="00E66DCF">
        <w:rPr>
          <w:rFonts w:ascii="Times New Roman" w:hAnsi="Times New Roman" w:cs="Times New Roman"/>
          <w:sz w:val="28"/>
          <w:szCs w:val="28"/>
        </w:rPr>
        <w:t>В соответствии с Федеральным законом от 06.10.2003 года № 131-ФЗ «Об общих принципах организации местного самоуправления в Российской Федерации», Закона Ханты-Мансийского автономного округа-Югры №102-оз от 11.06.2010 года, Уставо</w:t>
      </w:r>
      <w:r>
        <w:rPr>
          <w:rFonts w:ascii="Times New Roman" w:hAnsi="Times New Roman" w:cs="Times New Roman"/>
          <w:sz w:val="28"/>
          <w:szCs w:val="28"/>
        </w:rPr>
        <w:t xml:space="preserve">м городского поселения Берёзово, Постановлением главного государственного врача РФ от 28.06.2011 года №84 «об утверждении </w:t>
      </w:r>
      <w:hyperlink r:id="rId4" w:history="1">
        <w:r w:rsidRPr="00C368FB">
          <w:rPr>
            <w:rFonts w:ascii="Times New Roman" w:hAnsi="Times New Roman" w:cs="Times New Roman"/>
            <w:sz w:val="28"/>
            <w:szCs w:val="28"/>
          </w:rPr>
          <w:t>Са</w:t>
        </w:r>
        <w:r>
          <w:rPr>
            <w:rFonts w:ascii="Times New Roman" w:hAnsi="Times New Roman" w:cs="Times New Roman"/>
            <w:sz w:val="28"/>
            <w:szCs w:val="28"/>
          </w:rPr>
          <w:t>н</w:t>
        </w:r>
        <w:r w:rsidRPr="00C368FB">
          <w:rPr>
            <w:rFonts w:ascii="Times New Roman" w:hAnsi="Times New Roman" w:cs="Times New Roman"/>
            <w:sz w:val="28"/>
            <w:szCs w:val="28"/>
          </w:rPr>
          <w:t>ПиН</w:t>
        </w:r>
      </w:hyperlink>
      <w:r w:rsidRPr="009971DD">
        <w:rPr>
          <w:rFonts w:ascii="Times New Roman" w:hAnsi="Times New Roman" w:cs="Times New Roman"/>
          <w:sz w:val="28"/>
          <w:szCs w:val="28"/>
        </w:rPr>
        <w:t xml:space="preserve"> 2.1.</w:t>
      </w:r>
      <w:r>
        <w:rPr>
          <w:rFonts w:ascii="Times New Roman" w:hAnsi="Times New Roman" w:cs="Times New Roman"/>
          <w:sz w:val="28"/>
          <w:szCs w:val="28"/>
        </w:rPr>
        <w:t>2882-11</w:t>
      </w:r>
      <w:r w:rsidRPr="009971DD">
        <w:rPr>
          <w:rFonts w:ascii="Times New Roman" w:hAnsi="Times New Roman" w:cs="Times New Roman"/>
          <w:sz w:val="28"/>
          <w:szCs w:val="28"/>
        </w:rPr>
        <w:t xml:space="preserve"> "Гигиенические требования к размещению, устройству и содержанию кладбищ, зданий и сооружений похоронного назначения"</w:t>
      </w:r>
      <w:r w:rsidRPr="00E66DCF">
        <w:rPr>
          <w:rFonts w:ascii="Times New Roman" w:hAnsi="Times New Roman" w:cs="Times New Roman"/>
          <w:sz w:val="28"/>
          <w:szCs w:val="28"/>
        </w:rPr>
        <w:t>:</w:t>
      </w:r>
      <w:proofErr w:type="gramEnd"/>
    </w:p>
    <w:p w:rsidR="00E66DCF" w:rsidRPr="00E66DCF" w:rsidRDefault="00E66DCF" w:rsidP="00E66DCF">
      <w:pPr>
        <w:ind w:firstLine="708"/>
        <w:jc w:val="both"/>
        <w:rPr>
          <w:rFonts w:ascii="Times New Roman" w:hAnsi="Times New Roman" w:cs="Times New Roman"/>
          <w:sz w:val="28"/>
          <w:szCs w:val="28"/>
        </w:rPr>
      </w:pPr>
      <w:r w:rsidRPr="00E66DCF">
        <w:rPr>
          <w:rFonts w:ascii="Times New Roman" w:hAnsi="Times New Roman" w:cs="Times New Roman"/>
          <w:sz w:val="28"/>
          <w:szCs w:val="28"/>
        </w:rPr>
        <w:t xml:space="preserve">1. Утвердить </w:t>
      </w:r>
      <w:r w:rsidRPr="009971DD">
        <w:rPr>
          <w:rFonts w:ascii="Times New Roman" w:hAnsi="Times New Roman" w:cs="Times New Roman"/>
          <w:sz w:val="28"/>
          <w:szCs w:val="28"/>
        </w:rPr>
        <w:t xml:space="preserve">Положение об организации ритуальных услуг и содержании мест захоронения на территории городского </w:t>
      </w:r>
      <w:r>
        <w:rPr>
          <w:rFonts w:ascii="Times New Roman" w:hAnsi="Times New Roman" w:cs="Times New Roman"/>
          <w:sz w:val="28"/>
          <w:szCs w:val="28"/>
        </w:rPr>
        <w:t>поселения Березово</w:t>
      </w:r>
      <w:r w:rsidRPr="009971DD">
        <w:rPr>
          <w:rFonts w:ascii="Times New Roman" w:hAnsi="Times New Roman" w:cs="Times New Roman"/>
          <w:sz w:val="28"/>
          <w:szCs w:val="28"/>
        </w:rPr>
        <w:t xml:space="preserve"> </w:t>
      </w:r>
      <w:r w:rsidRPr="00E66DCF">
        <w:rPr>
          <w:rFonts w:ascii="Times New Roman" w:hAnsi="Times New Roman" w:cs="Times New Roman"/>
          <w:sz w:val="28"/>
          <w:szCs w:val="28"/>
        </w:rPr>
        <w:t>(прилагаются).</w:t>
      </w:r>
    </w:p>
    <w:p w:rsidR="00E66DCF" w:rsidRPr="00E66DCF" w:rsidRDefault="00E66DCF" w:rsidP="00E66DCF">
      <w:pPr>
        <w:shd w:val="clear" w:color="auto" w:fill="FFFFFF"/>
        <w:tabs>
          <w:tab w:val="left" w:pos="2261"/>
        </w:tabs>
        <w:spacing w:before="5" w:line="317" w:lineRule="exact"/>
        <w:ind w:firstLine="709"/>
        <w:rPr>
          <w:rFonts w:ascii="Times New Roman" w:hAnsi="Times New Roman" w:cs="Times New Roman"/>
          <w:spacing w:val="-10"/>
          <w:sz w:val="28"/>
          <w:szCs w:val="28"/>
        </w:rPr>
      </w:pPr>
      <w:r w:rsidRPr="00E66DCF">
        <w:rPr>
          <w:rFonts w:ascii="Times New Roman" w:hAnsi="Times New Roman" w:cs="Times New Roman"/>
          <w:spacing w:val="-17"/>
          <w:sz w:val="28"/>
          <w:szCs w:val="28"/>
        </w:rPr>
        <w:t xml:space="preserve">2.   </w:t>
      </w:r>
      <w:r w:rsidRPr="00E66DCF">
        <w:rPr>
          <w:rFonts w:ascii="Times New Roman" w:hAnsi="Times New Roman" w:cs="Times New Roman"/>
          <w:sz w:val="28"/>
          <w:szCs w:val="28"/>
        </w:rPr>
        <w:t xml:space="preserve"> Опубликовать (обнародовать) настоящее постановление в газете «Жизнь Югры» и разместить на сайте администрации городского поселения Березово</w:t>
      </w:r>
      <w:r w:rsidRPr="00E66DCF">
        <w:rPr>
          <w:rFonts w:ascii="Times New Roman" w:hAnsi="Times New Roman" w:cs="Times New Roman"/>
          <w:spacing w:val="-10"/>
          <w:sz w:val="28"/>
          <w:szCs w:val="28"/>
        </w:rPr>
        <w:t>.</w:t>
      </w:r>
    </w:p>
    <w:p w:rsidR="00E66DCF" w:rsidRPr="00E66DCF" w:rsidRDefault="00E66DCF" w:rsidP="00E66DCF">
      <w:pPr>
        <w:ind w:firstLine="708"/>
        <w:jc w:val="both"/>
        <w:rPr>
          <w:rFonts w:ascii="Times New Roman" w:hAnsi="Times New Roman" w:cs="Times New Roman"/>
          <w:snapToGrid w:val="0"/>
          <w:sz w:val="28"/>
          <w:szCs w:val="20"/>
        </w:rPr>
      </w:pPr>
      <w:r>
        <w:rPr>
          <w:rFonts w:ascii="Times New Roman" w:hAnsi="Times New Roman" w:cs="Times New Roman"/>
          <w:snapToGrid w:val="0"/>
          <w:sz w:val="28"/>
          <w:szCs w:val="20"/>
        </w:rPr>
        <w:t>3</w:t>
      </w:r>
      <w:r w:rsidRPr="00E66DCF">
        <w:rPr>
          <w:rFonts w:ascii="Times New Roman" w:hAnsi="Times New Roman" w:cs="Times New Roman"/>
          <w:snapToGrid w:val="0"/>
          <w:sz w:val="28"/>
          <w:szCs w:val="20"/>
        </w:rPr>
        <w:t xml:space="preserve">. </w:t>
      </w:r>
      <w:r>
        <w:rPr>
          <w:rFonts w:ascii="Times New Roman" w:hAnsi="Times New Roman" w:cs="Times New Roman"/>
          <w:snapToGrid w:val="0"/>
          <w:sz w:val="28"/>
          <w:szCs w:val="20"/>
        </w:rPr>
        <w:t xml:space="preserve">  </w:t>
      </w:r>
      <w:r w:rsidRPr="00E66DCF">
        <w:rPr>
          <w:rFonts w:ascii="Times New Roman" w:hAnsi="Times New Roman" w:cs="Times New Roman"/>
          <w:snapToGrid w:val="0"/>
          <w:sz w:val="28"/>
          <w:szCs w:val="20"/>
        </w:rPr>
        <w:t>Постановление вступает в силу после его официального опубликования.</w:t>
      </w:r>
    </w:p>
    <w:p w:rsidR="00E66DCF" w:rsidRPr="00E66DCF" w:rsidRDefault="00E66DCF" w:rsidP="00E66DCF">
      <w:pPr>
        <w:ind w:firstLine="708"/>
        <w:jc w:val="both"/>
        <w:rPr>
          <w:rFonts w:ascii="Times New Roman" w:hAnsi="Times New Roman" w:cs="Times New Roman"/>
          <w:sz w:val="28"/>
          <w:szCs w:val="28"/>
        </w:rPr>
      </w:pPr>
      <w:r>
        <w:rPr>
          <w:rFonts w:ascii="Times New Roman" w:hAnsi="Times New Roman" w:cs="Times New Roman"/>
          <w:snapToGrid w:val="0"/>
          <w:sz w:val="28"/>
          <w:szCs w:val="20"/>
        </w:rPr>
        <w:t>4</w:t>
      </w:r>
      <w:r w:rsidRPr="00E66DCF">
        <w:rPr>
          <w:rFonts w:ascii="Times New Roman" w:hAnsi="Times New Roman" w:cs="Times New Roman"/>
          <w:snapToGrid w:val="0"/>
          <w:sz w:val="28"/>
          <w:szCs w:val="20"/>
        </w:rPr>
        <w:t xml:space="preserve">. </w:t>
      </w:r>
      <w:proofErr w:type="gramStart"/>
      <w:r w:rsidRPr="00E66DCF">
        <w:rPr>
          <w:rFonts w:ascii="Times New Roman" w:hAnsi="Times New Roman" w:cs="Times New Roman"/>
          <w:spacing w:val="-6"/>
          <w:sz w:val="28"/>
          <w:szCs w:val="28"/>
        </w:rPr>
        <w:t>Контроль за</w:t>
      </w:r>
      <w:proofErr w:type="gramEnd"/>
      <w:r w:rsidRPr="00E66DCF">
        <w:rPr>
          <w:rFonts w:ascii="Times New Roman" w:hAnsi="Times New Roman" w:cs="Times New Roman"/>
          <w:spacing w:val="-6"/>
          <w:sz w:val="28"/>
          <w:szCs w:val="28"/>
        </w:rPr>
        <w:t xml:space="preserve"> выполнением постановления возложить на начальника</w:t>
      </w:r>
      <w:r w:rsidRPr="00E66DCF">
        <w:rPr>
          <w:rFonts w:ascii="Times New Roman" w:hAnsi="Times New Roman" w:cs="Times New Roman"/>
          <w:spacing w:val="-6"/>
          <w:sz w:val="28"/>
          <w:szCs w:val="28"/>
        </w:rPr>
        <w:br/>
      </w:r>
      <w:r w:rsidRPr="00E66DCF">
        <w:rPr>
          <w:rFonts w:ascii="Times New Roman" w:hAnsi="Times New Roman" w:cs="Times New Roman"/>
          <w:spacing w:val="-1"/>
          <w:sz w:val="28"/>
          <w:szCs w:val="28"/>
        </w:rPr>
        <w:t>отдела муниципального хозяйства администрации городского поселения</w:t>
      </w:r>
      <w:r w:rsidRPr="00E66DCF">
        <w:rPr>
          <w:rFonts w:ascii="Times New Roman" w:hAnsi="Times New Roman" w:cs="Times New Roman"/>
          <w:spacing w:val="-1"/>
          <w:sz w:val="28"/>
          <w:szCs w:val="28"/>
        </w:rPr>
        <w:br/>
      </w:r>
      <w:r w:rsidRPr="00E66DCF">
        <w:rPr>
          <w:rFonts w:ascii="Times New Roman" w:hAnsi="Times New Roman" w:cs="Times New Roman"/>
          <w:sz w:val="28"/>
          <w:szCs w:val="28"/>
        </w:rPr>
        <w:t>Березово Гентова В.О.</w:t>
      </w:r>
    </w:p>
    <w:p w:rsidR="00E66DCF" w:rsidRPr="00E66DCF" w:rsidRDefault="00E66DCF" w:rsidP="00E66DCF">
      <w:pPr>
        <w:jc w:val="center"/>
        <w:rPr>
          <w:rFonts w:ascii="Times New Roman" w:hAnsi="Times New Roman" w:cs="Times New Roman"/>
          <w:sz w:val="28"/>
          <w:szCs w:val="28"/>
        </w:rPr>
      </w:pPr>
      <w:r w:rsidRPr="00E66DCF">
        <w:rPr>
          <w:rFonts w:ascii="Times New Roman" w:hAnsi="Times New Roman" w:cs="Times New Roman"/>
          <w:sz w:val="28"/>
          <w:szCs w:val="28"/>
        </w:rPr>
        <w:t xml:space="preserve">  </w:t>
      </w:r>
    </w:p>
    <w:p w:rsidR="008C145C" w:rsidRDefault="00E66DCF" w:rsidP="00A71039">
      <w:pPr>
        <w:spacing w:line="360" w:lineRule="auto"/>
        <w:ind w:firstLine="708"/>
        <w:jc w:val="both"/>
        <w:rPr>
          <w:rFonts w:ascii="Times New Roman" w:hAnsi="Times New Roman" w:cs="Times New Roman"/>
          <w:sz w:val="28"/>
          <w:szCs w:val="28"/>
        </w:rPr>
      </w:pPr>
      <w:r w:rsidRPr="00E66DCF">
        <w:rPr>
          <w:rFonts w:ascii="Times New Roman" w:hAnsi="Times New Roman" w:cs="Times New Roman"/>
          <w:sz w:val="28"/>
          <w:szCs w:val="28"/>
        </w:rPr>
        <w:t>Глава поселения                                                                         В.Г.Краснов</w:t>
      </w:r>
    </w:p>
    <w:p w:rsidR="00207C7C" w:rsidRDefault="00207C7C" w:rsidP="00A71039">
      <w:pPr>
        <w:autoSpaceDE w:val="0"/>
        <w:autoSpaceDN w:val="0"/>
        <w:adjustRightInd w:val="0"/>
        <w:spacing w:after="0"/>
        <w:jc w:val="right"/>
        <w:outlineLvl w:val="0"/>
        <w:rPr>
          <w:rFonts w:ascii="Times New Roman" w:hAnsi="Times New Roman" w:cs="Times New Roman"/>
          <w:sz w:val="28"/>
          <w:szCs w:val="28"/>
        </w:rPr>
      </w:pPr>
    </w:p>
    <w:p w:rsidR="008A3D65" w:rsidRPr="008A3D65" w:rsidRDefault="008A3D65" w:rsidP="00A71039">
      <w:pPr>
        <w:autoSpaceDE w:val="0"/>
        <w:autoSpaceDN w:val="0"/>
        <w:adjustRightInd w:val="0"/>
        <w:spacing w:after="0"/>
        <w:jc w:val="right"/>
        <w:outlineLvl w:val="0"/>
        <w:rPr>
          <w:rFonts w:ascii="Times New Roman" w:hAnsi="Times New Roman" w:cs="Times New Roman"/>
          <w:sz w:val="28"/>
          <w:szCs w:val="28"/>
        </w:rPr>
      </w:pPr>
      <w:r w:rsidRPr="008A3D65">
        <w:rPr>
          <w:rFonts w:ascii="Times New Roman" w:hAnsi="Times New Roman" w:cs="Times New Roman"/>
          <w:sz w:val="28"/>
          <w:szCs w:val="28"/>
        </w:rPr>
        <w:lastRenderedPageBreak/>
        <w:t xml:space="preserve">Приложение </w:t>
      </w:r>
    </w:p>
    <w:p w:rsidR="008A3D65" w:rsidRPr="008A3D65" w:rsidRDefault="008A3D65" w:rsidP="008A3D65">
      <w:pPr>
        <w:spacing w:after="0"/>
        <w:jc w:val="right"/>
        <w:rPr>
          <w:rFonts w:ascii="Times New Roman" w:hAnsi="Times New Roman" w:cs="Times New Roman"/>
          <w:sz w:val="28"/>
          <w:szCs w:val="28"/>
        </w:rPr>
      </w:pPr>
      <w:r w:rsidRPr="008A3D65">
        <w:rPr>
          <w:rFonts w:ascii="Times New Roman" w:hAnsi="Times New Roman" w:cs="Times New Roman"/>
          <w:sz w:val="28"/>
          <w:szCs w:val="28"/>
        </w:rPr>
        <w:t xml:space="preserve">к постановлению администрации </w:t>
      </w:r>
    </w:p>
    <w:p w:rsidR="008A3D65" w:rsidRPr="008A3D65" w:rsidRDefault="008A3D65" w:rsidP="008A3D65">
      <w:pPr>
        <w:spacing w:after="0"/>
        <w:jc w:val="right"/>
        <w:rPr>
          <w:rFonts w:ascii="Times New Roman" w:hAnsi="Times New Roman" w:cs="Times New Roman"/>
          <w:sz w:val="28"/>
          <w:szCs w:val="28"/>
        </w:rPr>
      </w:pPr>
      <w:r w:rsidRPr="008A3D65">
        <w:rPr>
          <w:rFonts w:ascii="Times New Roman" w:hAnsi="Times New Roman" w:cs="Times New Roman"/>
          <w:sz w:val="28"/>
          <w:szCs w:val="28"/>
        </w:rPr>
        <w:t xml:space="preserve">городского поселения Березово </w:t>
      </w:r>
    </w:p>
    <w:p w:rsidR="008C145C" w:rsidRDefault="008A3D65" w:rsidP="008A3D65">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Pr="008A3D65">
        <w:rPr>
          <w:rFonts w:ascii="Times New Roman" w:hAnsi="Times New Roman" w:cs="Times New Roman"/>
          <w:sz w:val="28"/>
          <w:szCs w:val="28"/>
        </w:rPr>
        <w:t xml:space="preserve">от </w:t>
      </w:r>
      <w:r w:rsidR="00207C7C">
        <w:rPr>
          <w:rFonts w:ascii="Times New Roman" w:hAnsi="Times New Roman" w:cs="Times New Roman"/>
          <w:sz w:val="28"/>
          <w:szCs w:val="28"/>
        </w:rPr>
        <w:t xml:space="preserve">04.03.2013       </w:t>
      </w:r>
      <w:r w:rsidRPr="008A3D65">
        <w:rPr>
          <w:rFonts w:ascii="Times New Roman" w:hAnsi="Times New Roman" w:cs="Times New Roman"/>
          <w:sz w:val="28"/>
          <w:szCs w:val="28"/>
        </w:rPr>
        <w:t xml:space="preserve">    № </w:t>
      </w:r>
      <w:r w:rsidR="00207C7C">
        <w:rPr>
          <w:rFonts w:ascii="Times New Roman" w:hAnsi="Times New Roman" w:cs="Times New Roman"/>
          <w:sz w:val="28"/>
          <w:szCs w:val="28"/>
        </w:rPr>
        <w:t>24</w:t>
      </w:r>
      <w:r w:rsidRPr="008A3D65">
        <w:rPr>
          <w:rFonts w:ascii="Times New Roman" w:hAnsi="Times New Roman" w:cs="Times New Roman"/>
          <w:sz w:val="28"/>
          <w:szCs w:val="28"/>
        </w:rPr>
        <w:t xml:space="preserve"> </w:t>
      </w:r>
    </w:p>
    <w:p w:rsidR="008A3D65" w:rsidRDefault="008A3D65" w:rsidP="008A3D65">
      <w:pPr>
        <w:pStyle w:val="ConsPlusNormal"/>
        <w:jc w:val="right"/>
        <w:rPr>
          <w:rFonts w:ascii="Times New Roman" w:hAnsi="Times New Roman" w:cs="Times New Roman"/>
          <w:sz w:val="28"/>
          <w:szCs w:val="28"/>
        </w:rPr>
      </w:pPr>
    </w:p>
    <w:p w:rsidR="008A3D65" w:rsidRPr="008A3D65" w:rsidRDefault="008A3D65" w:rsidP="008A3D65">
      <w:pPr>
        <w:pStyle w:val="ConsPlusNormal"/>
        <w:jc w:val="right"/>
        <w:rPr>
          <w:rFonts w:ascii="Times New Roman" w:hAnsi="Times New Roman" w:cs="Times New Roman"/>
          <w:sz w:val="28"/>
          <w:szCs w:val="28"/>
        </w:rPr>
      </w:pPr>
    </w:p>
    <w:p w:rsidR="008C145C" w:rsidRPr="009971DD" w:rsidRDefault="008C145C" w:rsidP="008C145C">
      <w:pPr>
        <w:pStyle w:val="ConsPlusTitle"/>
        <w:jc w:val="center"/>
        <w:rPr>
          <w:rFonts w:ascii="Times New Roman" w:hAnsi="Times New Roman" w:cs="Times New Roman"/>
          <w:sz w:val="28"/>
          <w:szCs w:val="28"/>
        </w:rPr>
      </w:pPr>
      <w:bookmarkStart w:id="0" w:name="Par27"/>
      <w:bookmarkEnd w:id="0"/>
      <w:r w:rsidRPr="009971DD">
        <w:rPr>
          <w:rFonts w:ascii="Times New Roman" w:hAnsi="Times New Roman" w:cs="Times New Roman"/>
          <w:sz w:val="28"/>
          <w:szCs w:val="28"/>
        </w:rPr>
        <w:t>ПОЛОЖЕНИЕ</w:t>
      </w:r>
    </w:p>
    <w:p w:rsidR="008C145C" w:rsidRPr="009971DD" w:rsidRDefault="008C145C" w:rsidP="008C145C">
      <w:pPr>
        <w:pStyle w:val="ConsPlusTitle"/>
        <w:jc w:val="center"/>
        <w:rPr>
          <w:rFonts w:ascii="Times New Roman" w:hAnsi="Times New Roman" w:cs="Times New Roman"/>
          <w:sz w:val="28"/>
          <w:szCs w:val="28"/>
        </w:rPr>
      </w:pPr>
      <w:r w:rsidRPr="009971DD">
        <w:rPr>
          <w:rFonts w:ascii="Times New Roman" w:hAnsi="Times New Roman" w:cs="Times New Roman"/>
          <w:sz w:val="28"/>
          <w:szCs w:val="28"/>
        </w:rPr>
        <w:t>ОБ ОРГАНИЗАЦИИ РИТУАЛЬНЫХ УСЛУГ И СОДЕРЖАНИИ МЕСТ</w:t>
      </w:r>
    </w:p>
    <w:p w:rsidR="008C145C" w:rsidRPr="009971DD" w:rsidRDefault="008C145C" w:rsidP="00C45C2B">
      <w:pPr>
        <w:pStyle w:val="ConsPlusTitle"/>
        <w:jc w:val="center"/>
        <w:rPr>
          <w:rFonts w:ascii="Times New Roman" w:hAnsi="Times New Roman" w:cs="Times New Roman"/>
          <w:sz w:val="28"/>
          <w:szCs w:val="28"/>
        </w:rPr>
      </w:pPr>
      <w:r w:rsidRPr="009971DD">
        <w:rPr>
          <w:rFonts w:ascii="Times New Roman" w:hAnsi="Times New Roman" w:cs="Times New Roman"/>
          <w:sz w:val="28"/>
          <w:szCs w:val="28"/>
        </w:rPr>
        <w:t xml:space="preserve">ЗАХОРОНЕНИЯ НА ТЕРРИТОРИИ ГОРОДСКОГО </w:t>
      </w:r>
      <w:r w:rsidR="00C45C2B">
        <w:rPr>
          <w:rFonts w:ascii="Times New Roman" w:hAnsi="Times New Roman" w:cs="Times New Roman"/>
          <w:sz w:val="28"/>
          <w:szCs w:val="28"/>
        </w:rPr>
        <w:t>ПОСЕЛЕНИЯ БЕРЕЗОВО</w:t>
      </w:r>
    </w:p>
    <w:p w:rsidR="008C145C" w:rsidRPr="009971DD" w:rsidRDefault="008C145C" w:rsidP="008C145C">
      <w:pPr>
        <w:pStyle w:val="ConsPlusNormal"/>
        <w:jc w:val="center"/>
        <w:rPr>
          <w:rFonts w:ascii="Times New Roman" w:hAnsi="Times New Roman" w:cs="Times New Roman"/>
          <w:sz w:val="28"/>
          <w:szCs w:val="28"/>
        </w:rPr>
      </w:pPr>
    </w:p>
    <w:p w:rsidR="008C145C" w:rsidRPr="009971DD" w:rsidRDefault="008C145C" w:rsidP="008C145C">
      <w:pPr>
        <w:pStyle w:val="ConsPlusNormal"/>
        <w:jc w:val="center"/>
        <w:outlineLvl w:val="1"/>
        <w:rPr>
          <w:rFonts w:ascii="Times New Roman" w:hAnsi="Times New Roman" w:cs="Times New Roman"/>
          <w:sz w:val="28"/>
          <w:szCs w:val="28"/>
        </w:rPr>
      </w:pPr>
      <w:r w:rsidRPr="009971DD">
        <w:rPr>
          <w:rFonts w:ascii="Times New Roman" w:hAnsi="Times New Roman" w:cs="Times New Roman"/>
          <w:sz w:val="28"/>
          <w:szCs w:val="28"/>
        </w:rPr>
        <w:t>1. Общие положения</w:t>
      </w:r>
    </w:p>
    <w:p w:rsidR="008C145C" w:rsidRPr="009971DD" w:rsidRDefault="008C145C" w:rsidP="008C145C">
      <w:pPr>
        <w:pStyle w:val="ConsPlusNormal"/>
        <w:ind w:firstLine="540"/>
        <w:jc w:val="both"/>
        <w:rPr>
          <w:rFonts w:ascii="Times New Roman" w:hAnsi="Times New Roman" w:cs="Times New Roman"/>
          <w:sz w:val="28"/>
          <w:szCs w:val="28"/>
        </w:rPr>
      </w:pPr>
    </w:p>
    <w:p w:rsidR="008C145C" w:rsidRPr="009971DD" w:rsidRDefault="008C145C" w:rsidP="008C145C">
      <w:pPr>
        <w:pStyle w:val="ConsPlusNormal"/>
        <w:ind w:firstLine="540"/>
        <w:jc w:val="both"/>
        <w:rPr>
          <w:rFonts w:ascii="Times New Roman" w:hAnsi="Times New Roman" w:cs="Times New Roman"/>
          <w:sz w:val="28"/>
          <w:szCs w:val="28"/>
        </w:rPr>
      </w:pPr>
      <w:proofErr w:type="gramStart"/>
      <w:r w:rsidRPr="009971DD">
        <w:rPr>
          <w:rFonts w:ascii="Times New Roman" w:hAnsi="Times New Roman" w:cs="Times New Roman"/>
          <w:sz w:val="28"/>
          <w:szCs w:val="28"/>
        </w:rPr>
        <w:t xml:space="preserve">Положение об организации ритуальных услуг и содержании мест захоронения на территории городского </w:t>
      </w:r>
      <w:r w:rsidR="009971DD">
        <w:rPr>
          <w:rFonts w:ascii="Times New Roman" w:hAnsi="Times New Roman" w:cs="Times New Roman"/>
          <w:sz w:val="28"/>
          <w:szCs w:val="28"/>
        </w:rPr>
        <w:t>поселения Березово</w:t>
      </w:r>
      <w:r w:rsidRPr="009971DD">
        <w:rPr>
          <w:rFonts w:ascii="Times New Roman" w:hAnsi="Times New Roman" w:cs="Times New Roman"/>
          <w:sz w:val="28"/>
          <w:szCs w:val="28"/>
        </w:rPr>
        <w:t xml:space="preserve"> (далее - Положение) разработа</w:t>
      </w:r>
      <w:r w:rsidR="004A110A">
        <w:rPr>
          <w:rFonts w:ascii="Times New Roman" w:hAnsi="Times New Roman" w:cs="Times New Roman"/>
          <w:sz w:val="28"/>
          <w:szCs w:val="28"/>
        </w:rPr>
        <w:t>но в соответствии с Федеральным</w:t>
      </w:r>
      <w:r w:rsidRPr="009971DD">
        <w:rPr>
          <w:rFonts w:ascii="Times New Roman" w:hAnsi="Times New Roman" w:cs="Times New Roman"/>
          <w:sz w:val="28"/>
          <w:szCs w:val="28"/>
        </w:rPr>
        <w:t xml:space="preserve"> закон</w:t>
      </w:r>
      <w:r w:rsidR="004A110A">
        <w:rPr>
          <w:rFonts w:ascii="Times New Roman" w:hAnsi="Times New Roman" w:cs="Times New Roman"/>
          <w:sz w:val="28"/>
          <w:szCs w:val="28"/>
        </w:rPr>
        <w:t>ом</w:t>
      </w:r>
      <w:r w:rsidRPr="009971DD">
        <w:rPr>
          <w:rFonts w:ascii="Times New Roman" w:hAnsi="Times New Roman" w:cs="Times New Roman"/>
          <w:sz w:val="28"/>
          <w:szCs w:val="28"/>
        </w:rPr>
        <w:t xml:space="preserve"> от 12 января 1996 </w:t>
      </w:r>
      <w:r w:rsidRPr="00C368FB">
        <w:rPr>
          <w:rFonts w:ascii="Times New Roman" w:hAnsi="Times New Roman" w:cs="Times New Roman"/>
          <w:sz w:val="28"/>
          <w:szCs w:val="28"/>
        </w:rPr>
        <w:t xml:space="preserve">года </w:t>
      </w:r>
      <w:hyperlink r:id="rId5" w:history="1">
        <w:r w:rsidRPr="00C368FB">
          <w:rPr>
            <w:rFonts w:ascii="Times New Roman" w:hAnsi="Times New Roman" w:cs="Times New Roman"/>
            <w:sz w:val="28"/>
            <w:szCs w:val="28"/>
          </w:rPr>
          <w:t>N 8-ФЗ</w:t>
        </w:r>
      </w:hyperlink>
      <w:r w:rsidRPr="00C368FB">
        <w:rPr>
          <w:rFonts w:ascii="Times New Roman" w:hAnsi="Times New Roman" w:cs="Times New Roman"/>
          <w:sz w:val="28"/>
          <w:szCs w:val="28"/>
        </w:rPr>
        <w:t xml:space="preserve"> "О погребении и похоронном деле", </w:t>
      </w:r>
      <w:r w:rsidR="004A110A">
        <w:rPr>
          <w:rFonts w:ascii="Times New Roman" w:hAnsi="Times New Roman" w:cs="Times New Roman"/>
          <w:sz w:val="28"/>
          <w:szCs w:val="28"/>
        </w:rPr>
        <w:t>Федеральным</w:t>
      </w:r>
      <w:r w:rsidR="004A110A" w:rsidRPr="009971DD">
        <w:rPr>
          <w:rFonts w:ascii="Times New Roman" w:hAnsi="Times New Roman" w:cs="Times New Roman"/>
          <w:sz w:val="28"/>
          <w:szCs w:val="28"/>
        </w:rPr>
        <w:t xml:space="preserve"> закон</w:t>
      </w:r>
      <w:r w:rsidR="004A110A">
        <w:rPr>
          <w:rFonts w:ascii="Times New Roman" w:hAnsi="Times New Roman" w:cs="Times New Roman"/>
          <w:sz w:val="28"/>
          <w:szCs w:val="28"/>
        </w:rPr>
        <w:t>ом</w:t>
      </w:r>
      <w:r w:rsidR="004A110A" w:rsidRPr="009971DD">
        <w:rPr>
          <w:rFonts w:ascii="Times New Roman" w:hAnsi="Times New Roman" w:cs="Times New Roman"/>
          <w:sz w:val="28"/>
          <w:szCs w:val="28"/>
        </w:rPr>
        <w:t xml:space="preserve"> </w:t>
      </w:r>
      <w:r w:rsidRPr="00C368FB">
        <w:rPr>
          <w:rFonts w:ascii="Times New Roman" w:hAnsi="Times New Roman" w:cs="Times New Roman"/>
          <w:sz w:val="28"/>
          <w:szCs w:val="28"/>
        </w:rPr>
        <w:t xml:space="preserve">от 6 октября 2003 года </w:t>
      </w:r>
      <w:hyperlink r:id="rId6" w:history="1">
        <w:r w:rsidRPr="00C368FB">
          <w:rPr>
            <w:rFonts w:ascii="Times New Roman" w:hAnsi="Times New Roman" w:cs="Times New Roman"/>
            <w:sz w:val="28"/>
            <w:szCs w:val="28"/>
          </w:rPr>
          <w:t>N 131-ФЗ</w:t>
        </w:r>
      </w:hyperlink>
      <w:r w:rsidRPr="00C368FB">
        <w:rPr>
          <w:rFonts w:ascii="Times New Roman" w:hAnsi="Times New Roman" w:cs="Times New Roman"/>
          <w:sz w:val="28"/>
          <w:szCs w:val="28"/>
        </w:rPr>
        <w:t xml:space="preserve"> "Об общих принципах организации местного самоуправления в Российской Федерации", </w:t>
      </w:r>
      <w:r w:rsidR="00C368FB">
        <w:rPr>
          <w:rFonts w:ascii="Times New Roman" w:hAnsi="Times New Roman" w:cs="Times New Roman"/>
          <w:sz w:val="28"/>
          <w:szCs w:val="28"/>
        </w:rPr>
        <w:t>Постановлением главного государственного врача РФ от 28.06.2011 года</w:t>
      </w:r>
      <w:proofErr w:type="gramEnd"/>
      <w:r w:rsidR="00C368FB">
        <w:rPr>
          <w:rFonts w:ascii="Times New Roman" w:hAnsi="Times New Roman" w:cs="Times New Roman"/>
          <w:sz w:val="28"/>
          <w:szCs w:val="28"/>
        </w:rPr>
        <w:t xml:space="preserve"> №84 «об утверждении </w:t>
      </w:r>
      <w:hyperlink r:id="rId7" w:history="1">
        <w:r w:rsidRPr="00C368FB">
          <w:rPr>
            <w:rFonts w:ascii="Times New Roman" w:hAnsi="Times New Roman" w:cs="Times New Roman"/>
            <w:sz w:val="28"/>
            <w:szCs w:val="28"/>
          </w:rPr>
          <w:t>Са</w:t>
        </w:r>
        <w:r w:rsidR="00C368FB">
          <w:rPr>
            <w:rFonts w:ascii="Times New Roman" w:hAnsi="Times New Roman" w:cs="Times New Roman"/>
            <w:sz w:val="28"/>
            <w:szCs w:val="28"/>
          </w:rPr>
          <w:t>н</w:t>
        </w:r>
        <w:r w:rsidRPr="00C368FB">
          <w:rPr>
            <w:rFonts w:ascii="Times New Roman" w:hAnsi="Times New Roman" w:cs="Times New Roman"/>
            <w:sz w:val="28"/>
            <w:szCs w:val="28"/>
          </w:rPr>
          <w:t>ПиН</w:t>
        </w:r>
      </w:hyperlink>
      <w:r w:rsidRPr="009971DD">
        <w:rPr>
          <w:rFonts w:ascii="Times New Roman" w:hAnsi="Times New Roman" w:cs="Times New Roman"/>
          <w:sz w:val="28"/>
          <w:szCs w:val="28"/>
        </w:rPr>
        <w:t xml:space="preserve"> 2.1.</w:t>
      </w:r>
      <w:r w:rsidR="00C368FB">
        <w:rPr>
          <w:rFonts w:ascii="Times New Roman" w:hAnsi="Times New Roman" w:cs="Times New Roman"/>
          <w:sz w:val="28"/>
          <w:szCs w:val="28"/>
        </w:rPr>
        <w:t>2882-11</w:t>
      </w:r>
      <w:r w:rsidRPr="009971DD">
        <w:rPr>
          <w:rFonts w:ascii="Times New Roman" w:hAnsi="Times New Roman" w:cs="Times New Roman"/>
          <w:sz w:val="28"/>
          <w:szCs w:val="28"/>
        </w:rPr>
        <w:t xml:space="preserve"> "Гигиенические требования к размещению, устройству и содержанию кладбищ, зданий и сооружений похоронного назначения", регулирует отношения, связанные с оказанием ритуальных услуг и содержанием мест захоронения на территории городского </w:t>
      </w:r>
      <w:r w:rsidR="00C368FB">
        <w:rPr>
          <w:rFonts w:ascii="Times New Roman" w:hAnsi="Times New Roman" w:cs="Times New Roman"/>
          <w:sz w:val="28"/>
          <w:szCs w:val="28"/>
        </w:rPr>
        <w:t>поселения Березово.</w:t>
      </w:r>
    </w:p>
    <w:p w:rsidR="008C145C" w:rsidRPr="009971DD" w:rsidRDefault="008C145C" w:rsidP="008C145C">
      <w:pPr>
        <w:pStyle w:val="ConsPlusNormal"/>
        <w:ind w:firstLine="540"/>
        <w:jc w:val="both"/>
        <w:rPr>
          <w:rFonts w:ascii="Times New Roman" w:hAnsi="Times New Roman" w:cs="Times New Roman"/>
          <w:sz w:val="28"/>
          <w:szCs w:val="28"/>
        </w:rPr>
      </w:pPr>
    </w:p>
    <w:p w:rsidR="008C145C" w:rsidRPr="009971DD" w:rsidRDefault="008C145C" w:rsidP="008C145C">
      <w:pPr>
        <w:pStyle w:val="ConsPlusNormal"/>
        <w:jc w:val="center"/>
        <w:outlineLvl w:val="1"/>
        <w:rPr>
          <w:rFonts w:ascii="Times New Roman" w:hAnsi="Times New Roman" w:cs="Times New Roman"/>
          <w:sz w:val="28"/>
          <w:szCs w:val="28"/>
        </w:rPr>
      </w:pPr>
      <w:r w:rsidRPr="009971DD">
        <w:rPr>
          <w:rFonts w:ascii="Times New Roman" w:hAnsi="Times New Roman" w:cs="Times New Roman"/>
          <w:sz w:val="28"/>
          <w:szCs w:val="28"/>
        </w:rPr>
        <w:t>2. Организация ритуальных услуг</w:t>
      </w:r>
    </w:p>
    <w:p w:rsidR="008C145C" w:rsidRPr="009971DD" w:rsidRDefault="008C145C" w:rsidP="008C145C">
      <w:pPr>
        <w:pStyle w:val="ConsPlusNormal"/>
        <w:jc w:val="center"/>
        <w:rPr>
          <w:rFonts w:ascii="Times New Roman" w:hAnsi="Times New Roman" w:cs="Times New Roman"/>
          <w:sz w:val="28"/>
          <w:szCs w:val="28"/>
        </w:rPr>
      </w:pPr>
    </w:p>
    <w:p w:rsidR="008C145C" w:rsidRPr="009971DD" w:rsidRDefault="008C145C" w:rsidP="008C145C">
      <w:pPr>
        <w:pStyle w:val="ConsPlusNormal"/>
        <w:jc w:val="center"/>
        <w:outlineLvl w:val="2"/>
        <w:rPr>
          <w:rFonts w:ascii="Times New Roman" w:hAnsi="Times New Roman" w:cs="Times New Roman"/>
          <w:sz w:val="28"/>
          <w:szCs w:val="28"/>
        </w:rPr>
      </w:pPr>
      <w:r w:rsidRPr="009971DD">
        <w:rPr>
          <w:rFonts w:ascii="Times New Roman" w:hAnsi="Times New Roman" w:cs="Times New Roman"/>
          <w:sz w:val="28"/>
          <w:szCs w:val="28"/>
        </w:rPr>
        <w:t>2.1. Порядок оказания ритуальных услуг</w:t>
      </w:r>
    </w:p>
    <w:p w:rsidR="008C145C" w:rsidRPr="009971DD" w:rsidRDefault="008C145C" w:rsidP="008C145C">
      <w:pPr>
        <w:pStyle w:val="ConsPlusNormal"/>
        <w:ind w:firstLine="540"/>
        <w:jc w:val="both"/>
        <w:rPr>
          <w:rFonts w:ascii="Times New Roman" w:hAnsi="Times New Roman" w:cs="Times New Roman"/>
          <w:sz w:val="28"/>
          <w:szCs w:val="28"/>
        </w:rPr>
      </w:pP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2.1.1. Ритуальные услуги включают в себя:</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а) прием заказов на похороны и оформление соответствующих документов;</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б) предоставление и доставку похоронных принадлежностей по месту нахождения умерших, перевозку автокатафалком умерших из жилых и иных зданий, больниц на кладбища;</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в) выполнение санитарно-гигиенических (омовение и облачение тела умершего), парикмахерских и косметических услуг (бальзамирование, гримирование) по подготовке умерших к похоронам;</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г) предоставление духовых оркестров;</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д) проведение траурных обрядов прощания и поминальных обедов;</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е) погребение и перезахоронение умерших (традиционное погребение - захоронение гроба в землю);</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ж) создание архитектурно-ландшафтной среды мест захоронения;</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з) производство и доставку похоронных принадлежностей, памятников, памятных знаков, надмогильных и мемориальных сооружений, предметов похоронного ритуала.</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lastRenderedPageBreak/>
        <w:t>2.1.2. Ритуальные услуги могут оказываться на безвозмездной основе согласно гарантированному перечню услуг по погребению и возмездной основе помимо или сверх гарантированного перечня.</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 xml:space="preserve">Услуги по гарантированному перечню оказываются специализированными службами по вопросам похоронного дела на территории </w:t>
      </w:r>
      <w:r w:rsidR="0016379B">
        <w:rPr>
          <w:rFonts w:ascii="Times New Roman" w:hAnsi="Times New Roman" w:cs="Times New Roman"/>
          <w:sz w:val="28"/>
          <w:szCs w:val="28"/>
        </w:rPr>
        <w:t>городского поселения Березово</w:t>
      </w:r>
      <w:r w:rsidRPr="009971DD">
        <w:rPr>
          <w:rFonts w:ascii="Times New Roman" w:hAnsi="Times New Roman" w:cs="Times New Roman"/>
          <w:sz w:val="28"/>
          <w:szCs w:val="28"/>
        </w:rPr>
        <w:t xml:space="preserve"> (далее - Специализированная служба).</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 xml:space="preserve">2.1.3. </w:t>
      </w:r>
      <w:proofErr w:type="gramStart"/>
      <w:r w:rsidRPr="009971DD">
        <w:rPr>
          <w:rFonts w:ascii="Times New Roman" w:hAnsi="Times New Roman" w:cs="Times New Roman"/>
          <w:sz w:val="28"/>
          <w:szCs w:val="28"/>
        </w:rPr>
        <w:t>Услуги по гарантированному перечню предоставляются Специализированной службой по заявлению супруга, близкого родственника, иных родственников, законного представителя умершего или иного лица, взявшего на себя обязанность осуществить погребение умершего (далее - лицо, взявшее на себя обязанность осуществить погребение умершего), либо по заявлению медицинской организации в отношении умершего, не имеющего супруга, близких родственников, иных родственников либо законного представителя умершего, или при невозможности осуществить ими</w:t>
      </w:r>
      <w:proofErr w:type="gramEnd"/>
      <w:r w:rsidRPr="009971DD">
        <w:rPr>
          <w:rFonts w:ascii="Times New Roman" w:hAnsi="Times New Roman" w:cs="Times New Roman"/>
          <w:sz w:val="28"/>
          <w:szCs w:val="28"/>
        </w:rPr>
        <w:t xml:space="preserve"> </w:t>
      </w:r>
      <w:proofErr w:type="gramStart"/>
      <w:r w:rsidRPr="009971DD">
        <w:rPr>
          <w:rFonts w:ascii="Times New Roman" w:hAnsi="Times New Roman" w:cs="Times New Roman"/>
          <w:sz w:val="28"/>
          <w:szCs w:val="28"/>
        </w:rPr>
        <w:t>погребение, а также при отсутствии иных лиц, взявших на себя обязанность осуществить погребение, и умершего, личность которого не установлена (далее - погребение умерших, не имеющих родственников и личность которых не установлена), по представлению свидетельства о смерти (или справки-разрешения на захоронение), выданного органами записи актов гражданского состояния.</w:t>
      </w:r>
      <w:proofErr w:type="gramEnd"/>
    </w:p>
    <w:p w:rsidR="00BE1AE4" w:rsidRDefault="008C145C" w:rsidP="00BE1AE4">
      <w:pPr>
        <w:autoSpaceDE w:val="0"/>
        <w:autoSpaceDN w:val="0"/>
        <w:adjustRightInd w:val="0"/>
        <w:spacing w:after="0" w:line="240" w:lineRule="auto"/>
        <w:ind w:firstLine="540"/>
        <w:jc w:val="both"/>
        <w:rPr>
          <w:rFonts w:ascii="Times New Roman" w:hAnsi="Times New Roman" w:cs="Times New Roman"/>
          <w:sz w:val="28"/>
          <w:szCs w:val="28"/>
        </w:rPr>
      </w:pPr>
      <w:r w:rsidRPr="009971DD">
        <w:rPr>
          <w:rFonts w:ascii="Times New Roman" w:hAnsi="Times New Roman" w:cs="Times New Roman"/>
          <w:sz w:val="28"/>
          <w:szCs w:val="28"/>
        </w:rPr>
        <w:t>2.1.4. Услуги по гарантированному перечню, оказываемые по заявлению лица, взявшего на себя обязанность осуществить погребение умершего,</w:t>
      </w:r>
      <w:r w:rsidR="00BE1AE4">
        <w:rPr>
          <w:rFonts w:ascii="Times New Roman" w:hAnsi="Times New Roman" w:cs="Times New Roman"/>
          <w:sz w:val="28"/>
          <w:szCs w:val="28"/>
        </w:rPr>
        <w:t xml:space="preserve"> определяются</w:t>
      </w:r>
      <w:r w:rsidRPr="009971DD">
        <w:rPr>
          <w:rFonts w:ascii="Times New Roman" w:hAnsi="Times New Roman" w:cs="Times New Roman"/>
          <w:sz w:val="28"/>
          <w:szCs w:val="28"/>
        </w:rPr>
        <w:t xml:space="preserve"> </w:t>
      </w:r>
      <w:r w:rsidR="00BE1AE4">
        <w:rPr>
          <w:rFonts w:ascii="Times New Roman" w:hAnsi="Times New Roman" w:cs="Times New Roman"/>
          <w:sz w:val="28"/>
          <w:szCs w:val="28"/>
        </w:rPr>
        <w:t xml:space="preserve">в порядке, предусмотренном пунктом 1 </w:t>
      </w:r>
      <w:hyperlink w:anchor="Par100" w:history="1">
        <w:r w:rsidR="00BE1AE4" w:rsidRPr="00BE1AE4">
          <w:rPr>
            <w:rFonts w:ascii="Times New Roman" w:hAnsi="Times New Roman" w:cs="Times New Roman"/>
            <w:sz w:val="28"/>
            <w:szCs w:val="28"/>
          </w:rPr>
          <w:t>статьи 9</w:t>
        </w:r>
      </w:hyperlink>
      <w:r w:rsidR="00BE1AE4">
        <w:rPr>
          <w:rFonts w:ascii="Times New Roman" w:hAnsi="Times New Roman" w:cs="Times New Roman"/>
          <w:sz w:val="28"/>
          <w:szCs w:val="28"/>
        </w:rPr>
        <w:t xml:space="preserve"> Федерального закона</w:t>
      </w:r>
      <w:r w:rsidR="00BE1AE4" w:rsidRPr="00BE1AE4">
        <w:rPr>
          <w:rFonts w:ascii="Times New Roman" w:hAnsi="Times New Roman" w:cs="Times New Roman"/>
          <w:sz w:val="28"/>
          <w:szCs w:val="28"/>
        </w:rPr>
        <w:t xml:space="preserve"> </w:t>
      </w:r>
      <w:r w:rsidR="00BE1AE4" w:rsidRPr="009971DD">
        <w:rPr>
          <w:rFonts w:ascii="Times New Roman" w:hAnsi="Times New Roman" w:cs="Times New Roman"/>
          <w:sz w:val="28"/>
          <w:szCs w:val="28"/>
        </w:rPr>
        <w:t xml:space="preserve">от 12 января 1996 </w:t>
      </w:r>
      <w:r w:rsidR="00BE1AE4" w:rsidRPr="00C368FB">
        <w:rPr>
          <w:rFonts w:ascii="Times New Roman" w:hAnsi="Times New Roman" w:cs="Times New Roman"/>
          <w:sz w:val="28"/>
          <w:szCs w:val="28"/>
        </w:rPr>
        <w:t xml:space="preserve">года </w:t>
      </w:r>
      <w:hyperlink r:id="rId8" w:history="1">
        <w:r w:rsidR="00BE1AE4" w:rsidRPr="00C368FB">
          <w:rPr>
            <w:rFonts w:ascii="Times New Roman" w:hAnsi="Times New Roman" w:cs="Times New Roman"/>
            <w:sz w:val="28"/>
            <w:szCs w:val="28"/>
          </w:rPr>
          <w:t>N 8-ФЗ</w:t>
        </w:r>
      </w:hyperlink>
      <w:r w:rsidR="00BE1AE4" w:rsidRPr="00C368FB">
        <w:rPr>
          <w:rFonts w:ascii="Times New Roman" w:hAnsi="Times New Roman" w:cs="Times New Roman"/>
          <w:sz w:val="28"/>
          <w:szCs w:val="28"/>
        </w:rPr>
        <w:t xml:space="preserve"> "О погребении и похоронном деле"</w:t>
      </w:r>
      <w:r w:rsidR="00BE1AE4">
        <w:rPr>
          <w:rFonts w:ascii="Times New Roman" w:hAnsi="Times New Roman" w:cs="Times New Roman"/>
          <w:sz w:val="28"/>
          <w:szCs w:val="28"/>
        </w:rPr>
        <w:t>.</w:t>
      </w:r>
    </w:p>
    <w:p w:rsidR="008C145C" w:rsidRPr="009971DD" w:rsidRDefault="008C145C" w:rsidP="00BE1AE4">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2.1.5. Услуги по гарантированному перечню, оказываемые по заявлению лица, взявшего на себя обязанность осуществить погребение умершего, должны соответствовать следующим требованиям:</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 xml:space="preserve">а) изготовление копий документов, необходимых для осуществления захоронения, в том числе свидетельства о смерти, справки на пособие, справки с места жительства, пенсионного удостоверения (для пенсионеров), трудовой книжки, справки с места работы, оформление </w:t>
      </w:r>
      <w:hyperlink w:anchor="Par263" w:history="1">
        <w:r w:rsidRPr="007A3662">
          <w:rPr>
            <w:rFonts w:ascii="Times New Roman" w:hAnsi="Times New Roman" w:cs="Times New Roman"/>
            <w:sz w:val="28"/>
            <w:szCs w:val="28"/>
          </w:rPr>
          <w:t>разрешения</w:t>
        </w:r>
      </w:hyperlink>
      <w:r w:rsidRPr="007A3662">
        <w:rPr>
          <w:rFonts w:ascii="Times New Roman" w:hAnsi="Times New Roman" w:cs="Times New Roman"/>
          <w:sz w:val="28"/>
          <w:szCs w:val="28"/>
        </w:rPr>
        <w:t xml:space="preserve"> </w:t>
      </w:r>
      <w:r w:rsidRPr="009971DD">
        <w:rPr>
          <w:rFonts w:ascii="Times New Roman" w:hAnsi="Times New Roman" w:cs="Times New Roman"/>
          <w:sz w:val="28"/>
          <w:szCs w:val="28"/>
        </w:rPr>
        <w:t>на захоронение (приложение 1 к настоящему Положению), справки на социальное пособие на погребение и счета-заказа на похороны;</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 xml:space="preserve">б) изготовление гроба из древесины хвойных пород, обивка гроба вгладь хлопчатобумажной тканью без элементов украшения, с креплением рюша из хлопчатобумажной ткани: внутри обивка - белой тканью, с устройством подушки; внешняя обивка - красной тканью или красной в сочетании </w:t>
      </w:r>
      <w:proofErr w:type="gramStart"/>
      <w:r w:rsidRPr="009971DD">
        <w:rPr>
          <w:rFonts w:ascii="Times New Roman" w:hAnsi="Times New Roman" w:cs="Times New Roman"/>
          <w:sz w:val="28"/>
          <w:szCs w:val="28"/>
        </w:rPr>
        <w:t>с</w:t>
      </w:r>
      <w:proofErr w:type="gramEnd"/>
      <w:r w:rsidRPr="009971DD">
        <w:rPr>
          <w:rFonts w:ascii="Times New Roman" w:hAnsi="Times New Roman" w:cs="Times New Roman"/>
          <w:sz w:val="28"/>
          <w:szCs w:val="28"/>
        </w:rPr>
        <w:t xml:space="preserve"> черной. Материалы, используемые для изготовления постельных принадлежностей гроба, должны впитывать продукты разложения трупа и иметь сертификаты, подтверждающие их санитарно-гигиеническую и экологическую безопасность. Доставка гроба производится к месту нахождения умершего, либо на дом, либо в морг;</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в) изготовление полатей из древесины хвойных пород по размеру могилы;</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г) изготовление креста из древесины хвойных пород или тумбы из мраморной крошки, укрепленной на уголок, в зависимости от вероисповедания;</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 xml:space="preserve">д) предоставление автокатафалка или специально оборудованного транспортного средства осуществляется в сроки, указанные родственниками или </w:t>
      </w:r>
      <w:r w:rsidRPr="009971DD">
        <w:rPr>
          <w:rFonts w:ascii="Times New Roman" w:hAnsi="Times New Roman" w:cs="Times New Roman"/>
          <w:sz w:val="28"/>
          <w:szCs w:val="28"/>
        </w:rPr>
        <w:lastRenderedPageBreak/>
        <w:t>законными представителями умершего, и перевозка гроба с телом умершего из дома или морга к месту погребения на одном автокатафалке;</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е) погребение осуществляется путем предания тела (останков) умершего земле (захоронение в могилу).</w:t>
      </w:r>
    </w:p>
    <w:p w:rsidR="008C145C" w:rsidRPr="009971DD" w:rsidRDefault="008C145C" w:rsidP="00BE1AE4">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 xml:space="preserve">2.1.6. Услуги по гарантированному перечню по погребению умерших, не имеющих родственников и личность которых не установлена, </w:t>
      </w:r>
      <w:r w:rsidR="00BE1AE4">
        <w:rPr>
          <w:rFonts w:ascii="Times New Roman" w:hAnsi="Times New Roman" w:cs="Times New Roman"/>
          <w:sz w:val="28"/>
          <w:szCs w:val="28"/>
        </w:rPr>
        <w:t>определяются</w:t>
      </w:r>
      <w:r w:rsidR="00BE1AE4" w:rsidRPr="009971DD">
        <w:rPr>
          <w:rFonts w:ascii="Times New Roman" w:hAnsi="Times New Roman" w:cs="Times New Roman"/>
          <w:sz w:val="28"/>
          <w:szCs w:val="28"/>
        </w:rPr>
        <w:t xml:space="preserve"> </w:t>
      </w:r>
      <w:r w:rsidR="00BE1AE4">
        <w:rPr>
          <w:rFonts w:ascii="Times New Roman" w:hAnsi="Times New Roman" w:cs="Times New Roman"/>
          <w:sz w:val="28"/>
          <w:szCs w:val="28"/>
        </w:rPr>
        <w:t xml:space="preserve">в порядке, предусмотренном пунктом 3 </w:t>
      </w:r>
      <w:hyperlink w:anchor="Par100" w:history="1">
        <w:r w:rsidR="00BE1AE4" w:rsidRPr="00BE1AE4">
          <w:rPr>
            <w:rFonts w:ascii="Times New Roman" w:hAnsi="Times New Roman" w:cs="Times New Roman"/>
            <w:sz w:val="28"/>
            <w:szCs w:val="28"/>
          </w:rPr>
          <w:t xml:space="preserve">статьи </w:t>
        </w:r>
        <w:r w:rsidR="00BE1AE4">
          <w:rPr>
            <w:rFonts w:ascii="Times New Roman" w:hAnsi="Times New Roman" w:cs="Times New Roman"/>
            <w:sz w:val="28"/>
            <w:szCs w:val="28"/>
          </w:rPr>
          <w:t>12</w:t>
        </w:r>
      </w:hyperlink>
      <w:r w:rsidR="00BE1AE4">
        <w:rPr>
          <w:rFonts w:ascii="Times New Roman" w:hAnsi="Times New Roman" w:cs="Times New Roman"/>
          <w:sz w:val="28"/>
          <w:szCs w:val="28"/>
        </w:rPr>
        <w:t xml:space="preserve"> Федерального закона</w:t>
      </w:r>
      <w:r w:rsidR="00BE1AE4" w:rsidRPr="00BE1AE4">
        <w:rPr>
          <w:rFonts w:ascii="Times New Roman" w:hAnsi="Times New Roman" w:cs="Times New Roman"/>
          <w:sz w:val="28"/>
          <w:szCs w:val="28"/>
        </w:rPr>
        <w:t xml:space="preserve"> </w:t>
      </w:r>
      <w:r w:rsidR="00BE1AE4" w:rsidRPr="009971DD">
        <w:rPr>
          <w:rFonts w:ascii="Times New Roman" w:hAnsi="Times New Roman" w:cs="Times New Roman"/>
          <w:sz w:val="28"/>
          <w:szCs w:val="28"/>
        </w:rPr>
        <w:t xml:space="preserve">от 12 января 1996 </w:t>
      </w:r>
      <w:r w:rsidR="00BE1AE4" w:rsidRPr="00C368FB">
        <w:rPr>
          <w:rFonts w:ascii="Times New Roman" w:hAnsi="Times New Roman" w:cs="Times New Roman"/>
          <w:sz w:val="28"/>
          <w:szCs w:val="28"/>
        </w:rPr>
        <w:t xml:space="preserve">года </w:t>
      </w:r>
      <w:hyperlink r:id="rId9" w:history="1">
        <w:r w:rsidR="00BE1AE4" w:rsidRPr="00C368FB">
          <w:rPr>
            <w:rFonts w:ascii="Times New Roman" w:hAnsi="Times New Roman" w:cs="Times New Roman"/>
            <w:sz w:val="28"/>
            <w:szCs w:val="28"/>
          </w:rPr>
          <w:t>N 8-ФЗ</w:t>
        </w:r>
      </w:hyperlink>
      <w:r w:rsidR="00BE1AE4" w:rsidRPr="00C368FB">
        <w:rPr>
          <w:rFonts w:ascii="Times New Roman" w:hAnsi="Times New Roman" w:cs="Times New Roman"/>
          <w:sz w:val="28"/>
          <w:szCs w:val="28"/>
        </w:rPr>
        <w:t xml:space="preserve"> "О погребении и похоронном деле"</w:t>
      </w:r>
      <w:r w:rsidRPr="009971DD">
        <w:rPr>
          <w:rFonts w:ascii="Times New Roman" w:hAnsi="Times New Roman" w:cs="Times New Roman"/>
          <w:sz w:val="28"/>
          <w:szCs w:val="28"/>
        </w:rPr>
        <w:t>2.1.7. Услуги по гарантированному перечню по погребению умерших, не имеющих родственников и личность которых не установлена, должны соответствовать следующим требованиям:</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а) получение списка умерших, проверка наличия умерших, составление схемы захоронения, изготовление ксерокопий документов, необходимых для осуществления захоронения, в том числе свидетельства о смерти (или справки-разрешения на захоронение), оформление разрешения на захоронение, справки на социальное пособие и счета-заказа на похороны;</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б) изготовление гроба из древесины хвойных пород, не обитого тканью. Доставка гроба производится к месту нахождения умершего;</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в) покрывало (саван) для облачения тела должно быть изготовлено из хлопчатобумажной ткани. Тела умерших облачают в покрывало (саван) и производят укладку умерших в гробы, после чего гробы нумеруются;</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г) предоставление автокатафалка или специально оборудованного транспортного средства для перевозки из морга двух тел умерших в гробах к месту погребения осуществляется на одном автокатафалке;</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 xml:space="preserve">д) погребение осуществляется путем предания тела (останков) умершего земле (захоронение в могилу) с обязательным присутствием представителя от </w:t>
      </w:r>
      <w:r w:rsidR="0016379B" w:rsidRPr="009971DD">
        <w:rPr>
          <w:rFonts w:ascii="Times New Roman" w:hAnsi="Times New Roman" w:cs="Times New Roman"/>
          <w:sz w:val="28"/>
          <w:szCs w:val="28"/>
        </w:rPr>
        <w:t>Специализированн</w:t>
      </w:r>
      <w:r w:rsidR="0016379B">
        <w:rPr>
          <w:rFonts w:ascii="Times New Roman" w:hAnsi="Times New Roman" w:cs="Times New Roman"/>
          <w:sz w:val="28"/>
          <w:szCs w:val="28"/>
        </w:rPr>
        <w:t>ой</w:t>
      </w:r>
      <w:r w:rsidR="0016379B" w:rsidRPr="009971DD">
        <w:rPr>
          <w:rFonts w:ascii="Times New Roman" w:hAnsi="Times New Roman" w:cs="Times New Roman"/>
          <w:sz w:val="28"/>
          <w:szCs w:val="28"/>
        </w:rPr>
        <w:t xml:space="preserve"> служб</w:t>
      </w:r>
      <w:r w:rsidR="0016379B">
        <w:rPr>
          <w:rFonts w:ascii="Times New Roman" w:hAnsi="Times New Roman" w:cs="Times New Roman"/>
          <w:sz w:val="28"/>
          <w:szCs w:val="28"/>
        </w:rPr>
        <w:t>ы</w:t>
      </w:r>
      <w:r w:rsidRPr="009971DD">
        <w:rPr>
          <w:rFonts w:ascii="Times New Roman" w:hAnsi="Times New Roman" w:cs="Times New Roman"/>
          <w:sz w:val="28"/>
          <w:szCs w:val="28"/>
        </w:rPr>
        <w:t>;</w:t>
      </w:r>
    </w:p>
    <w:p w:rsidR="008C145C" w:rsidRPr="009971DD" w:rsidRDefault="008C145C" w:rsidP="008C145C">
      <w:pPr>
        <w:pStyle w:val="ConsPlusNormal"/>
        <w:ind w:firstLine="540"/>
        <w:jc w:val="both"/>
        <w:rPr>
          <w:rFonts w:ascii="Times New Roman" w:hAnsi="Times New Roman" w:cs="Times New Roman"/>
          <w:sz w:val="28"/>
          <w:szCs w:val="28"/>
        </w:rPr>
      </w:pPr>
      <w:proofErr w:type="gramStart"/>
      <w:r w:rsidRPr="009971DD">
        <w:rPr>
          <w:rFonts w:ascii="Times New Roman" w:hAnsi="Times New Roman" w:cs="Times New Roman"/>
          <w:sz w:val="28"/>
          <w:szCs w:val="28"/>
        </w:rPr>
        <w:t>е) надмогильный холм устанавливается высотой не более 0,5 метра, либо устраивается участок газонного типа, тумба из мраморной крошки с указанием фамилии, имени, отчества погребенного, даты рождения и смерти или номера и даты установления причин смерти для умершего, личность которого не установлена, является памятным знаком, изготавливается в объемной малой форме, для установки которого требуется участок менее 0,5 квадратного метра.</w:t>
      </w:r>
      <w:proofErr w:type="gramEnd"/>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 xml:space="preserve">2.1.8. </w:t>
      </w:r>
      <w:proofErr w:type="gramStart"/>
      <w:r w:rsidRPr="009971DD">
        <w:rPr>
          <w:rFonts w:ascii="Times New Roman" w:hAnsi="Times New Roman" w:cs="Times New Roman"/>
          <w:sz w:val="28"/>
          <w:szCs w:val="28"/>
        </w:rPr>
        <w:t xml:space="preserve">Стоимость услуг по гарантированному перечню, предоставляемых Специализированными службами, определяется постановлением </w:t>
      </w:r>
      <w:r w:rsidR="0016379B">
        <w:rPr>
          <w:rFonts w:ascii="Times New Roman" w:hAnsi="Times New Roman" w:cs="Times New Roman"/>
          <w:sz w:val="28"/>
          <w:szCs w:val="28"/>
        </w:rPr>
        <w:t>администрации городского поселения Березово</w:t>
      </w:r>
      <w:r w:rsidR="00B2733B">
        <w:rPr>
          <w:rFonts w:ascii="Times New Roman" w:hAnsi="Times New Roman" w:cs="Times New Roman"/>
          <w:sz w:val="28"/>
          <w:szCs w:val="28"/>
        </w:rPr>
        <w:t xml:space="preserve"> по согласованию с соответствующими отделениями Пенсионного фонда Российской Федерации, Фонда социального страхования Российской Федерации, а также с органами государственной власти субъектов Российской Федерации</w:t>
      </w:r>
      <w:r w:rsidRPr="009971DD">
        <w:rPr>
          <w:rFonts w:ascii="Times New Roman" w:hAnsi="Times New Roman" w:cs="Times New Roman"/>
          <w:sz w:val="28"/>
          <w:szCs w:val="28"/>
        </w:rPr>
        <w:t xml:space="preserve"> и возмещается последним в порядке, установленном действующим законодательством Российской Федерации и муниципальными правовыми актами </w:t>
      </w:r>
      <w:r w:rsidR="0016379B">
        <w:rPr>
          <w:rFonts w:ascii="Times New Roman" w:hAnsi="Times New Roman" w:cs="Times New Roman"/>
          <w:sz w:val="28"/>
          <w:szCs w:val="28"/>
        </w:rPr>
        <w:t>администрации городского поселения Березово</w:t>
      </w:r>
      <w:r w:rsidRPr="009971DD">
        <w:rPr>
          <w:rFonts w:ascii="Times New Roman" w:hAnsi="Times New Roman" w:cs="Times New Roman"/>
          <w:sz w:val="28"/>
          <w:szCs w:val="28"/>
        </w:rPr>
        <w:t>.</w:t>
      </w:r>
      <w:proofErr w:type="gramEnd"/>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2.1.9. Гарантированный перечень услуг по погребению может быть предоставлен в полном объеме или любая его часть по желанию лица, взявшего на себя обязанность осуществить погребение умершего.</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lastRenderedPageBreak/>
        <w:t>Оплата стоимости услуг, предоставляемых сверх гарантированного перечня услуг по погребению, производится за счет средств лица, взявшего на себя обязанность осуществить погребение умершего.</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2.1.10. Качество предоставляемых платных ритуальных услуг должно удовлетворять требованиям, установленным договором между Специализированной службой и физическими или юридическими лицами.</w:t>
      </w:r>
    </w:p>
    <w:p w:rsidR="008C145C" w:rsidRPr="009971DD" w:rsidRDefault="008C145C" w:rsidP="008C145C">
      <w:pPr>
        <w:pStyle w:val="ConsPlusNormal"/>
        <w:ind w:firstLine="540"/>
        <w:jc w:val="both"/>
        <w:rPr>
          <w:rFonts w:ascii="Times New Roman" w:hAnsi="Times New Roman" w:cs="Times New Roman"/>
          <w:sz w:val="28"/>
          <w:szCs w:val="28"/>
        </w:rPr>
      </w:pPr>
    </w:p>
    <w:p w:rsidR="008C145C" w:rsidRPr="009971DD" w:rsidRDefault="008C145C" w:rsidP="008C145C">
      <w:pPr>
        <w:pStyle w:val="ConsPlusNormal"/>
        <w:jc w:val="center"/>
        <w:outlineLvl w:val="2"/>
        <w:rPr>
          <w:rFonts w:ascii="Times New Roman" w:hAnsi="Times New Roman" w:cs="Times New Roman"/>
          <w:sz w:val="28"/>
          <w:szCs w:val="28"/>
        </w:rPr>
      </w:pPr>
      <w:r w:rsidRPr="009971DD">
        <w:rPr>
          <w:rFonts w:ascii="Times New Roman" w:hAnsi="Times New Roman" w:cs="Times New Roman"/>
          <w:sz w:val="28"/>
          <w:szCs w:val="28"/>
        </w:rPr>
        <w:t>2.2. Организация деятельности Специализированной службы</w:t>
      </w:r>
    </w:p>
    <w:p w:rsidR="008C145C" w:rsidRPr="009971DD" w:rsidRDefault="008C145C" w:rsidP="008C145C">
      <w:pPr>
        <w:pStyle w:val="ConsPlusNormal"/>
        <w:ind w:firstLine="540"/>
        <w:jc w:val="both"/>
        <w:rPr>
          <w:rFonts w:ascii="Times New Roman" w:hAnsi="Times New Roman" w:cs="Times New Roman"/>
          <w:sz w:val="28"/>
          <w:szCs w:val="28"/>
        </w:rPr>
      </w:pP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 xml:space="preserve">2.2.1. В соответствии с </w:t>
      </w:r>
      <w:hyperlink r:id="rId10" w:history="1">
        <w:r w:rsidRPr="008A3D65">
          <w:rPr>
            <w:rFonts w:ascii="Times New Roman" w:hAnsi="Times New Roman" w:cs="Times New Roman"/>
            <w:sz w:val="28"/>
            <w:szCs w:val="28"/>
          </w:rPr>
          <w:t>законодательными</w:t>
        </w:r>
      </w:hyperlink>
      <w:r w:rsidRPr="009971DD">
        <w:rPr>
          <w:rFonts w:ascii="Times New Roman" w:hAnsi="Times New Roman" w:cs="Times New Roman"/>
          <w:sz w:val="28"/>
          <w:szCs w:val="28"/>
        </w:rPr>
        <w:t xml:space="preserve">, иными нормативными правовыми актами Российской Федерации, Ханты-Мансийского автономного округа - Югры и муниципальными правовыми актами </w:t>
      </w:r>
      <w:r w:rsidR="0016379B">
        <w:rPr>
          <w:rFonts w:ascii="Times New Roman" w:hAnsi="Times New Roman" w:cs="Times New Roman"/>
          <w:sz w:val="28"/>
          <w:szCs w:val="28"/>
        </w:rPr>
        <w:t>администрации городского поселения Березово</w:t>
      </w:r>
      <w:r w:rsidRPr="009971DD">
        <w:rPr>
          <w:rFonts w:ascii="Times New Roman" w:hAnsi="Times New Roman" w:cs="Times New Roman"/>
          <w:sz w:val="28"/>
          <w:szCs w:val="28"/>
        </w:rPr>
        <w:t xml:space="preserve"> Специализированные службы обеспечивают:</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а) оказание услуг по погребению в соответствии с гарантированным перечнем;</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б) выдачу разрешений на захоронение и предоставление на кладбищах мест (участков) для захоронения умерших;</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в) соблюдение установленной нормы отвода каждого земельного участка для захоронения и правил подготовки могил при предоставлении мест для захоронения;</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г) сохранность и исправность механизмов и инвентаря, используемых для оказания ритуальных услуг;</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д) учет захоронений, формирование и сохранность архивного фонда документов по приему и исполнению заказов на услуги по погребению;</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е) высокую культуру обслуживания;</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 xml:space="preserve">ж) </w:t>
      </w:r>
      <w:r w:rsidRPr="008A3D65">
        <w:rPr>
          <w:rFonts w:ascii="Times New Roman" w:hAnsi="Times New Roman" w:cs="Times New Roman"/>
          <w:sz w:val="28"/>
          <w:szCs w:val="28"/>
        </w:rPr>
        <w:t xml:space="preserve">соблюдение </w:t>
      </w:r>
      <w:hyperlink r:id="rId11" w:history="1">
        <w:r w:rsidRPr="008A3D65">
          <w:rPr>
            <w:rFonts w:ascii="Times New Roman" w:hAnsi="Times New Roman" w:cs="Times New Roman"/>
            <w:sz w:val="28"/>
            <w:szCs w:val="28"/>
          </w:rPr>
          <w:t>правил</w:t>
        </w:r>
      </w:hyperlink>
      <w:r w:rsidRPr="009971DD">
        <w:rPr>
          <w:rFonts w:ascii="Times New Roman" w:hAnsi="Times New Roman" w:cs="Times New Roman"/>
          <w:sz w:val="28"/>
          <w:szCs w:val="28"/>
        </w:rPr>
        <w:t xml:space="preserve"> пожарной безопасности, санитарно-эпидемиологических правил и норм;</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з) ограждение территории кладбища по периметру;</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и) выполнение иных обязанностей, предусмотренных настоящим Положением.</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2.2.2. Специализированная служба должна иметь:</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а) специально выделенное помещение для приема заказов с вывеской, указывающей наименование юридического лица;</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б) в помещении для приема заказов на доступном для заказчика месте:</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перечень услуг по гарантированному перечню и сведения о порядке их предоставления;</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прейскурант на платные ритуальные услуги;</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сведения о льготах по предоставлению услуг на погребение отдельным категориям граждан в соответствии с действующим законодательством;</w:t>
      </w:r>
    </w:p>
    <w:p w:rsidR="008C145C" w:rsidRPr="0016379B"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 xml:space="preserve">выписку из Федерального </w:t>
      </w:r>
      <w:hyperlink r:id="rId12" w:history="1">
        <w:r w:rsidRPr="0016379B">
          <w:rPr>
            <w:rFonts w:ascii="Times New Roman" w:hAnsi="Times New Roman" w:cs="Times New Roman"/>
            <w:sz w:val="28"/>
            <w:szCs w:val="28"/>
          </w:rPr>
          <w:t>закона</w:t>
        </w:r>
      </w:hyperlink>
      <w:r w:rsidR="005918C1">
        <w:t xml:space="preserve"> </w:t>
      </w:r>
      <w:r w:rsidR="005918C1" w:rsidRPr="005918C1">
        <w:rPr>
          <w:rFonts w:ascii="Times New Roman" w:hAnsi="Times New Roman" w:cs="Times New Roman"/>
          <w:sz w:val="28"/>
          <w:szCs w:val="28"/>
        </w:rPr>
        <w:t>от 07.02.1992 №2300-1</w:t>
      </w:r>
      <w:r w:rsidRPr="0016379B">
        <w:rPr>
          <w:rFonts w:ascii="Times New Roman" w:hAnsi="Times New Roman" w:cs="Times New Roman"/>
          <w:sz w:val="28"/>
          <w:szCs w:val="28"/>
        </w:rPr>
        <w:t xml:space="preserve"> "О защите прав потребителей";</w:t>
      </w:r>
    </w:p>
    <w:p w:rsidR="008C145C" w:rsidRPr="009971DD" w:rsidRDefault="008C145C" w:rsidP="008C145C">
      <w:pPr>
        <w:pStyle w:val="ConsPlusNormal"/>
        <w:ind w:firstLine="540"/>
        <w:jc w:val="both"/>
        <w:rPr>
          <w:rFonts w:ascii="Times New Roman" w:hAnsi="Times New Roman" w:cs="Times New Roman"/>
          <w:sz w:val="28"/>
          <w:szCs w:val="28"/>
        </w:rPr>
      </w:pPr>
      <w:r w:rsidRPr="0016379B">
        <w:rPr>
          <w:rFonts w:ascii="Times New Roman" w:hAnsi="Times New Roman" w:cs="Times New Roman"/>
          <w:sz w:val="28"/>
          <w:szCs w:val="28"/>
        </w:rPr>
        <w:t xml:space="preserve">выписку из Федерального </w:t>
      </w:r>
      <w:hyperlink r:id="rId13" w:history="1">
        <w:r w:rsidRPr="0016379B">
          <w:rPr>
            <w:rFonts w:ascii="Times New Roman" w:hAnsi="Times New Roman" w:cs="Times New Roman"/>
            <w:sz w:val="28"/>
            <w:szCs w:val="28"/>
          </w:rPr>
          <w:t>закона</w:t>
        </w:r>
      </w:hyperlink>
      <w:r w:rsidR="0016379B" w:rsidRPr="0016379B">
        <w:rPr>
          <w:rFonts w:ascii="Times New Roman" w:hAnsi="Times New Roman" w:cs="Times New Roman"/>
          <w:sz w:val="28"/>
          <w:szCs w:val="28"/>
        </w:rPr>
        <w:t xml:space="preserve"> </w:t>
      </w:r>
      <w:r w:rsidR="0016379B" w:rsidRPr="009971DD">
        <w:rPr>
          <w:rFonts w:ascii="Times New Roman" w:hAnsi="Times New Roman" w:cs="Times New Roman"/>
          <w:sz w:val="28"/>
          <w:szCs w:val="28"/>
        </w:rPr>
        <w:t xml:space="preserve">от 12 января 1996 </w:t>
      </w:r>
      <w:r w:rsidR="0016379B" w:rsidRPr="00C368FB">
        <w:rPr>
          <w:rFonts w:ascii="Times New Roman" w:hAnsi="Times New Roman" w:cs="Times New Roman"/>
          <w:sz w:val="28"/>
          <w:szCs w:val="28"/>
        </w:rPr>
        <w:t xml:space="preserve">года </w:t>
      </w:r>
      <w:hyperlink r:id="rId14" w:history="1">
        <w:r w:rsidR="0016379B" w:rsidRPr="00C368FB">
          <w:rPr>
            <w:rFonts w:ascii="Times New Roman" w:hAnsi="Times New Roman" w:cs="Times New Roman"/>
            <w:sz w:val="28"/>
            <w:szCs w:val="28"/>
          </w:rPr>
          <w:t>N 8-ФЗ</w:t>
        </w:r>
      </w:hyperlink>
      <w:r w:rsidRPr="009971DD">
        <w:rPr>
          <w:rFonts w:ascii="Times New Roman" w:hAnsi="Times New Roman" w:cs="Times New Roman"/>
          <w:sz w:val="28"/>
          <w:szCs w:val="28"/>
        </w:rPr>
        <w:t xml:space="preserve"> "О погребении и похоронном деле";</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 xml:space="preserve">Положение об организации ритуальных услуг и содержания мест захоронения на территории городского </w:t>
      </w:r>
      <w:r w:rsidR="005918C1">
        <w:rPr>
          <w:rFonts w:ascii="Times New Roman" w:hAnsi="Times New Roman" w:cs="Times New Roman"/>
          <w:sz w:val="28"/>
          <w:szCs w:val="28"/>
        </w:rPr>
        <w:t>поселения Березово</w:t>
      </w:r>
      <w:r w:rsidRPr="009971DD">
        <w:rPr>
          <w:rFonts w:ascii="Times New Roman" w:hAnsi="Times New Roman" w:cs="Times New Roman"/>
          <w:sz w:val="28"/>
          <w:szCs w:val="28"/>
        </w:rPr>
        <w:t>;</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книгу отзывов и предложений.</w:t>
      </w:r>
    </w:p>
    <w:p w:rsidR="008C145C" w:rsidRPr="0016379B"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 xml:space="preserve">2.2.3. Специализированная служба организует работу кладбищ, на которых осуществляют захоронения. При этом Специализированная служба, в пользование </w:t>
      </w:r>
      <w:r w:rsidRPr="009971DD">
        <w:rPr>
          <w:rFonts w:ascii="Times New Roman" w:hAnsi="Times New Roman" w:cs="Times New Roman"/>
          <w:sz w:val="28"/>
          <w:szCs w:val="28"/>
        </w:rPr>
        <w:lastRenderedPageBreak/>
        <w:t xml:space="preserve">которой передано кладбище, назначает смотрителя кладбища, который осуществляет ведение </w:t>
      </w:r>
      <w:hyperlink w:anchor="Par317" w:history="1">
        <w:r w:rsidRPr="0016379B">
          <w:rPr>
            <w:rFonts w:ascii="Times New Roman" w:hAnsi="Times New Roman" w:cs="Times New Roman"/>
            <w:sz w:val="28"/>
            <w:szCs w:val="28"/>
          </w:rPr>
          <w:t>книги</w:t>
        </w:r>
      </w:hyperlink>
      <w:r w:rsidRPr="0016379B">
        <w:rPr>
          <w:rFonts w:ascii="Times New Roman" w:hAnsi="Times New Roman" w:cs="Times New Roman"/>
          <w:sz w:val="28"/>
          <w:szCs w:val="28"/>
        </w:rPr>
        <w:t xml:space="preserve"> регистрации захоронений (приложение 2 к настоящему Положению) и </w:t>
      </w:r>
      <w:hyperlink w:anchor="Par359" w:history="1">
        <w:r w:rsidRPr="0016379B">
          <w:rPr>
            <w:rFonts w:ascii="Times New Roman" w:hAnsi="Times New Roman" w:cs="Times New Roman"/>
            <w:sz w:val="28"/>
            <w:szCs w:val="28"/>
          </w:rPr>
          <w:t>книги</w:t>
        </w:r>
      </w:hyperlink>
      <w:r w:rsidRPr="0016379B">
        <w:rPr>
          <w:rFonts w:ascii="Times New Roman" w:hAnsi="Times New Roman" w:cs="Times New Roman"/>
          <w:sz w:val="28"/>
          <w:szCs w:val="28"/>
        </w:rPr>
        <w:t xml:space="preserve"> регистрации установок надгробий (приложение 3 к настоящему Положению).</w:t>
      </w:r>
    </w:p>
    <w:p w:rsidR="008C145C" w:rsidRPr="009971DD" w:rsidRDefault="00EE3C59" w:rsidP="008C145C">
      <w:pPr>
        <w:pStyle w:val="ConsPlusNormal"/>
        <w:ind w:firstLine="540"/>
        <w:jc w:val="both"/>
        <w:rPr>
          <w:rFonts w:ascii="Times New Roman" w:hAnsi="Times New Roman" w:cs="Times New Roman"/>
          <w:sz w:val="28"/>
          <w:szCs w:val="28"/>
        </w:rPr>
      </w:pPr>
      <w:hyperlink w:anchor="Par317" w:history="1">
        <w:r w:rsidR="008C145C" w:rsidRPr="0016379B">
          <w:rPr>
            <w:rFonts w:ascii="Times New Roman" w:hAnsi="Times New Roman" w:cs="Times New Roman"/>
            <w:sz w:val="28"/>
            <w:szCs w:val="28"/>
          </w:rPr>
          <w:t>Книга</w:t>
        </w:r>
      </w:hyperlink>
      <w:r w:rsidR="008C145C" w:rsidRPr="0016379B">
        <w:rPr>
          <w:rFonts w:ascii="Times New Roman" w:hAnsi="Times New Roman" w:cs="Times New Roman"/>
          <w:sz w:val="28"/>
          <w:szCs w:val="28"/>
        </w:rPr>
        <w:t xml:space="preserve"> регистрации захоронений и </w:t>
      </w:r>
      <w:hyperlink w:anchor="Par359" w:history="1">
        <w:r w:rsidR="008C145C" w:rsidRPr="0016379B">
          <w:rPr>
            <w:rFonts w:ascii="Times New Roman" w:hAnsi="Times New Roman" w:cs="Times New Roman"/>
            <w:sz w:val="28"/>
            <w:szCs w:val="28"/>
          </w:rPr>
          <w:t>книга</w:t>
        </w:r>
      </w:hyperlink>
      <w:r w:rsidR="008C145C" w:rsidRPr="009971DD">
        <w:rPr>
          <w:rFonts w:ascii="Times New Roman" w:hAnsi="Times New Roman" w:cs="Times New Roman"/>
          <w:sz w:val="28"/>
          <w:szCs w:val="28"/>
        </w:rPr>
        <w:t xml:space="preserve"> регистрации установки надгробий являются документами строгой отчетности и подлежат постоянному архивному хране</w:t>
      </w:r>
      <w:r w:rsidR="00EB64BE">
        <w:rPr>
          <w:rFonts w:ascii="Times New Roman" w:hAnsi="Times New Roman" w:cs="Times New Roman"/>
          <w:sz w:val="28"/>
          <w:szCs w:val="28"/>
        </w:rPr>
        <w:t>нию, ежегодно сдаются в архив</w:t>
      </w:r>
      <w:r w:rsidR="008C145C" w:rsidRPr="009971DD">
        <w:rPr>
          <w:rFonts w:ascii="Times New Roman" w:hAnsi="Times New Roman" w:cs="Times New Roman"/>
          <w:sz w:val="28"/>
          <w:szCs w:val="28"/>
        </w:rPr>
        <w:t xml:space="preserve"> </w:t>
      </w:r>
      <w:r w:rsidR="00EB64BE">
        <w:rPr>
          <w:rFonts w:ascii="Times New Roman" w:hAnsi="Times New Roman" w:cs="Times New Roman"/>
          <w:sz w:val="28"/>
          <w:szCs w:val="28"/>
        </w:rPr>
        <w:t>администрации городского поселения Березово</w:t>
      </w:r>
      <w:r w:rsidR="008C145C" w:rsidRPr="009971DD">
        <w:rPr>
          <w:rFonts w:ascii="Times New Roman" w:hAnsi="Times New Roman" w:cs="Times New Roman"/>
          <w:sz w:val="28"/>
          <w:szCs w:val="28"/>
        </w:rPr>
        <w:t>.</w:t>
      </w:r>
    </w:p>
    <w:p w:rsidR="008C145C" w:rsidRPr="00EB64BE"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 xml:space="preserve">2.2.4. Каждое захоронение регистрируется смотрителем кладбища в </w:t>
      </w:r>
      <w:hyperlink w:anchor="Par317" w:history="1">
        <w:r w:rsidRPr="00EB64BE">
          <w:rPr>
            <w:rFonts w:ascii="Times New Roman" w:hAnsi="Times New Roman" w:cs="Times New Roman"/>
            <w:sz w:val="28"/>
            <w:szCs w:val="28"/>
          </w:rPr>
          <w:t>книге</w:t>
        </w:r>
      </w:hyperlink>
      <w:r w:rsidRPr="00EB64BE">
        <w:rPr>
          <w:rFonts w:ascii="Times New Roman" w:hAnsi="Times New Roman" w:cs="Times New Roman"/>
          <w:sz w:val="28"/>
          <w:szCs w:val="28"/>
        </w:rPr>
        <w:t xml:space="preserve"> регистрации захоронений с указанием названия кладбища, квартала, сектора, номера участка, номера захоронения, фамилии, имени, отчества захороненного, даты захоронения, даты рождения, даты смерти, номера и даты свидетельства о смерти, наименования лица, осуществляющего оказание услуг по захоронению, фамилии, имени, отчества и адреса лица, взявшего на себя обязанность по захоронению. Каждое надгробие, установленное на территории кладбища, регистрируется смотрителем кладбища в </w:t>
      </w:r>
      <w:hyperlink w:anchor="Par359" w:history="1">
        <w:r w:rsidRPr="00EB64BE">
          <w:rPr>
            <w:rFonts w:ascii="Times New Roman" w:hAnsi="Times New Roman" w:cs="Times New Roman"/>
            <w:sz w:val="28"/>
            <w:szCs w:val="28"/>
          </w:rPr>
          <w:t>книге</w:t>
        </w:r>
      </w:hyperlink>
      <w:r w:rsidRPr="00EB64BE">
        <w:rPr>
          <w:rFonts w:ascii="Times New Roman" w:hAnsi="Times New Roman" w:cs="Times New Roman"/>
          <w:sz w:val="28"/>
          <w:szCs w:val="28"/>
        </w:rPr>
        <w:t xml:space="preserve"> регистрации установки надгробий.</w:t>
      </w:r>
    </w:p>
    <w:p w:rsidR="008C145C" w:rsidRPr="00EB64BE" w:rsidRDefault="008C145C" w:rsidP="008C145C">
      <w:pPr>
        <w:pStyle w:val="ConsPlusNormal"/>
        <w:ind w:firstLine="540"/>
        <w:jc w:val="both"/>
        <w:rPr>
          <w:rFonts w:ascii="Times New Roman" w:hAnsi="Times New Roman" w:cs="Times New Roman"/>
          <w:sz w:val="28"/>
          <w:szCs w:val="28"/>
        </w:rPr>
      </w:pPr>
      <w:r w:rsidRPr="00EB64BE">
        <w:rPr>
          <w:rFonts w:ascii="Times New Roman" w:hAnsi="Times New Roman" w:cs="Times New Roman"/>
          <w:sz w:val="28"/>
          <w:szCs w:val="28"/>
        </w:rPr>
        <w:t xml:space="preserve">Кроме записи в книге смотритель кладбища делает соответствующую отметку на разбивочном плане квартала кладбища. Лицу, взявшему на себя обязанность по захоронению, выдается удостоверение о захоронении с указанием фамилии, имени и отчества захороненного, номера квартала, сектора, могилы и даты захоронения. В удостоверение вносятся данные об установке надгробия, которые отмечаются также и в </w:t>
      </w:r>
      <w:hyperlink w:anchor="Par359" w:history="1">
        <w:r w:rsidRPr="00EB64BE">
          <w:rPr>
            <w:rFonts w:ascii="Times New Roman" w:hAnsi="Times New Roman" w:cs="Times New Roman"/>
            <w:sz w:val="28"/>
            <w:szCs w:val="28"/>
          </w:rPr>
          <w:t>книге</w:t>
        </w:r>
      </w:hyperlink>
      <w:r w:rsidRPr="00EB64BE">
        <w:rPr>
          <w:rFonts w:ascii="Times New Roman" w:hAnsi="Times New Roman" w:cs="Times New Roman"/>
          <w:sz w:val="28"/>
          <w:szCs w:val="28"/>
        </w:rPr>
        <w:t xml:space="preserve"> регистрации установки надгробий.</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 xml:space="preserve">2.2.5. </w:t>
      </w:r>
      <w:proofErr w:type="gramStart"/>
      <w:r w:rsidRPr="009971DD">
        <w:rPr>
          <w:rFonts w:ascii="Times New Roman" w:hAnsi="Times New Roman" w:cs="Times New Roman"/>
          <w:sz w:val="28"/>
          <w:szCs w:val="28"/>
        </w:rPr>
        <w:t>Контроль за</w:t>
      </w:r>
      <w:proofErr w:type="gramEnd"/>
      <w:r w:rsidRPr="009971DD">
        <w:rPr>
          <w:rFonts w:ascii="Times New Roman" w:hAnsi="Times New Roman" w:cs="Times New Roman"/>
          <w:sz w:val="28"/>
          <w:szCs w:val="28"/>
        </w:rPr>
        <w:t xml:space="preserve"> учетом и содержанием мест захоронения осуществляется </w:t>
      </w:r>
      <w:r w:rsidR="006A7ECA">
        <w:rPr>
          <w:rFonts w:ascii="Times New Roman" w:hAnsi="Times New Roman" w:cs="Times New Roman"/>
          <w:sz w:val="28"/>
          <w:szCs w:val="28"/>
        </w:rPr>
        <w:t>отделом муниципального хозяйства администрации городского поселения Березово</w:t>
      </w:r>
      <w:r w:rsidRPr="009971DD">
        <w:rPr>
          <w:rFonts w:ascii="Times New Roman" w:hAnsi="Times New Roman" w:cs="Times New Roman"/>
          <w:sz w:val="28"/>
          <w:szCs w:val="28"/>
        </w:rPr>
        <w:t>.</w:t>
      </w:r>
    </w:p>
    <w:p w:rsidR="00790C2A" w:rsidRDefault="00790C2A" w:rsidP="00F616B1">
      <w:pPr>
        <w:pStyle w:val="ConsPlusNormal"/>
        <w:outlineLvl w:val="1"/>
        <w:rPr>
          <w:rFonts w:ascii="Times New Roman" w:hAnsi="Times New Roman" w:cs="Times New Roman"/>
          <w:sz w:val="28"/>
          <w:szCs w:val="28"/>
        </w:rPr>
      </w:pPr>
    </w:p>
    <w:p w:rsidR="00790C2A" w:rsidRDefault="00790C2A" w:rsidP="008C145C">
      <w:pPr>
        <w:pStyle w:val="ConsPlusNormal"/>
        <w:jc w:val="center"/>
        <w:outlineLvl w:val="1"/>
        <w:rPr>
          <w:rFonts w:ascii="Times New Roman" w:hAnsi="Times New Roman" w:cs="Times New Roman"/>
          <w:sz w:val="28"/>
          <w:szCs w:val="28"/>
        </w:rPr>
      </w:pPr>
    </w:p>
    <w:p w:rsidR="008C145C" w:rsidRPr="009971DD" w:rsidRDefault="008C145C" w:rsidP="008C145C">
      <w:pPr>
        <w:pStyle w:val="ConsPlusNormal"/>
        <w:jc w:val="center"/>
        <w:outlineLvl w:val="1"/>
        <w:rPr>
          <w:rFonts w:ascii="Times New Roman" w:hAnsi="Times New Roman" w:cs="Times New Roman"/>
          <w:sz w:val="28"/>
          <w:szCs w:val="28"/>
        </w:rPr>
      </w:pPr>
      <w:r w:rsidRPr="009971DD">
        <w:rPr>
          <w:rFonts w:ascii="Times New Roman" w:hAnsi="Times New Roman" w:cs="Times New Roman"/>
          <w:sz w:val="28"/>
          <w:szCs w:val="28"/>
        </w:rPr>
        <w:t>3. Организация мест захоронения</w:t>
      </w:r>
    </w:p>
    <w:p w:rsidR="008C145C" w:rsidRPr="009971DD" w:rsidRDefault="008C145C" w:rsidP="008C145C">
      <w:pPr>
        <w:pStyle w:val="ConsPlusNormal"/>
        <w:jc w:val="center"/>
        <w:rPr>
          <w:rFonts w:ascii="Times New Roman" w:hAnsi="Times New Roman" w:cs="Times New Roman"/>
          <w:sz w:val="28"/>
          <w:szCs w:val="28"/>
        </w:rPr>
      </w:pPr>
    </w:p>
    <w:p w:rsidR="008C145C" w:rsidRPr="009971DD" w:rsidRDefault="008C145C" w:rsidP="008C145C">
      <w:pPr>
        <w:pStyle w:val="ConsPlusNormal"/>
        <w:jc w:val="center"/>
        <w:outlineLvl w:val="2"/>
        <w:rPr>
          <w:rFonts w:ascii="Times New Roman" w:hAnsi="Times New Roman" w:cs="Times New Roman"/>
          <w:sz w:val="28"/>
          <w:szCs w:val="28"/>
        </w:rPr>
      </w:pPr>
      <w:r w:rsidRPr="009971DD">
        <w:rPr>
          <w:rFonts w:ascii="Times New Roman" w:hAnsi="Times New Roman" w:cs="Times New Roman"/>
          <w:sz w:val="28"/>
          <w:szCs w:val="28"/>
        </w:rPr>
        <w:t>3.1. Кладбища</w:t>
      </w:r>
    </w:p>
    <w:p w:rsidR="008C145C" w:rsidRPr="009971DD" w:rsidRDefault="008C145C" w:rsidP="008C145C">
      <w:pPr>
        <w:pStyle w:val="ConsPlusNormal"/>
        <w:ind w:firstLine="540"/>
        <w:jc w:val="both"/>
        <w:rPr>
          <w:rFonts w:ascii="Times New Roman" w:hAnsi="Times New Roman" w:cs="Times New Roman"/>
          <w:sz w:val="28"/>
          <w:szCs w:val="28"/>
        </w:rPr>
      </w:pP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3.1.1. Кладбища, находящиеся в муниципальной собственности,</w:t>
      </w:r>
      <w:r w:rsidR="00C309AE">
        <w:rPr>
          <w:rFonts w:ascii="Times New Roman" w:hAnsi="Times New Roman" w:cs="Times New Roman"/>
          <w:sz w:val="28"/>
          <w:szCs w:val="28"/>
        </w:rPr>
        <w:t xml:space="preserve"> относятся к общественным</w:t>
      </w:r>
      <w:r w:rsidRPr="009971DD">
        <w:rPr>
          <w:rFonts w:ascii="Times New Roman" w:hAnsi="Times New Roman" w:cs="Times New Roman"/>
          <w:sz w:val="28"/>
          <w:szCs w:val="28"/>
        </w:rPr>
        <w:t xml:space="preserve"> </w:t>
      </w:r>
      <w:r w:rsidR="00C309AE">
        <w:rPr>
          <w:rFonts w:ascii="Times New Roman" w:hAnsi="Times New Roman" w:cs="Times New Roman"/>
          <w:sz w:val="28"/>
          <w:szCs w:val="28"/>
        </w:rPr>
        <w:t xml:space="preserve">кладбищам, на которых допускается выделение специализированных участков для захоронения в зависимости от вероисповедания и </w:t>
      </w:r>
      <w:r w:rsidR="00F616B1">
        <w:rPr>
          <w:rFonts w:ascii="Times New Roman" w:hAnsi="Times New Roman" w:cs="Times New Roman"/>
          <w:sz w:val="28"/>
          <w:szCs w:val="28"/>
        </w:rPr>
        <w:t>обычаев,</w:t>
      </w:r>
      <w:r w:rsidR="00C309AE">
        <w:rPr>
          <w:rFonts w:ascii="Times New Roman" w:hAnsi="Times New Roman" w:cs="Times New Roman"/>
          <w:sz w:val="28"/>
          <w:szCs w:val="28"/>
        </w:rPr>
        <w:t xml:space="preserve"> </w:t>
      </w:r>
      <w:r w:rsidRPr="009971DD">
        <w:rPr>
          <w:rFonts w:ascii="Times New Roman" w:hAnsi="Times New Roman" w:cs="Times New Roman"/>
          <w:sz w:val="28"/>
          <w:szCs w:val="28"/>
        </w:rPr>
        <w:t>и предоставляются Сп</w:t>
      </w:r>
      <w:r w:rsidR="00C309AE">
        <w:rPr>
          <w:rFonts w:ascii="Times New Roman" w:hAnsi="Times New Roman" w:cs="Times New Roman"/>
          <w:sz w:val="28"/>
          <w:szCs w:val="28"/>
        </w:rPr>
        <w:t>ециализированной службе в аренду</w:t>
      </w:r>
      <w:r w:rsidRPr="009971DD">
        <w:rPr>
          <w:rFonts w:ascii="Times New Roman" w:hAnsi="Times New Roman" w:cs="Times New Roman"/>
          <w:sz w:val="28"/>
          <w:szCs w:val="28"/>
        </w:rPr>
        <w:t>.</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 xml:space="preserve">3.1.2. Создание муниципальных кладбищ производится постановлением </w:t>
      </w:r>
      <w:r w:rsidR="006A7ECA">
        <w:rPr>
          <w:rFonts w:ascii="Times New Roman" w:hAnsi="Times New Roman" w:cs="Times New Roman"/>
          <w:sz w:val="28"/>
          <w:szCs w:val="28"/>
        </w:rPr>
        <w:t>администрации городского поселения Березово</w:t>
      </w:r>
      <w:r w:rsidR="006C7CBE">
        <w:rPr>
          <w:rFonts w:ascii="Times New Roman" w:hAnsi="Times New Roman" w:cs="Times New Roman"/>
          <w:sz w:val="28"/>
          <w:szCs w:val="28"/>
        </w:rPr>
        <w:t xml:space="preserve"> в соответствии с требованиями СанПиН 2.1.2882-11</w:t>
      </w:r>
      <w:r w:rsidRPr="009971DD">
        <w:rPr>
          <w:rFonts w:ascii="Times New Roman" w:hAnsi="Times New Roman" w:cs="Times New Roman"/>
          <w:sz w:val="28"/>
          <w:szCs w:val="28"/>
        </w:rPr>
        <w:t>.</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3.1.3. Территория кладбища независимо от способа захоронения подразделяется на функциональные зоны:</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входную;</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ритуальную;</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административно-хозяйственную;</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захоронений;</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зеленой защиты по периметру кладбища.</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lastRenderedPageBreak/>
        <w:t>3.1.4. Зона захоронений является основной функциональной частью кладбища и делится на кварталы и участки, обозначенные соответствующими цифрами, указанными на квартальных столбах.</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Ширина межквартальных проездов должна быть не менее 3,5 метра и пешеходных дорожек не менее 1,2 метра.</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На кладбищах с захоронениями после кремации могут быть предусмотрены участки для захоронения: урн с прахом в землю и в намогильные колумбарии; урн с прахом в зданиях-колумбариях и в колумбарных стенах.</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 xml:space="preserve">3.1.5. Соблюдение национальных и религиозных обычаев и традиций на территории вероисповедальных муниципальных кладбищ или вероисповедальных участков на муниципальных общественных кладбищах допускается, если они не противоречат действующим законодательным, иным нормативным правовым актам Российской Федерации, Ханты-Мансийского автономного округа - Югры и муниципальным правовым актам </w:t>
      </w:r>
      <w:r w:rsidR="006A7ECA">
        <w:rPr>
          <w:rFonts w:ascii="Times New Roman" w:hAnsi="Times New Roman" w:cs="Times New Roman"/>
          <w:sz w:val="28"/>
          <w:szCs w:val="28"/>
        </w:rPr>
        <w:t>администрации городского поселения Березово</w:t>
      </w:r>
      <w:r w:rsidRPr="009971DD">
        <w:rPr>
          <w:rFonts w:ascii="Times New Roman" w:hAnsi="Times New Roman" w:cs="Times New Roman"/>
          <w:sz w:val="28"/>
          <w:szCs w:val="28"/>
        </w:rPr>
        <w:t>.</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3.1.6. Остановки общественного транспорта необходимо размещать не далее 100 метров от входа на кладбище.</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 xml:space="preserve">3.1.7. Ввод кладбища в эксплуатацию допускается после ограждения его территории, разбивки на сектора, благоустройства и озеленения, строительства основных дорог, организации отвода и сбора поверхностных вод, окончания строительства сооружений, предусмотренных </w:t>
      </w:r>
      <w:r w:rsidR="00B2733B" w:rsidRPr="009971DD">
        <w:rPr>
          <w:rFonts w:ascii="Times New Roman" w:hAnsi="Times New Roman" w:cs="Times New Roman"/>
          <w:sz w:val="28"/>
          <w:szCs w:val="28"/>
        </w:rPr>
        <w:t>проектом,</w:t>
      </w:r>
      <w:r w:rsidR="00C45C2B">
        <w:rPr>
          <w:rFonts w:ascii="Times New Roman" w:hAnsi="Times New Roman" w:cs="Times New Roman"/>
          <w:sz w:val="28"/>
          <w:szCs w:val="28"/>
        </w:rPr>
        <w:t xml:space="preserve"> разработанным в соответствии с требованиями СанПиН 2.1.2882-11</w:t>
      </w:r>
      <w:r w:rsidRPr="009971DD">
        <w:rPr>
          <w:rFonts w:ascii="Times New Roman" w:hAnsi="Times New Roman" w:cs="Times New Roman"/>
          <w:sz w:val="28"/>
          <w:szCs w:val="28"/>
        </w:rPr>
        <w:t>.</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3.1.8. Ввод кладбища в эксплуатацию осуществляется в соответствии с действующими нормативно-правовыми актами при наличии</w:t>
      </w:r>
      <w:r w:rsidR="00B2733B">
        <w:rPr>
          <w:rFonts w:ascii="Times New Roman" w:hAnsi="Times New Roman" w:cs="Times New Roman"/>
          <w:sz w:val="28"/>
          <w:szCs w:val="28"/>
        </w:rPr>
        <w:t xml:space="preserve"> положительного заключения</w:t>
      </w:r>
      <w:r w:rsidRPr="009971DD">
        <w:rPr>
          <w:rFonts w:ascii="Times New Roman" w:hAnsi="Times New Roman" w:cs="Times New Roman"/>
          <w:sz w:val="28"/>
          <w:szCs w:val="28"/>
        </w:rPr>
        <w:t xml:space="preserve"> санитарно-эпидемиологическо</w:t>
      </w:r>
      <w:r w:rsidR="00B2733B">
        <w:rPr>
          <w:rFonts w:ascii="Times New Roman" w:hAnsi="Times New Roman" w:cs="Times New Roman"/>
          <w:sz w:val="28"/>
          <w:szCs w:val="28"/>
        </w:rPr>
        <w:t>й и экологической</w:t>
      </w:r>
      <w:r w:rsidRPr="009971DD">
        <w:rPr>
          <w:rFonts w:ascii="Times New Roman" w:hAnsi="Times New Roman" w:cs="Times New Roman"/>
          <w:sz w:val="28"/>
          <w:szCs w:val="28"/>
        </w:rPr>
        <w:t xml:space="preserve"> </w:t>
      </w:r>
      <w:r w:rsidR="00B2733B">
        <w:rPr>
          <w:rFonts w:ascii="Times New Roman" w:hAnsi="Times New Roman" w:cs="Times New Roman"/>
          <w:sz w:val="28"/>
          <w:szCs w:val="28"/>
        </w:rPr>
        <w:t>экспертизы</w:t>
      </w:r>
      <w:r w:rsidRPr="009971DD">
        <w:rPr>
          <w:rFonts w:ascii="Times New Roman" w:hAnsi="Times New Roman" w:cs="Times New Roman"/>
          <w:sz w:val="28"/>
          <w:szCs w:val="28"/>
        </w:rPr>
        <w:t>.</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3.1.9. Требования настоящего Положения полностью распространяются на деятельность вероисповедальных муниципальных кладбищ, участков на муниципальных общественных кладбищах с учетом особенностей, предусмотренных настоящим разделом.</w:t>
      </w:r>
    </w:p>
    <w:p w:rsidR="006A7ECA" w:rsidRDefault="006A7ECA" w:rsidP="00F616B1">
      <w:pPr>
        <w:pStyle w:val="ConsPlusNormal"/>
        <w:outlineLvl w:val="2"/>
        <w:rPr>
          <w:rFonts w:ascii="Times New Roman" w:hAnsi="Times New Roman" w:cs="Times New Roman"/>
          <w:sz w:val="28"/>
          <w:szCs w:val="28"/>
        </w:rPr>
      </w:pPr>
    </w:p>
    <w:p w:rsidR="006A7ECA" w:rsidRDefault="006A7ECA" w:rsidP="008C145C">
      <w:pPr>
        <w:pStyle w:val="ConsPlusNormal"/>
        <w:jc w:val="center"/>
        <w:outlineLvl w:val="2"/>
        <w:rPr>
          <w:rFonts w:ascii="Times New Roman" w:hAnsi="Times New Roman" w:cs="Times New Roman"/>
          <w:sz w:val="28"/>
          <w:szCs w:val="28"/>
        </w:rPr>
      </w:pPr>
    </w:p>
    <w:p w:rsidR="008C145C" w:rsidRPr="009971DD" w:rsidRDefault="008C145C" w:rsidP="008C145C">
      <w:pPr>
        <w:pStyle w:val="ConsPlusNormal"/>
        <w:jc w:val="center"/>
        <w:outlineLvl w:val="2"/>
        <w:rPr>
          <w:rFonts w:ascii="Times New Roman" w:hAnsi="Times New Roman" w:cs="Times New Roman"/>
          <w:sz w:val="28"/>
          <w:szCs w:val="28"/>
        </w:rPr>
      </w:pPr>
      <w:r w:rsidRPr="009971DD">
        <w:rPr>
          <w:rFonts w:ascii="Times New Roman" w:hAnsi="Times New Roman" w:cs="Times New Roman"/>
          <w:sz w:val="28"/>
          <w:szCs w:val="28"/>
        </w:rPr>
        <w:t>3.2. Требования к устройству могил и надмогильных сооружений</w:t>
      </w:r>
    </w:p>
    <w:p w:rsidR="008C145C" w:rsidRPr="009971DD" w:rsidRDefault="008C145C" w:rsidP="008C145C">
      <w:pPr>
        <w:pStyle w:val="ConsPlusNormal"/>
        <w:ind w:firstLine="540"/>
        <w:jc w:val="both"/>
        <w:rPr>
          <w:rFonts w:ascii="Times New Roman" w:hAnsi="Times New Roman" w:cs="Times New Roman"/>
          <w:sz w:val="28"/>
          <w:szCs w:val="28"/>
        </w:rPr>
      </w:pP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3.2.1. Погребение должно осуществляться в специально отведенных и оборудованных с этой целью местах и в соответствии с действующими санитарными нормами и правилами.</w:t>
      </w:r>
    </w:p>
    <w:p w:rsidR="008C145C" w:rsidRPr="009971DD" w:rsidRDefault="00CA5CA5" w:rsidP="008C145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3.2.2. Погребение в не </w:t>
      </w:r>
      <w:r w:rsidR="008C145C" w:rsidRPr="009971DD">
        <w:rPr>
          <w:rFonts w:ascii="Times New Roman" w:hAnsi="Times New Roman" w:cs="Times New Roman"/>
          <w:sz w:val="28"/>
          <w:szCs w:val="28"/>
        </w:rPr>
        <w:t>отведенных для этого местах не допускается. К лицам, совершившим такие действия, применяются меры ответственности в соответствии с действующим законодательством.</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3.2.3. Не допускается устройство захоронений в разрывах между могилами на участке, на обочинах дорог и в пределах защитных зон.</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3.2.4. На кладбищах участки под захоронение выделяются в порядке очередности, установленной планировкой кладбища.</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План-схема устанавливается Специализированной службой при въезде на территорию кладбища.</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Порядок в рядах могил необходимо соблюдать согласно Плану-схеме.</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lastRenderedPageBreak/>
        <w:t>3.2.5. В случае отсутствия на участке кладбища земли для захоронения согласно норме участок подлежит закрытию. По периметру участка выставляются трафареты с предупреждением о закрытии данного участка.</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 xml:space="preserve">3.2.6. Норма отвода земельного участка для захоронения гроба с телом умершего составляет площадь 5 квадратных метров (2,5 </w:t>
      </w:r>
      <w:proofErr w:type="spellStart"/>
      <w:r w:rsidRPr="009971DD">
        <w:rPr>
          <w:rFonts w:ascii="Times New Roman" w:hAnsi="Times New Roman" w:cs="Times New Roman"/>
          <w:sz w:val="28"/>
          <w:szCs w:val="28"/>
        </w:rPr>
        <w:t>x</w:t>
      </w:r>
      <w:proofErr w:type="spellEnd"/>
      <w:r w:rsidRPr="009971DD">
        <w:rPr>
          <w:rFonts w:ascii="Times New Roman" w:hAnsi="Times New Roman" w:cs="Times New Roman"/>
          <w:sz w:val="28"/>
          <w:szCs w:val="28"/>
        </w:rPr>
        <w:t xml:space="preserve"> 2), предоставление участка производится бесплатно. Также бесплатно предоставляется участок 5 квадратных метров (2,5 </w:t>
      </w:r>
      <w:proofErr w:type="spellStart"/>
      <w:r w:rsidRPr="009971DD">
        <w:rPr>
          <w:rFonts w:ascii="Times New Roman" w:hAnsi="Times New Roman" w:cs="Times New Roman"/>
          <w:sz w:val="28"/>
          <w:szCs w:val="28"/>
        </w:rPr>
        <w:t>x</w:t>
      </w:r>
      <w:proofErr w:type="spellEnd"/>
      <w:r w:rsidRPr="009971DD">
        <w:rPr>
          <w:rFonts w:ascii="Times New Roman" w:hAnsi="Times New Roman" w:cs="Times New Roman"/>
          <w:sz w:val="28"/>
          <w:szCs w:val="28"/>
        </w:rPr>
        <w:t xml:space="preserve"> 2) при резервировании места для умершего супруга или близкого родственника.</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3.2.7. Расстояние между могилами должно быть по длинным сторонам не менее 1 метра, по коротким не менее 0,5 квадратного метра.</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3.2.8. Длина могилы 2 метра (в зависимости от длины гроба), ширина - 1 метр, глубина могилы для захоронения должна составлять не менее 1,5 (полтора) метра от поверхности земли до крышки гроба, в зависимости от условий грунта. Над каждой могилой должна быть земельная насыпь высотой 0,5 метра от поверхности земли или надмогильная плита. Насыпь должна выступать за края могилы для защиты ее от поверхностных вод.</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3.2.9. На всех кладбищах для захоронения останков после кремации должны быть предусмотрены специальные участки, предназначенные для захоронения погребальных урн с прахом. Разрешается захоронение урны с прахом в землю в существующие родственные могилы.</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3.2.10. При захоронении на могильном холме устанавливается памятник или памятный знак с указанием фамилии, имени, отчества, даты рождения и даты смерти умершего и регистрационный знак. Регистрационный знак крепится на памятнике, оградке или устанавливается отдельно на участке захоронения.</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Не допускается захоронение без установки опознавательного знака.</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3.2.11. Установка или перемещение памятника, надгробной плиты, ограды, бордюра или иного надгробного, надмогильного сооружения производится на основании заявления лица, взявшего на себя обязанность по захоронению, указанного в Книге регистрации захоронений, имеющего намерение установить или переместить надмогильное сооружение.</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3.2.12. Между собственниками надгробий и Специализированной службой может быть заключен возмездный договор о принятии надгробия на сохранность.</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 xml:space="preserve">3.2.13. Размеры надмогильных сооружений не должны превышать в среднем 60 процентов отведенного под захоронение земельного участка: над одиночными захоронениями тел в гробу - 2,2 м </w:t>
      </w:r>
      <w:proofErr w:type="spellStart"/>
      <w:r w:rsidRPr="009971DD">
        <w:rPr>
          <w:rFonts w:ascii="Times New Roman" w:hAnsi="Times New Roman" w:cs="Times New Roman"/>
          <w:sz w:val="28"/>
          <w:szCs w:val="28"/>
        </w:rPr>
        <w:t>x</w:t>
      </w:r>
      <w:proofErr w:type="spellEnd"/>
      <w:r w:rsidRPr="009971DD">
        <w:rPr>
          <w:rFonts w:ascii="Times New Roman" w:hAnsi="Times New Roman" w:cs="Times New Roman"/>
          <w:sz w:val="28"/>
          <w:szCs w:val="28"/>
        </w:rPr>
        <w:t xml:space="preserve"> 1,5 м; а по высоте: памятники над захоронениями тел в гробу - не выше 2,0 (двух) метр</w:t>
      </w:r>
      <w:r w:rsidR="00CA5CA5">
        <w:rPr>
          <w:rFonts w:ascii="Times New Roman" w:hAnsi="Times New Roman" w:cs="Times New Roman"/>
          <w:sz w:val="28"/>
          <w:szCs w:val="28"/>
        </w:rPr>
        <w:t>ов</w:t>
      </w:r>
      <w:r w:rsidRPr="009971DD">
        <w:rPr>
          <w:rFonts w:ascii="Times New Roman" w:hAnsi="Times New Roman" w:cs="Times New Roman"/>
          <w:sz w:val="28"/>
          <w:szCs w:val="28"/>
        </w:rPr>
        <w:t>; ограды - не выше 0,7 метра.</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3.2.14. При установке оград на действующих и на свободных местах полузакрытых кладбищ необходимо строго соблюдать рядность установки оград. Проход между оградами должен быть не менее 0,7 метра.</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 xml:space="preserve">3.2.15. При установке надмогильных сооружений, скамеек, столиков, оградок, выходящих за пределы площади отведенного участка, они могут быть снесены Специализированной службой с предварительным предупреждением лица, взявшего на себя обязанность по захоронению, указанного в Книге регистрации захоронений, с отнесением затрат по сносу на данное лицо. О сносе надмогильных сооружений, скамеек, столиков или оградок, выходящих за пределы площади отведенного </w:t>
      </w:r>
      <w:r w:rsidRPr="009971DD">
        <w:rPr>
          <w:rFonts w:ascii="Times New Roman" w:hAnsi="Times New Roman" w:cs="Times New Roman"/>
          <w:sz w:val="28"/>
          <w:szCs w:val="28"/>
        </w:rPr>
        <w:lastRenderedPageBreak/>
        <w:t>участка, Специализированная служба составляет акт, в котором указывается место хранения снесенных сооружений, скамеек, столиков или оградок.</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3.2.16. В границах участка, отведенного для захоронения, по согласованию со Специализированной службой, разрешается посадка зеленой изгороди из кустарника с последующей ее подстрижкой и содержанием.</w:t>
      </w:r>
    </w:p>
    <w:p w:rsidR="008C145C" w:rsidRPr="009971DD" w:rsidRDefault="008C145C" w:rsidP="008C145C">
      <w:pPr>
        <w:pStyle w:val="ConsPlusNormal"/>
        <w:ind w:firstLine="540"/>
        <w:jc w:val="both"/>
        <w:rPr>
          <w:rFonts w:ascii="Times New Roman" w:hAnsi="Times New Roman" w:cs="Times New Roman"/>
          <w:sz w:val="28"/>
          <w:szCs w:val="28"/>
        </w:rPr>
      </w:pPr>
    </w:p>
    <w:p w:rsidR="008C145C" w:rsidRPr="009971DD" w:rsidRDefault="008C145C" w:rsidP="008C145C">
      <w:pPr>
        <w:pStyle w:val="ConsPlusNormal"/>
        <w:jc w:val="center"/>
        <w:outlineLvl w:val="2"/>
        <w:rPr>
          <w:rFonts w:ascii="Times New Roman" w:hAnsi="Times New Roman" w:cs="Times New Roman"/>
          <w:sz w:val="28"/>
          <w:szCs w:val="28"/>
        </w:rPr>
      </w:pPr>
      <w:bookmarkStart w:id="1" w:name="Par153"/>
      <w:bookmarkEnd w:id="1"/>
      <w:r w:rsidRPr="009971DD">
        <w:rPr>
          <w:rFonts w:ascii="Times New Roman" w:hAnsi="Times New Roman" w:cs="Times New Roman"/>
          <w:sz w:val="28"/>
          <w:szCs w:val="28"/>
        </w:rPr>
        <w:t>3.3. Порядок захоронения умерших и эксгумация останков</w:t>
      </w:r>
    </w:p>
    <w:p w:rsidR="008C145C" w:rsidRPr="009971DD" w:rsidRDefault="008C145C" w:rsidP="008C145C">
      <w:pPr>
        <w:pStyle w:val="ConsPlusNormal"/>
        <w:ind w:firstLine="540"/>
        <w:jc w:val="both"/>
        <w:rPr>
          <w:rFonts w:ascii="Times New Roman" w:hAnsi="Times New Roman" w:cs="Times New Roman"/>
          <w:sz w:val="28"/>
          <w:szCs w:val="28"/>
        </w:rPr>
      </w:pP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 xml:space="preserve">3.3.1. Захоронение </w:t>
      </w:r>
      <w:proofErr w:type="gramStart"/>
      <w:r w:rsidRPr="009971DD">
        <w:rPr>
          <w:rFonts w:ascii="Times New Roman" w:hAnsi="Times New Roman" w:cs="Times New Roman"/>
          <w:sz w:val="28"/>
          <w:szCs w:val="28"/>
        </w:rPr>
        <w:t>умерших</w:t>
      </w:r>
      <w:proofErr w:type="gramEnd"/>
      <w:r w:rsidRPr="009971DD">
        <w:rPr>
          <w:rFonts w:ascii="Times New Roman" w:hAnsi="Times New Roman" w:cs="Times New Roman"/>
          <w:sz w:val="28"/>
          <w:szCs w:val="28"/>
        </w:rPr>
        <w:t xml:space="preserve"> производится в соответствии с действующими санитарными нормами и правилами.</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3.3.2. Захоронение умерших производится на основании свидетельства о смерти, выданного органами записи актов гражданского состояния, и разрешения на захоронение, выданного Специализированной службой.</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3.3.3. Погребение умерших на территории кладбища осуществляется в соответствии с действующим законодательством Российской Федерации.</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3.3.4. Погребение умершего рядом с ранее умершим родственником возможно при наличии на указанном месте свободного участка земли.</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В иных случаях место под захоронение отводится Специализированной службой согласно плану захоронений.</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 xml:space="preserve">3.3.5. Захоронение гроба в родственную могилу разрешается на основании письменного заявления родственников при предъявлении ими паспорта, свидетельства о смерти </w:t>
      </w:r>
      <w:r w:rsidR="008A3D65" w:rsidRPr="008A3D65">
        <w:rPr>
          <w:rFonts w:ascii="Times New Roman" w:hAnsi="Times New Roman" w:cs="Times New Roman"/>
          <w:sz w:val="28"/>
          <w:szCs w:val="28"/>
        </w:rPr>
        <w:t>по истечении кладбищенского периода (время разложения и минерализации тела умершего) с момента предыдущего захоронения, с учетом состава грунта, гидрогеологических и климатических условий мест захоронения</w:t>
      </w:r>
      <w:r w:rsidR="008A3D65">
        <w:rPr>
          <w:rFonts w:ascii="Times New Roman" w:hAnsi="Times New Roman" w:cs="Times New Roman"/>
          <w:sz w:val="28"/>
          <w:szCs w:val="28"/>
        </w:rPr>
        <w:t xml:space="preserve"> в соответствии с действующими</w:t>
      </w:r>
      <w:r w:rsidRPr="009971DD">
        <w:rPr>
          <w:rFonts w:ascii="Times New Roman" w:hAnsi="Times New Roman" w:cs="Times New Roman"/>
          <w:sz w:val="28"/>
          <w:szCs w:val="28"/>
        </w:rPr>
        <w:t xml:space="preserve"> </w:t>
      </w:r>
      <w:r w:rsidR="008A3D65">
        <w:rPr>
          <w:rFonts w:ascii="Times New Roman" w:hAnsi="Times New Roman" w:cs="Times New Roman"/>
          <w:sz w:val="28"/>
          <w:szCs w:val="28"/>
        </w:rPr>
        <w:t>СанПиН 2.1.2882-11</w:t>
      </w:r>
      <w:r w:rsidRPr="009971DD">
        <w:rPr>
          <w:rFonts w:ascii="Times New Roman" w:hAnsi="Times New Roman" w:cs="Times New Roman"/>
          <w:sz w:val="28"/>
          <w:szCs w:val="28"/>
        </w:rPr>
        <w:t>.</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3.3.6. Не допускается погребение в одном гробу, капсуле или урне останков или праха нескольких умерших.</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3.3.7. На общественных кладбищах погребение может осуществляться с учетом вероисповедальных, воинских и иных обычаев и традиций.</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3.3.8. Погребение лиц, личность которых не установлена, осуществляется Специализированной службой на специально отведенных участках кладбищ. Кремация при этом не допускается, за исключением случаев, когда она необходима по требованию санитарных правил и норм или по результатам патологоанатомических исследований судебно-медицинской экспертизы.</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3.3.9. Погребение умершего, личность которого установлена, но не востребована в силу каких-либо причин, осуществляется Специализированной службой путем кремации или захоронения на специально отведенном участке кладбища, согласно действующим нормативам.</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3.3.10. Эксгумация (перезахоронение) останков умерших производится в соответствии с действующим законодательством и на основании заключения органов государственного санитарно-эпидемиологического надзора об отсутствии особо опасных инфекционных заболеваний и необходимых для проведения эксгумации документов.</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Не рекомендуется осуществлять перезахоронение ранее истечения одного года с момента погребения.</w:t>
      </w:r>
    </w:p>
    <w:p w:rsidR="008C145C" w:rsidRPr="009971DD" w:rsidRDefault="008C145C" w:rsidP="008C145C">
      <w:pPr>
        <w:pStyle w:val="ConsPlusNormal"/>
        <w:ind w:firstLine="540"/>
        <w:jc w:val="both"/>
        <w:rPr>
          <w:rFonts w:ascii="Times New Roman" w:hAnsi="Times New Roman" w:cs="Times New Roman"/>
          <w:sz w:val="28"/>
          <w:szCs w:val="28"/>
        </w:rPr>
      </w:pPr>
    </w:p>
    <w:p w:rsidR="008C145C" w:rsidRPr="009971DD" w:rsidRDefault="008C145C" w:rsidP="008C145C">
      <w:pPr>
        <w:pStyle w:val="ConsPlusNormal"/>
        <w:jc w:val="center"/>
        <w:outlineLvl w:val="2"/>
        <w:rPr>
          <w:rFonts w:ascii="Times New Roman" w:hAnsi="Times New Roman" w:cs="Times New Roman"/>
          <w:sz w:val="28"/>
          <w:szCs w:val="28"/>
        </w:rPr>
      </w:pPr>
      <w:r w:rsidRPr="009971DD">
        <w:rPr>
          <w:rFonts w:ascii="Times New Roman" w:hAnsi="Times New Roman" w:cs="Times New Roman"/>
          <w:sz w:val="28"/>
          <w:szCs w:val="28"/>
        </w:rPr>
        <w:t>3.4. Порядок предоставления земли</w:t>
      </w:r>
    </w:p>
    <w:p w:rsidR="008C145C" w:rsidRPr="009971DD" w:rsidRDefault="008C145C" w:rsidP="008C145C">
      <w:pPr>
        <w:pStyle w:val="ConsPlusNormal"/>
        <w:jc w:val="center"/>
        <w:rPr>
          <w:rFonts w:ascii="Times New Roman" w:hAnsi="Times New Roman" w:cs="Times New Roman"/>
          <w:sz w:val="28"/>
          <w:szCs w:val="28"/>
        </w:rPr>
      </w:pPr>
      <w:r w:rsidRPr="009971DD">
        <w:rPr>
          <w:rFonts w:ascii="Times New Roman" w:hAnsi="Times New Roman" w:cs="Times New Roman"/>
          <w:sz w:val="28"/>
          <w:szCs w:val="28"/>
        </w:rPr>
        <w:t>под захоронение на закрытом кладбище</w:t>
      </w:r>
    </w:p>
    <w:p w:rsidR="008C145C" w:rsidRPr="009971DD" w:rsidRDefault="008C145C" w:rsidP="008C145C">
      <w:pPr>
        <w:pStyle w:val="ConsPlusNormal"/>
        <w:ind w:firstLine="540"/>
        <w:jc w:val="both"/>
        <w:rPr>
          <w:rFonts w:ascii="Times New Roman" w:hAnsi="Times New Roman" w:cs="Times New Roman"/>
          <w:sz w:val="28"/>
          <w:szCs w:val="28"/>
        </w:rPr>
      </w:pP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3.4.1. В случае закрытия кладбища при въезде на его территорию Специализированной службой устанавливаются трафареты, предупреждающие об его закрытии.</w:t>
      </w:r>
    </w:p>
    <w:p w:rsidR="008C145C" w:rsidRPr="009971DD" w:rsidRDefault="008C145C" w:rsidP="008C145C">
      <w:pPr>
        <w:pStyle w:val="ConsPlusNormal"/>
        <w:ind w:firstLine="540"/>
        <w:jc w:val="both"/>
        <w:rPr>
          <w:rFonts w:ascii="Times New Roman" w:hAnsi="Times New Roman" w:cs="Times New Roman"/>
          <w:sz w:val="28"/>
          <w:szCs w:val="28"/>
        </w:rPr>
      </w:pPr>
      <w:bookmarkStart w:id="2" w:name="Par172"/>
      <w:bookmarkEnd w:id="2"/>
      <w:r w:rsidRPr="009971DD">
        <w:rPr>
          <w:rFonts w:ascii="Times New Roman" w:hAnsi="Times New Roman" w:cs="Times New Roman"/>
          <w:sz w:val="28"/>
          <w:szCs w:val="28"/>
        </w:rPr>
        <w:t xml:space="preserve">3.4.2. На закрытом кладбище захоронения проводятся только в существующей оградке или рядом (если оградка отсутствует) с могилой близкого родственника либо супруга, при наличии свободного участка земли площадью не менее 3 квадратных метров (2 </w:t>
      </w:r>
      <w:proofErr w:type="spellStart"/>
      <w:r w:rsidRPr="009971DD">
        <w:rPr>
          <w:rFonts w:ascii="Times New Roman" w:hAnsi="Times New Roman" w:cs="Times New Roman"/>
          <w:sz w:val="28"/>
          <w:szCs w:val="28"/>
        </w:rPr>
        <w:t>x</w:t>
      </w:r>
      <w:proofErr w:type="spellEnd"/>
      <w:r w:rsidRPr="009971DD">
        <w:rPr>
          <w:rFonts w:ascii="Times New Roman" w:hAnsi="Times New Roman" w:cs="Times New Roman"/>
          <w:sz w:val="28"/>
          <w:szCs w:val="28"/>
        </w:rPr>
        <w:t xml:space="preserve"> 1,5). Для получения разрешения на захоронение необходимо письменное заявление родственников в Специализированную службу.</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3.4.3. В иных случаях возможность исполнения волеизъявления умершего о погребении его тела (останков) или праха на указанном им месте погребения определяется Специализированной службой с учетом места смерти, наличия на указанном им месте погребения свободного участка земли, а также с учетом заслуг умершего перед обществом и государством.</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 xml:space="preserve">3.4.4. Специализированная служба производит осмотр места в существующей оградке и в случае соответствия участка норме отвода, согласно </w:t>
      </w:r>
      <w:hyperlink w:anchor="Par172" w:history="1">
        <w:r w:rsidRPr="008A3D65">
          <w:rPr>
            <w:rFonts w:ascii="Times New Roman" w:hAnsi="Times New Roman" w:cs="Times New Roman"/>
            <w:sz w:val="28"/>
            <w:szCs w:val="28"/>
          </w:rPr>
          <w:t>пункту 3.4.2</w:t>
        </w:r>
      </w:hyperlink>
      <w:r w:rsidRPr="009971DD">
        <w:rPr>
          <w:rFonts w:ascii="Times New Roman" w:hAnsi="Times New Roman" w:cs="Times New Roman"/>
          <w:sz w:val="28"/>
          <w:szCs w:val="28"/>
        </w:rPr>
        <w:t xml:space="preserve"> настоящего Положения, ставит резолюцию на заявлении.</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 xml:space="preserve">3.4.5. С полученным разрешением дальнейшее оформление документов производится в соответствии с </w:t>
      </w:r>
      <w:hyperlink w:anchor="Par153" w:history="1">
        <w:r w:rsidRPr="008A3D65">
          <w:rPr>
            <w:rFonts w:ascii="Times New Roman" w:hAnsi="Times New Roman" w:cs="Times New Roman"/>
            <w:sz w:val="28"/>
            <w:szCs w:val="28"/>
          </w:rPr>
          <w:t>разделом 3.3</w:t>
        </w:r>
      </w:hyperlink>
      <w:r w:rsidRPr="009971DD">
        <w:rPr>
          <w:rFonts w:ascii="Times New Roman" w:hAnsi="Times New Roman" w:cs="Times New Roman"/>
          <w:sz w:val="28"/>
          <w:szCs w:val="28"/>
        </w:rPr>
        <w:t xml:space="preserve"> настоящего Положения.</w:t>
      </w:r>
    </w:p>
    <w:p w:rsidR="008C145C" w:rsidRPr="009971DD" w:rsidRDefault="008C145C" w:rsidP="008C145C">
      <w:pPr>
        <w:pStyle w:val="ConsPlusNormal"/>
        <w:ind w:firstLine="540"/>
        <w:jc w:val="both"/>
        <w:rPr>
          <w:rFonts w:ascii="Times New Roman" w:hAnsi="Times New Roman" w:cs="Times New Roman"/>
          <w:sz w:val="28"/>
          <w:szCs w:val="28"/>
        </w:rPr>
      </w:pPr>
    </w:p>
    <w:p w:rsidR="008C145C" w:rsidRPr="009971DD" w:rsidRDefault="008C145C" w:rsidP="008C145C">
      <w:pPr>
        <w:pStyle w:val="ConsPlusNormal"/>
        <w:jc w:val="center"/>
        <w:outlineLvl w:val="2"/>
        <w:rPr>
          <w:rFonts w:ascii="Times New Roman" w:hAnsi="Times New Roman" w:cs="Times New Roman"/>
          <w:sz w:val="28"/>
          <w:szCs w:val="28"/>
        </w:rPr>
      </w:pPr>
      <w:r w:rsidRPr="009971DD">
        <w:rPr>
          <w:rFonts w:ascii="Times New Roman" w:hAnsi="Times New Roman" w:cs="Times New Roman"/>
          <w:sz w:val="28"/>
          <w:szCs w:val="28"/>
        </w:rPr>
        <w:t>3.5. Оборудование и озеленение мест захоронения</w:t>
      </w:r>
    </w:p>
    <w:p w:rsidR="008C145C" w:rsidRPr="009971DD" w:rsidRDefault="008C145C" w:rsidP="008C145C">
      <w:pPr>
        <w:pStyle w:val="ConsPlusNormal"/>
        <w:ind w:firstLine="540"/>
        <w:jc w:val="both"/>
        <w:rPr>
          <w:rFonts w:ascii="Times New Roman" w:hAnsi="Times New Roman" w:cs="Times New Roman"/>
          <w:sz w:val="28"/>
          <w:szCs w:val="28"/>
        </w:rPr>
      </w:pP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3.5.1. На кладбищах Специализированная служба устанавливает:</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а) стенд с планом кладбища. На плане должны быть обозначены основные зоны кладбища, здания и сооружения, кварталы и секторы захоронений и дана их нумерация. Стенд с планом следует устанавливать на территории кладбища у главного входа;</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б) указатели расположения зданий и сооружений, пункта выдачи инвентаря, общественных туалетов;</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в) стенд для помещения объявлений и распоряжений Специализированной службы, правил посещения кладбищ, прав и обязанностей граждан;</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г) показательный участок с примерами современных способов захоронений и оформления мест захоронения гроба с телом и праха после кремации;</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 xml:space="preserve">д) общественное место захоронения "невостребованного праха", которое отмечают стелой или обелиском без указания фамилий похороненных, информация </w:t>
      </w:r>
      <w:proofErr w:type="gramStart"/>
      <w:r w:rsidRPr="009971DD">
        <w:rPr>
          <w:rFonts w:ascii="Times New Roman" w:hAnsi="Times New Roman" w:cs="Times New Roman"/>
          <w:sz w:val="28"/>
          <w:szCs w:val="28"/>
        </w:rPr>
        <w:t>о</w:t>
      </w:r>
      <w:proofErr w:type="gramEnd"/>
      <w:r w:rsidRPr="009971DD">
        <w:rPr>
          <w:rFonts w:ascii="Times New Roman" w:hAnsi="Times New Roman" w:cs="Times New Roman"/>
          <w:sz w:val="28"/>
          <w:szCs w:val="28"/>
        </w:rPr>
        <w:t xml:space="preserve"> захороненных содержится в книге установленного образца;</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е) общественные туалеты;</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ж) мусоросборники и урны для мусора;</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з) огражденные и имеющие твердое покрытие (асфальтирование, бетонирование) площадки для мусоросборников с подъездами к ним;</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и) вдоль пешеходных дорожек следует предусматривать урны для сбора мелкого мусора.</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lastRenderedPageBreak/>
        <w:t>3.5.2. Наружное освещение территории кладбищ должно предусматриваться в следующих зонах:</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входной, включая въезд на территорию кладбища;</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ритуальной;</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административно-хозяйственной;</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на основных аллеях зоны захоронений;</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по периметру территории кладбища.</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3.5.3. Управление сетями наружного освещения должно быть централизованным.</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3.5.4. Прокладка кабелей на участках захоронения не допускается.</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3.5.5. Озеленение и благоустройство мест погребения должно производиться в соответствии с действующими нормами и правилами.</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3.5.6. Посадка деревьев гражданами на участках захоронения допускается только по согласованию со смотрителем кладбища.</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3.5.7. Озеленение участков для захоронения умерших, личность которых не установлена, возможно открытым газоном с цветами и цветущими декоративно-лиственными кустарниками.</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3.5.8. Все работы по застройке и благоустройству мест захоронения должны выполняться с максимальным сохранением существующих деревьев, кустарников и растительного грунта.</w:t>
      </w:r>
    </w:p>
    <w:p w:rsidR="008C145C" w:rsidRPr="009971DD" w:rsidRDefault="008C145C" w:rsidP="008C145C">
      <w:pPr>
        <w:pStyle w:val="ConsPlusNormal"/>
        <w:ind w:firstLine="540"/>
        <w:jc w:val="both"/>
        <w:rPr>
          <w:rFonts w:ascii="Times New Roman" w:hAnsi="Times New Roman" w:cs="Times New Roman"/>
          <w:sz w:val="28"/>
          <w:szCs w:val="28"/>
        </w:rPr>
      </w:pPr>
    </w:p>
    <w:p w:rsidR="008C145C" w:rsidRPr="009971DD" w:rsidRDefault="008C145C" w:rsidP="008C145C">
      <w:pPr>
        <w:pStyle w:val="ConsPlusNormal"/>
        <w:jc w:val="center"/>
        <w:outlineLvl w:val="2"/>
        <w:rPr>
          <w:rFonts w:ascii="Times New Roman" w:hAnsi="Times New Roman" w:cs="Times New Roman"/>
          <w:sz w:val="28"/>
          <w:szCs w:val="28"/>
        </w:rPr>
      </w:pPr>
      <w:r w:rsidRPr="009971DD">
        <w:rPr>
          <w:rFonts w:ascii="Times New Roman" w:hAnsi="Times New Roman" w:cs="Times New Roman"/>
          <w:sz w:val="28"/>
          <w:szCs w:val="28"/>
        </w:rPr>
        <w:t>3.6. Содержание кладбищ</w:t>
      </w:r>
    </w:p>
    <w:p w:rsidR="008C145C" w:rsidRPr="009971DD" w:rsidRDefault="008C145C" w:rsidP="008C145C">
      <w:pPr>
        <w:pStyle w:val="ConsPlusNormal"/>
        <w:ind w:firstLine="540"/>
        <w:jc w:val="both"/>
        <w:rPr>
          <w:rFonts w:ascii="Times New Roman" w:hAnsi="Times New Roman" w:cs="Times New Roman"/>
          <w:sz w:val="28"/>
          <w:szCs w:val="28"/>
        </w:rPr>
      </w:pP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3.6.1. Содержание кладбищ осуществляется Специализированными службами в соответствии с действующим законодательством и настоящим Положением.</w:t>
      </w:r>
    </w:p>
    <w:p w:rsidR="008C145C" w:rsidRPr="009971DD" w:rsidRDefault="00E66DCF" w:rsidP="008C145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3.6.2.</w:t>
      </w:r>
      <w:r w:rsidR="008C145C" w:rsidRPr="009971DD">
        <w:rPr>
          <w:rFonts w:ascii="Times New Roman" w:hAnsi="Times New Roman" w:cs="Times New Roman"/>
          <w:sz w:val="28"/>
          <w:szCs w:val="28"/>
        </w:rPr>
        <w:t xml:space="preserve">Финансирование выполнения работ по содержанию кладбищ осуществляется в пределах средств бюджета </w:t>
      </w:r>
      <w:r w:rsidR="00B62D18">
        <w:rPr>
          <w:rFonts w:ascii="Times New Roman" w:hAnsi="Times New Roman" w:cs="Times New Roman"/>
          <w:sz w:val="28"/>
          <w:szCs w:val="28"/>
        </w:rPr>
        <w:t>городского поселения Березово</w:t>
      </w:r>
      <w:r w:rsidR="008C145C" w:rsidRPr="009971DD">
        <w:rPr>
          <w:rFonts w:ascii="Times New Roman" w:hAnsi="Times New Roman" w:cs="Times New Roman"/>
          <w:sz w:val="28"/>
          <w:szCs w:val="28"/>
        </w:rPr>
        <w:t xml:space="preserve"> на соответствующий финансовый год в формах расходования, предусмотренных Бюджетным </w:t>
      </w:r>
      <w:hyperlink r:id="rId15" w:history="1">
        <w:r w:rsidR="008C145C" w:rsidRPr="008A3D65">
          <w:rPr>
            <w:rFonts w:ascii="Times New Roman" w:hAnsi="Times New Roman" w:cs="Times New Roman"/>
            <w:sz w:val="28"/>
            <w:szCs w:val="28"/>
          </w:rPr>
          <w:t>кодексом</w:t>
        </w:r>
      </w:hyperlink>
      <w:r w:rsidR="008C145C" w:rsidRPr="009971DD">
        <w:rPr>
          <w:rFonts w:ascii="Times New Roman" w:hAnsi="Times New Roman" w:cs="Times New Roman"/>
          <w:sz w:val="28"/>
          <w:szCs w:val="28"/>
        </w:rPr>
        <w:t xml:space="preserve"> Российской Федерации.</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3.6.3. Работы по содержанию кладбищ включают в себя:</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а) содержание в исправном состоянии зданий, инженерных сооружений на территории кладбища (оград, дорог, пешеходных дорожек, площадок) и их ремонт;</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б) содержание в надлежащем порядке братских могил, памятников и могил, находящихся под охраной государства;</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в) содержание в надлежащем порядке участков для захоронения умерших, личность которых не установлена;</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г) обеспечение водой для ухода за могилами;</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д) уход за зелеными насаждениями на территории кладбища;</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е) вывоз с территории кладбища мусора;</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ж) обеспечение работы общественного туалета;</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з) обеспечение сохранности и исправности механизмов, машин, инвентаря;</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 xml:space="preserve">и) выполнение иных работ, предусмотренных действующим законодательством и муниципальными правовыми актами </w:t>
      </w:r>
      <w:r w:rsidR="00B62D18">
        <w:rPr>
          <w:rFonts w:ascii="Times New Roman" w:hAnsi="Times New Roman" w:cs="Times New Roman"/>
          <w:sz w:val="28"/>
          <w:szCs w:val="28"/>
        </w:rPr>
        <w:t>администрации городского поселения Березово</w:t>
      </w:r>
      <w:r w:rsidRPr="009971DD">
        <w:rPr>
          <w:rFonts w:ascii="Times New Roman" w:hAnsi="Times New Roman" w:cs="Times New Roman"/>
          <w:sz w:val="28"/>
          <w:szCs w:val="28"/>
        </w:rPr>
        <w:t>.</w:t>
      </w:r>
    </w:p>
    <w:p w:rsidR="008C145C" w:rsidRPr="009971DD" w:rsidRDefault="008C145C" w:rsidP="008C145C">
      <w:pPr>
        <w:pStyle w:val="ConsPlusNormal"/>
        <w:ind w:firstLine="540"/>
        <w:jc w:val="both"/>
        <w:rPr>
          <w:rFonts w:ascii="Times New Roman" w:hAnsi="Times New Roman" w:cs="Times New Roman"/>
          <w:sz w:val="28"/>
          <w:szCs w:val="28"/>
        </w:rPr>
      </w:pPr>
    </w:p>
    <w:p w:rsidR="008C145C" w:rsidRPr="009971DD" w:rsidRDefault="008C145C" w:rsidP="008C145C">
      <w:pPr>
        <w:pStyle w:val="ConsPlusNormal"/>
        <w:jc w:val="center"/>
        <w:outlineLvl w:val="2"/>
        <w:rPr>
          <w:rFonts w:ascii="Times New Roman" w:hAnsi="Times New Roman" w:cs="Times New Roman"/>
          <w:sz w:val="28"/>
          <w:szCs w:val="28"/>
        </w:rPr>
      </w:pPr>
      <w:r w:rsidRPr="009971DD">
        <w:rPr>
          <w:rFonts w:ascii="Times New Roman" w:hAnsi="Times New Roman" w:cs="Times New Roman"/>
          <w:sz w:val="28"/>
          <w:szCs w:val="28"/>
        </w:rPr>
        <w:lastRenderedPageBreak/>
        <w:t>3.7. Часы работы и правила посещения кладбищ</w:t>
      </w:r>
    </w:p>
    <w:p w:rsidR="008C145C" w:rsidRPr="009971DD" w:rsidRDefault="008C145C" w:rsidP="008C145C">
      <w:pPr>
        <w:pStyle w:val="ConsPlusNormal"/>
        <w:ind w:firstLine="540"/>
        <w:jc w:val="both"/>
        <w:rPr>
          <w:rFonts w:ascii="Times New Roman" w:hAnsi="Times New Roman" w:cs="Times New Roman"/>
          <w:sz w:val="28"/>
          <w:szCs w:val="28"/>
        </w:rPr>
      </w:pP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3.7.1. Для посещений кладбища должны быть открыты ежедневно с 08-00 часов до 18-00 часов.</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3.7.2. Захоронения на кладбище производятся ежедневно с 9-00 часов до 16-00 часов.</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3.7.3. На территории кладбища посетители должны соблюдать общественный порядок и тишину.</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3.7.4. Посетители кладбища имеют право:</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а) выбирать варианты обустройства участка (памятники, оградки, другие сооружения) в соответствии с требованиями к оформлению участка захоронения;</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б) сажать цветы на могильном участке;</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в) сажать деревья в соответствии с проектом озеленения кладбища по согласованию со Специализированной службой;</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г) заключать договор со Специализированной службой на выполнение работ по уходу за участком и надмогильным сооружением.</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3.7.5. Посетители кладбища обеспечивают уход за местами захоронения, соблюдение установленного порядка захоронения.</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3.7.6. На территории кладбища посетителям запрещается:</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а) устанавливать, переделывать и снимать памятники, мемориальные доски и другие надгробные сооружения без разрешения Специализированной службы;</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б) портить памятники, оборудование кладбища, засорять территорию;</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в) ломать зеленые насаждения, рвать цветы, собирать венки;</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г) водить собак, пасти домашний скот, ловить птиц, собирать грибы;</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д) разводить костры, добывать песок и глину, резать дерн;</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е) кататься на мопедах, мотоциклах, лыжах, санях;</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ж) производить раскопку грунта без согласования со Специализированной службой;</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з) при обустройстве места погребения (памятники, оградки, другие сооружения) выходить за границы отведенного участка;</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и) находиться на территории кладбища после его закрытия;</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к) оставлять (выносить) мусор в не предназначенных для этого местах;</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л) оставлять старые демонтированные надмогильные сооружения в не установленных для этого местах;</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м) проезд грузового транспорта, проведение погрузо-разгрузочных работ без специального разрешения, выдаваемого Специализированной службой.</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3.7.7. Автокатафалк, а также сопровождающий его транспорт, образующий похоронную процессию (микроавтобусы, легковые машины), имеют право беспрепятственного проезда на территорию кладбища и движения по территории кладбища в пределах утвержденных Специализированной службой схем движения и стоянок транспортных средств по пропускам, выдаваемым смотрителем кладбища.</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3.7.8. Проезд спецтранспорта на территории муниципальных кладбищ для технических работ (установка памятника) и в других исключительных случаях производится по пропускам, выдаваемым смотрителем кладбища.</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lastRenderedPageBreak/>
        <w:t>3.7.9. Посетители - инвалиды 1 и 2 группы могут пользоваться легковым транспортом с ручным управлением или мотоколяской для проезда на территорию кладбища при предъявлении соответствующего удостоверения.</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3.7.10. Торговля цветами, предметами похоронного ритуала и материалами по благоустройству могил может осуществляться только с письменного разрешения Специализированной службы.</w:t>
      </w:r>
    </w:p>
    <w:p w:rsidR="008C145C" w:rsidRPr="009971DD" w:rsidRDefault="008C145C" w:rsidP="008C145C">
      <w:pPr>
        <w:pStyle w:val="ConsPlusNormal"/>
        <w:ind w:firstLine="540"/>
        <w:jc w:val="both"/>
        <w:rPr>
          <w:rFonts w:ascii="Times New Roman" w:hAnsi="Times New Roman" w:cs="Times New Roman"/>
          <w:sz w:val="28"/>
          <w:szCs w:val="28"/>
        </w:rPr>
      </w:pPr>
    </w:p>
    <w:p w:rsidR="008C145C" w:rsidRPr="009971DD" w:rsidRDefault="008C145C" w:rsidP="008C145C">
      <w:pPr>
        <w:pStyle w:val="ConsPlusNormal"/>
        <w:jc w:val="center"/>
        <w:outlineLvl w:val="1"/>
        <w:rPr>
          <w:rFonts w:ascii="Times New Roman" w:hAnsi="Times New Roman" w:cs="Times New Roman"/>
          <w:sz w:val="28"/>
          <w:szCs w:val="28"/>
        </w:rPr>
      </w:pPr>
      <w:r w:rsidRPr="009971DD">
        <w:rPr>
          <w:rFonts w:ascii="Times New Roman" w:hAnsi="Times New Roman" w:cs="Times New Roman"/>
          <w:sz w:val="28"/>
          <w:szCs w:val="28"/>
        </w:rPr>
        <w:t>4. Контроль и ответственность за нарушения организации</w:t>
      </w:r>
    </w:p>
    <w:p w:rsidR="008C145C" w:rsidRPr="009971DD" w:rsidRDefault="008C145C" w:rsidP="008C145C">
      <w:pPr>
        <w:pStyle w:val="ConsPlusNormal"/>
        <w:jc w:val="center"/>
        <w:rPr>
          <w:rFonts w:ascii="Times New Roman" w:hAnsi="Times New Roman" w:cs="Times New Roman"/>
          <w:sz w:val="28"/>
          <w:szCs w:val="28"/>
        </w:rPr>
      </w:pPr>
      <w:r w:rsidRPr="009971DD">
        <w:rPr>
          <w:rFonts w:ascii="Times New Roman" w:hAnsi="Times New Roman" w:cs="Times New Roman"/>
          <w:sz w:val="28"/>
          <w:szCs w:val="28"/>
        </w:rPr>
        <w:t>ритуальных услуг и содержания мест захоронения</w:t>
      </w:r>
    </w:p>
    <w:p w:rsidR="008C145C" w:rsidRPr="009971DD" w:rsidRDefault="008C145C" w:rsidP="008C145C">
      <w:pPr>
        <w:pStyle w:val="ConsPlusNormal"/>
        <w:ind w:firstLine="540"/>
        <w:jc w:val="both"/>
        <w:rPr>
          <w:rFonts w:ascii="Times New Roman" w:hAnsi="Times New Roman" w:cs="Times New Roman"/>
          <w:sz w:val="28"/>
          <w:szCs w:val="28"/>
        </w:rPr>
      </w:pP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 xml:space="preserve">4.1. Контроль за соблюдением настоящего Положения осуществляет </w:t>
      </w:r>
      <w:r w:rsidR="00B62D18">
        <w:rPr>
          <w:rFonts w:ascii="Times New Roman" w:hAnsi="Times New Roman" w:cs="Times New Roman"/>
          <w:sz w:val="28"/>
          <w:szCs w:val="28"/>
        </w:rPr>
        <w:t>отдел муниципального хозяйства администрации городского поселения Березово</w:t>
      </w:r>
      <w:r w:rsidRPr="009971DD">
        <w:rPr>
          <w:rFonts w:ascii="Times New Roman" w:hAnsi="Times New Roman" w:cs="Times New Roman"/>
          <w:sz w:val="28"/>
          <w:szCs w:val="28"/>
        </w:rPr>
        <w:t>.</w:t>
      </w:r>
    </w:p>
    <w:p w:rsidR="008C145C" w:rsidRPr="009971DD" w:rsidRDefault="008C145C" w:rsidP="008C145C">
      <w:pPr>
        <w:pStyle w:val="ConsPlusNormal"/>
        <w:ind w:firstLine="540"/>
        <w:jc w:val="both"/>
        <w:rPr>
          <w:rFonts w:ascii="Times New Roman" w:hAnsi="Times New Roman" w:cs="Times New Roman"/>
          <w:sz w:val="28"/>
          <w:szCs w:val="28"/>
        </w:rPr>
      </w:pPr>
      <w:r w:rsidRPr="009971DD">
        <w:rPr>
          <w:rFonts w:ascii="Times New Roman" w:hAnsi="Times New Roman" w:cs="Times New Roman"/>
          <w:sz w:val="28"/>
          <w:szCs w:val="28"/>
        </w:rPr>
        <w:t>4.2. Лица, виновные в нарушении настоящего Положения, а также в хищении предметов, находящихся в могиле (гробу, нише колумбария), и ритуальных атрибутов на могиле, привлекаются к ответственности в соответствии с действующим законодательством Российской Федерации.</w:t>
      </w:r>
    </w:p>
    <w:p w:rsidR="008C145C" w:rsidRPr="009971DD" w:rsidRDefault="008C145C" w:rsidP="008C145C">
      <w:pPr>
        <w:pStyle w:val="ConsPlusNormal"/>
        <w:jc w:val="right"/>
        <w:rPr>
          <w:rFonts w:ascii="Times New Roman" w:hAnsi="Times New Roman" w:cs="Times New Roman"/>
          <w:sz w:val="28"/>
          <w:szCs w:val="28"/>
        </w:rPr>
      </w:pPr>
    </w:p>
    <w:p w:rsidR="008C145C" w:rsidRPr="009971DD" w:rsidRDefault="008C145C" w:rsidP="008C145C">
      <w:pPr>
        <w:pStyle w:val="ConsPlusNormal"/>
        <w:jc w:val="right"/>
        <w:rPr>
          <w:rFonts w:ascii="Times New Roman" w:hAnsi="Times New Roman" w:cs="Times New Roman"/>
          <w:sz w:val="28"/>
          <w:szCs w:val="28"/>
        </w:rPr>
      </w:pPr>
    </w:p>
    <w:p w:rsidR="008C145C" w:rsidRPr="009971DD" w:rsidRDefault="008C145C" w:rsidP="008C145C">
      <w:pPr>
        <w:pStyle w:val="ConsPlusNormal"/>
        <w:jc w:val="right"/>
        <w:rPr>
          <w:rFonts w:ascii="Times New Roman" w:hAnsi="Times New Roman" w:cs="Times New Roman"/>
          <w:sz w:val="28"/>
          <w:szCs w:val="28"/>
        </w:rPr>
      </w:pPr>
    </w:p>
    <w:p w:rsidR="008C145C" w:rsidRPr="009971DD" w:rsidRDefault="008C145C" w:rsidP="008C145C">
      <w:pPr>
        <w:pStyle w:val="ConsPlusNormal"/>
        <w:jc w:val="right"/>
        <w:rPr>
          <w:rFonts w:ascii="Times New Roman" w:hAnsi="Times New Roman" w:cs="Times New Roman"/>
          <w:sz w:val="28"/>
          <w:szCs w:val="28"/>
        </w:rPr>
      </w:pPr>
    </w:p>
    <w:p w:rsidR="008C145C" w:rsidRPr="009971DD" w:rsidRDefault="008C145C" w:rsidP="008C145C">
      <w:pPr>
        <w:pStyle w:val="ConsPlusNormal"/>
        <w:jc w:val="right"/>
        <w:rPr>
          <w:rFonts w:ascii="Times New Roman" w:hAnsi="Times New Roman" w:cs="Times New Roman"/>
          <w:sz w:val="28"/>
          <w:szCs w:val="28"/>
        </w:rPr>
      </w:pPr>
    </w:p>
    <w:p w:rsidR="008A3D65" w:rsidRDefault="008A3D65" w:rsidP="008C145C">
      <w:pPr>
        <w:pStyle w:val="ConsPlusNormal"/>
        <w:jc w:val="right"/>
        <w:outlineLvl w:val="1"/>
        <w:rPr>
          <w:rFonts w:ascii="Times New Roman" w:hAnsi="Times New Roman" w:cs="Times New Roman"/>
          <w:sz w:val="28"/>
          <w:szCs w:val="28"/>
        </w:rPr>
      </w:pPr>
    </w:p>
    <w:p w:rsidR="008A3D65" w:rsidRDefault="008A3D65" w:rsidP="008C145C">
      <w:pPr>
        <w:pStyle w:val="ConsPlusNormal"/>
        <w:jc w:val="right"/>
        <w:outlineLvl w:val="1"/>
        <w:rPr>
          <w:rFonts w:ascii="Times New Roman" w:hAnsi="Times New Roman" w:cs="Times New Roman"/>
          <w:sz w:val="28"/>
          <w:szCs w:val="28"/>
        </w:rPr>
      </w:pPr>
    </w:p>
    <w:p w:rsidR="008A3D65" w:rsidRDefault="008A3D65" w:rsidP="008C145C">
      <w:pPr>
        <w:pStyle w:val="ConsPlusNormal"/>
        <w:jc w:val="right"/>
        <w:outlineLvl w:val="1"/>
        <w:rPr>
          <w:rFonts w:ascii="Times New Roman" w:hAnsi="Times New Roman" w:cs="Times New Roman"/>
          <w:sz w:val="28"/>
          <w:szCs w:val="28"/>
        </w:rPr>
      </w:pPr>
    </w:p>
    <w:p w:rsidR="008A3D65" w:rsidRDefault="008A3D65" w:rsidP="008C145C">
      <w:pPr>
        <w:pStyle w:val="ConsPlusNormal"/>
        <w:jc w:val="right"/>
        <w:outlineLvl w:val="1"/>
        <w:rPr>
          <w:rFonts w:ascii="Times New Roman" w:hAnsi="Times New Roman" w:cs="Times New Roman"/>
          <w:sz w:val="28"/>
          <w:szCs w:val="28"/>
        </w:rPr>
      </w:pPr>
    </w:p>
    <w:p w:rsidR="008A3D65" w:rsidRDefault="008A3D65" w:rsidP="008C145C">
      <w:pPr>
        <w:pStyle w:val="ConsPlusNormal"/>
        <w:jc w:val="right"/>
        <w:outlineLvl w:val="1"/>
        <w:rPr>
          <w:rFonts w:ascii="Times New Roman" w:hAnsi="Times New Roman" w:cs="Times New Roman"/>
          <w:sz w:val="28"/>
          <w:szCs w:val="28"/>
        </w:rPr>
      </w:pPr>
    </w:p>
    <w:p w:rsidR="008A3D65" w:rsidRDefault="008A3D65" w:rsidP="008C145C">
      <w:pPr>
        <w:pStyle w:val="ConsPlusNormal"/>
        <w:jc w:val="right"/>
        <w:outlineLvl w:val="1"/>
        <w:rPr>
          <w:rFonts w:ascii="Times New Roman" w:hAnsi="Times New Roman" w:cs="Times New Roman"/>
          <w:sz w:val="28"/>
          <w:szCs w:val="28"/>
        </w:rPr>
      </w:pPr>
    </w:p>
    <w:p w:rsidR="008A3D65" w:rsidRDefault="008A3D65" w:rsidP="008C145C">
      <w:pPr>
        <w:pStyle w:val="ConsPlusNormal"/>
        <w:jc w:val="right"/>
        <w:outlineLvl w:val="1"/>
        <w:rPr>
          <w:rFonts w:ascii="Times New Roman" w:hAnsi="Times New Roman" w:cs="Times New Roman"/>
          <w:sz w:val="28"/>
          <w:szCs w:val="28"/>
        </w:rPr>
      </w:pPr>
    </w:p>
    <w:p w:rsidR="008A3D65" w:rsidRDefault="008A3D65" w:rsidP="008C145C">
      <w:pPr>
        <w:pStyle w:val="ConsPlusNormal"/>
        <w:jc w:val="right"/>
        <w:outlineLvl w:val="1"/>
        <w:rPr>
          <w:rFonts w:ascii="Times New Roman" w:hAnsi="Times New Roman" w:cs="Times New Roman"/>
          <w:sz w:val="28"/>
          <w:szCs w:val="28"/>
        </w:rPr>
      </w:pPr>
    </w:p>
    <w:p w:rsidR="008A3D65" w:rsidRDefault="008A3D65" w:rsidP="008C145C">
      <w:pPr>
        <w:pStyle w:val="ConsPlusNormal"/>
        <w:jc w:val="right"/>
        <w:outlineLvl w:val="1"/>
        <w:rPr>
          <w:rFonts w:ascii="Times New Roman" w:hAnsi="Times New Roman" w:cs="Times New Roman"/>
          <w:sz w:val="28"/>
          <w:szCs w:val="28"/>
        </w:rPr>
      </w:pPr>
    </w:p>
    <w:p w:rsidR="008A3D65" w:rsidRDefault="008A3D65" w:rsidP="008C145C">
      <w:pPr>
        <w:pStyle w:val="ConsPlusNormal"/>
        <w:jc w:val="right"/>
        <w:outlineLvl w:val="1"/>
        <w:rPr>
          <w:rFonts w:ascii="Times New Roman" w:hAnsi="Times New Roman" w:cs="Times New Roman"/>
          <w:sz w:val="28"/>
          <w:szCs w:val="28"/>
        </w:rPr>
      </w:pPr>
    </w:p>
    <w:p w:rsidR="008A3D65" w:rsidRDefault="008A3D65" w:rsidP="008C145C">
      <w:pPr>
        <w:pStyle w:val="ConsPlusNormal"/>
        <w:jc w:val="right"/>
        <w:outlineLvl w:val="1"/>
        <w:rPr>
          <w:rFonts w:ascii="Times New Roman" w:hAnsi="Times New Roman" w:cs="Times New Roman"/>
          <w:sz w:val="28"/>
          <w:szCs w:val="28"/>
        </w:rPr>
      </w:pPr>
    </w:p>
    <w:p w:rsidR="008A3D65" w:rsidRDefault="008A3D65" w:rsidP="008C145C">
      <w:pPr>
        <w:pStyle w:val="ConsPlusNormal"/>
        <w:jc w:val="right"/>
        <w:outlineLvl w:val="1"/>
        <w:rPr>
          <w:rFonts w:ascii="Times New Roman" w:hAnsi="Times New Roman" w:cs="Times New Roman"/>
          <w:sz w:val="28"/>
          <w:szCs w:val="28"/>
        </w:rPr>
      </w:pPr>
    </w:p>
    <w:p w:rsidR="008A3D65" w:rsidRDefault="008A3D65" w:rsidP="008C145C">
      <w:pPr>
        <w:pStyle w:val="ConsPlusNormal"/>
        <w:jc w:val="right"/>
        <w:outlineLvl w:val="1"/>
        <w:rPr>
          <w:rFonts w:ascii="Times New Roman" w:hAnsi="Times New Roman" w:cs="Times New Roman"/>
          <w:sz w:val="28"/>
          <w:szCs w:val="28"/>
        </w:rPr>
      </w:pPr>
    </w:p>
    <w:p w:rsidR="008A3D65" w:rsidRDefault="008A3D65" w:rsidP="008C145C">
      <w:pPr>
        <w:pStyle w:val="ConsPlusNormal"/>
        <w:jc w:val="right"/>
        <w:outlineLvl w:val="1"/>
        <w:rPr>
          <w:rFonts w:ascii="Times New Roman" w:hAnsi="Times New Roman" w:cs="Times New Roman"/>
          <w:sz w:val="28"/>
          <w:szCs w:val="28"/>
        </w:rPr>
      </w:pPr>
    </w:p>
    <w:p w:rsidR="00F616B1" w:rsidRDefault="00F616B1" w:rsidP="008C145C">
      <w:pPr>
        <w:pStyle w:val="ConsPlusNormal"/>
        <w:jc w:val="right"/>
        <w:outlineLvl w:val="1"/>
        <w:rPr>
          <w:rFonts w:ascii="Times New Roman" w:hAnsi="Times New Roman" w:cs="Times New Roman"/>
          <w:sz w:val="28"/>
          <w:szCs w:val="28"/>
        </w:rPr>
      </w:pPr>
    </w:p>
    <w:p w:rsidR="00F616B1" w:rsidRDefault="00F616B1" w:rsidP="008C145C">
      <w:pPr>
        <w:pStyle w:val="ConsPlusNormal"/>
        <w:jc w:val="right"/>
        <w:outlineLvl w:val="1"/>
        <w:rPr>
          <w:rFonts w:ascii="Times New Roman" w:hAnsi="Times New Roman" w:cs="Times New Roman"/>
          <w:sz w:val="28"/>
          <w:szCs w:val="28"/>
        </w:rPr>
      </w:pPr>
    </w:p>
    <w:p w:rsidR="00F616B1" w:rsidRDefault="00F616B1" w:rsidP="008C145C">
      <w:pPr>
        <w:pStyle w:val="ConsPlusNormal"/>
        <w:jc w:val="right"/>
        <w:outlineLvl w:val="1"/>
        <w:rPr>
          <w:rFonts w:ascii="Times New Roman" w:hAnsi="Times New Roman" w:cs="Times New Roman"/>
          <w:sz w:val="28"/>
          <w:szCs w:val="28"/>
        </w:rPr>
      </w:pPr>
    </w:p>
    <w:p w:rsidR="00F616B1" w:rsidRDefault="00F616B1" w:rsidP="008C145C">
      <w:pPr>
        <w:pStyle w:val="ConsPlusNormal"/>
        <w:jc w:val="right"/>
        <w:outlineLvl w:val="1"/>
        <w:rPr>
          <w:rFonts w:ascii="Times New Roman" w:hAnsi="Times New Roman" w:cs="Times New Roman"/>
          <w:sz w:val="28"/>
          <w:szCs w:val="28"/>
        </w:rPr>
      </w:pPr>
    </w:p>
    <w:p w:rsidR="00F616B1" w:rsidRDefault="00F616B1" w:rsidP="008C145C">
      <w:pPr>
        <w:pStyle w:val="ConsPlusNormal"/>
        <w:jc w:val="right"/>
        <w:outlineLvl w:val="1"/>
        <w:rPr>
          <w:rFonts w:ascii="Times New Roman" w:hAnsi="Times New Roman" w:cs="Times New Roman"/>
          <w:sz w:val="28"/>
          <w:szCs w:val="28"/>
        </w:rPr>
      </w:pPr>
    </w:p>
    <w:p w:rsidR="00F616B1" w:rsidRDefault="00F616B1" w:rsidP="008C145C">
      <w:pPr>
        <w:pStyle w:val="ConsPlusNormal"/>
        <w:jc w:val="right"/>
        <w:outlineLvl w:val="1"/>
        <w:rPr>
          <w:rFonts w:ascii="Times New Roman" w:hAnsi="Times New Roman" w:cs="Times New Roman"/>
          <w:sz w:val="28"/>
          <w:szCs w:val="28"/>
        </w:rPr>
      </w:pPr>
    </w:p>
    <w:p w:rsidR="00F616B1" w:rsidRDefault="00F616B1" w:rsidP="008C145C">
      <w:pPr>
        <w:pStyle w:val="ConsPlusNormal"/>
        <w:jc w:val="right"/>
        <w:outlineLvl w:val="1"/>
        <w:rPr>
          <w:rFonts w:ascii="Times New Roman" w:hAnsi="Times New Roman" w:cs="Times New Roman"/>
          <w:sz w:val="28"/>
          <w:szCs w:val="28"/>
        </w:rPr>
      </w:pPr>
    </w:p>
    <w:p w:rsidR="00207C7C" w:rsidRDefault="00207C7C" w:rsidP="008C145C">
      <w:pPr>
        <w:pStyle w:val="ConsPlusNormal"/>
        <w:jc w:val="right"/>
        <w:outlineLvl w:val="1"/>
        <w:rPr>
          <w:rFonts w:ascii="Times New Roman" w:hAnsi="Times New Roman" w:cs="Times New Roman"/>
          <w:sz w:val="28"/>
          <w:szCs w:val="28"/>
        </w:rPr>
      </w:pPr>
    </w:p>
    <w:p w:rsidR="00207C7C" w:rsidRDefault="00207C7C" w:rsidP="008C145C">
      <w:pPr>
        <w:pStyle w:val="ConsPlusNormal"/>
        <w:jc w:val="right"/>
        <w:outlineLvl w:val="1"/>
        <w:rPr>
          <w:rFonts w:ascii="Times New Roman" w:hAnsi="Times New Roman" w:cs="Times New Roman"/>
          <w:sz w:val="28"/>
          <w:szCs w:val="28"/>
        </w:rPr>
      </w:pPr>
    </w:p>
    <w:p w:rsidR="00207C7C" w:rsidRDefault="00207C7C" w:rsidP="008C145C">
      <w:pPr>
        <w:pStyle w:val="ConsPlusNormal"/>
        <w:jc w:val="right"/>
        <w:outlineLvl w:val="1"/>
        <w:rPr>
          <w:rFonts w:ascii="Times New Roman" w:hAnsi="Times New Roman" w:cs="Times New Roman"/>
          <w:sz w:val="28"/>
          <w:szCs w:val="28"/>
        </w:rPr>
      </w:pPr>
    </w:p>
    <w:p w:rsidR="008C145C" w:rsidRPr="009971DD" w:rsidRDefault="008C145C" w:rsidP="008C145C">
      <w:pPr>
        <w:pStyle w:val="ConsPlusNormal"/>
        <w:jc w:val="right"/>
        <w:outlineLvl w:val="1"/>
        <w:rPr>
          <w:rFonts w:ascii="Times New Roman" w:hAnsi="Times New Roman" w:cs="Times New Roman"/>
          <w:sz w:val="28"/>
          <w:szCs w:val="28"/>
        </w:rPr>
      </w:pPr>
      <w:r w:rsidRPr="009971DD">
        <w:rPr>
          <w:rFonts w:ascii="Times New Roman" w:hAnsi="Times New Roman" w:cs="Times New Roman"/>
          <w:sz w:val="28"/>
          <w:szCs w:val="28"/>
        </w:rPr>
        <w:lastRenderedPageBreak/>
        <w:t>Приложение 1</w:t>
      </w:r>
    </w:p>
    <w:p w:rsidR="008C145C" w:rsidRPr="009971DD" w:rsidRDefault="008C145C" w:rsidP="008C145C">
      <w:pPr>
        <w:pStyle w:val="ConsPlusNormal"/>
        <w:jc w:val="right"/>
        <w:rPr>
          <w:rFonts w:ascii="Times New Roman" w:hAnsi="Times New Roman" w:cs="Times New Roman"/>
          <w:sz w:val="28"/>
          <w:szCs w:val="28"/>
        </w:rPr>
      </w:pPr>
      <w:r w:rsidRPr="009971DD">
        <w:rPr>
          <w:rFonts w:ascii="Times New Roman" w:hAnsi="Times New Roman" w:cs="Times New Roman"/>
          <w:sz w:val="28"/>
          <w:szCs w:val="28"/>
        </w:rPr>
        <w:t>к Положению</w:t>
      </w:r>
    </w:p>
    <w:p w:rsidR="008C145C" w:rsidRPr="009971DD" w:rsidRDefault="008C145C" w:rsidP="008C145C">
      <w:pPr>
        <w:pStyle w:val="ConsPlusNormal"/>
        <w:jc w:val="right"/>
        <w:rPr>
          <w:rFonts w:ascii="Times New Roman" w:hAnsi="Times New Roman" w:cs="Times New Roman"/>
          <w:sz w:val="28"/>
          <w:szCs w:val="28"/>
        </w:rPr>
      </w:pPr>
      <w:r w:rsidRPr="009971DD">
        <w:rPr>
          <w:rFonts w:ascii="Times New Roman" w:hAnsi="Times New Roman" w:cs="Times New Roman"/>
          <w:sz w:val="28"/>
          <w:szCs w:val="28"/>
        </w:rPr>
        <w:t>об организации ритуальных услуг</w:t>
      </w:r>
    </w:p>
    <w:p w:rsidR="008C145C" w:rsidRPr="009971DD" w:rsidRDefault="008C145C" w:rsidP="008C145C">
      <w:pPr>
        <w:pStyle w:val="ConsPlusNormal"/>
        <w:jc w:val="right"/>
        <w:rPr>
          <w:rFonts w:ascii="Times New Roman" w:hAnsi="Times New Roman" w:cs="Times New Roman"/>
          <w:sz w:val="28"/>
          <w:szCs w:val="28"/>
        </w:rPr>
      </w:pPr>
      <w:r w:rsidRPr="009971DD">
        <w:rPr>
          <w:rFonts w:ascii="Times New Roman" w:hAnsi="Times New Roman" w:cs="Times New Roman"/>
          <w:sz w:val="28"/>
          <w:szCs w:val="28"/>
        </w:rPr>
        <w:t>и содержании мест захоронения</w:t>
      </w:r>
    </w:p>
    <w:p w:rsidR="008C145C" w:rsidRPr="009971DD" w:rsidRDefault="008C145C" w:rsidP="00B62D18">
      <w:pPr>
        <w:pStyle w:val="ConsPlusNormal"/>
        <w:jc w:val="right"/>
        <w:rPr>
          <w:rFonts w:ascii="Times New Roman" w:hAnsi="Times New Roman" w:cs="Times New Roman"/>
          <w:sz w:val="28"/>
          <w:szCs w:val="28"/>
        </w:rPr>
      </w:pPr>
      <w:r w:rsidRPr="009971DD">
        <w:rPr>
          <w:rFonts w:ascii="Times New Roman" w:hAnsi="Times New Roman" w:cs="Times New Roman"/>
          <w:sz w:val="28"/>
          <w:szCs w:val="28"/>
        </w:rPr>
        <w:t xml:space="preserve">на территории городского </w:t>
      </w:r>
      <w:r w:rsidR="00B62D18">
        <w:rPr>
          <w:rFonts w:ascii="Times New Roman" w:hAnsi="Times New Roman" w:cs="Times New Roman"/>
          <w:sz w:val="28"/>
          <w:szCs w:val="28"/>
        </w:rPr>
        <w:t>поселения Березово</w:t>
      </w:r>
    </w:p>
    <w:p w:rsidR="008C145C" w:rsidRPr="009971DD" w:rsidRDefault="008C145C" w:rsidP="008C145C">
      <w:pPr>
        <w:pStyle w:val="ConsPlusNormal"/>
        <w:jc w:val="right"/>
        <w:rPr>
          <w:rFonts w:ascii="Times New Roman" w:hAnsi="Times New Roman" w:cs="Times New Roman"/>
          <w:sz w:val="28"/>
          <w:szCs w:val="28"/>
        </w:rPr>
      </w:pPr>
    </w:p>
    <w:p w:rsidR="00E66DCF" w:rsidRDefault="00E66DCF" w:rsidP="00E66DCF">
      <w:pPr>
        <w:pStyle w:val="ConsPlusNonformat"/>
        <w:rPr>
          <w:sz w:val="24"/>
          <w:szCs w:val="24"/>
        </w:rPr>
      </w:pPr>
      <w:bookmarkStart w:id="3" w:name="Par263"/>
      <w:bookmarkEnd w:id="3"/>
      <w:r w:rsidRPr="00276F6B">
        <w:rPr>
          <w:sz w:val="24"/>
          <w:szCs w:val="24"/>
        </w:rPr>
        <w:t xml:space="preserve">                               </w:t>
      </w:r>
    </w:p>
    <w:p w:rsidR="00E66DCF" w:rsidRDefault="00E66DCF" w:rsidP="00E66DCF">
      <w:pPr>
        <w:pStyle w:val="ConsPlusNonformat"/>
        <w:rPr>
          <w:sz w:val="24"/>
          <w:szCs w:val="24"/>
        </w:rPr>
      </w:pPr>
    </w:p>
    <w:p w:rsidR="00E66DCF" w:rsidRDefault="00E66DCF" w:rsidP="00E66DCF">
      <w:pPr>
        <w:pStyle w:val="ConsPlusNonformat"/>
        <w:rPr>
          <w:sz w:val="24"/>
          <w:szCs w:val="24"/>
        </w:rPr>
      </w:pPr>
    </w:p>
    <w:p w:rsidR="00E66DCF" w:rsidRPr="00E66DCF" w:rsidRDefault="00E66DCF" w:rsidP="00E66DCF">
      <w:pPr>
        <w:pStyle w:val="ConsPlusNonformat"/>
        <w:jc w:val="center"/>
        <w:rPr>
          <w:rFonts w:ascii="Times New Roman" w:hAnsi="Times New Roman" w:cs="Times New Roman"/>
          <w:sz w:val="28"/>
          <w:szCs w:val="28"/>
        </w:rPr>
      </w:pPr>
      <w:r w:rsidRPr="00E66DCF">
        <w:rPr>
          <w:rFonts w:ascii="Times New Roman" w:hAnsi="Times New Roman" w:cs="Times New Roman"/>
          <w:sz w:val="28"/>
          <w:szCs w:val="28"/>
        </w:rPr>
        <w:t>РАЗРЕШЕНИЕ</w:t>
      </w:r>
      <w:r>
        <w:rPr>
          <w:rFonts w:ascii="Times New Roman" w:hAnsi="Times New Roman" w:cs="Times New Roman"/>
          <w:sz w:val="28"/>
          <w:szCs w:val="28"/>
        </w:rPr>
        <w:t xml:space="preserve"> </w:t>
      </w:r>
      <w:r w:rsidRPr="00E66DCF">
        <w:rPr>
          <w:rFonts w:ascii="Times New Roman" w:hAnsi="Times New Roman" w:cs="Times New Roman"/>
          <w:sz w:val="28"/>
          <w:szCs w:val="28"/>
        </w:rPr>
        <w:t>НА ЗАХОРОНЕНИЕ</w:t>
      </w:r>
    </w:p>
    <w:p w:rsidR="00E66DCF" w:rsidRPr="00E66DCF" w:rsidRDefault="00E66DCF" w:rsidP="00E66DCF">
      <w:pPr>
        <w:pStyle w:val="ConsPlusNonformat"/>
        <w:jc w:val="center"/>
        <w:rPr>
          <w:rFonts w:ascii="Times New Roman" w:hAnsi="Times New Roman" w:cs="Times New Roman"/>
          <w:sz w:val="28"/>
          <w:szCs w:val="28"/>
        </w:rPr>
      </w:pPr>
      <w:r w:rsidRPr="00E66DCF">
        <w:rPr>
          <w:rFonts w:ascii="Times New Roman" w:hAnsi="Times New Roman" w:cs="Times New Roman"/>
          <w:sz w:val="28"/>
          <w:szCs w:val="28"/>
        </w:rPr>
        <w:t>№ __________</w:t>
      </w:r>
    </w:p>
    <w:p w:rsidR="00E66DCF" w:rsidRPr="00E66DCF" w:rsidRDefault="00E66DCF" w:rsidP="00E66DCF">
      <w:pPr>
        <w:pStyle w:val="ConsPlusNonformat"/>
        <w:rPr>
          <w:rFonts w:ascii="Times New Roman" w:hAnsi="Times New Roman" w:cs="Times New Roman"/>
          <w:sz w:val="28"/>
          <w:szCs w:val="28"/>
        </w:rPr>
      </w:pPr>
    </w:p>
    <w:p w:rsidR="00E66DCF" w:rsidRPr="00E66DCF" w:rsidRDefault="00E66DCF" w:rsidP="00E66DCF">
      <w:pPr>
        <w:pStyle w:val="ConsPlusNonformat"/>
        <w:rPr>
          <w:rFonts w:ascii="Times New Roman" w:hAnsi="Times New Roman" w:cs="Times New Roman"/>
          <w:sz w:val="28"/>
          <w:szCs w:val="28"/>
        </w:rPr>
      </w:pPr>
      <w:r w:rsidRPr="00E66DCF">
        <w:rPr>
          <w:rFonts w:ascii="Times New Roman" w:hAnsi="Times New Roman" w:cs="Times New Roman"/>
          <w:sz w:val="28"/>
          <w:szCs w:val="28"/>
        </w:rPr>
        <w:t>Выдано _____________________________________________________________</w:t>
      </w:r>
      <w:r>
        <w:rPr>
          <w:rFonts w:ascii="Times New Roman" w:hAnsi="Times New Roman" w:cs="Times New Roman"/>
          <w:sz w:val="28"/>
          <w:szCs w:val="28"/>
        </w:rPr>
        <w:t>____</w:t>
      </w:r>
      <w:r w:rsidRPr="00E66DCF">
        <w:rPr>
          <w:rFonts w:ascii="Times New Roman" w:hAnsi="Times New Roman" w:cs="Times New Roman"/>
          <w:sz w:val="28"/>
          <w:szCs w:val="28"/>
        </w:rPr>
        <w:t>_______</w:t>
      </w:r>
    </w:p>
    <w:p w:rsidR="00E66DCF" w:rsidRPr="00E66DCF" w:rsidRDefault="00E66DCF" w:rsidP="00E66DCF">
      <w:pPr>
        <w:pStyle w:val="ConsPlusNonformat"/>
        <w:rPr>
          <w:rFonts w:ascii="Times New Roman" w:hAnsi="Times New Roman" w:cs="Times New Roman"/>
          <w:sz w:val="28"/>
          <w:szCs w:val="28"/>
        </w:rPr>
      </w:pPr>
      <w:r w:rsidRPr="00E66DCF">
        <w:rPr>
          <w:rFonts w:ascii="Times New Roman" w:hAnsi="Times New Roman" w:cs="Times New Roman"/>
          <w:sz w:val="28"/>
          <w:szCs w:val="28"/>
        </w:rPr>
        <w:t xml:space="preserve">                              Ф.И.О. адрес, телефон</w:t>
      </w:r>
    </w:p>
    <w:p w:rsidR="00E66DCF" w:rsidRPr="00E66DCF" w:rsidRDefault="00E66DCF" w:rsidP="00E66DCF">
      <w:pPr>
        <w:pStyle w:val="ConsPlusNonformat"/>
        <w:rPr>
          <w:rFonts w:ascii="Times New Roman" w:hAnsi="Times New Roman" w:cs="Times New Roman"/>
          <w:sz w:val="28"/>
          <w:szCs w:val="28"/>
        </w:rPr>
      </w:pPr>
      <w:r w:rsidRPr="00E66DCF">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_____________________________</w:t>
      </w:r>
    </w:p>
    <w:p w:rsidR="00E66DCF" w:rsidRPr="00E66DCF" w:rsidRDefault="00E66DCF" w:rsidP="00E66DCF">
      <w:pPr>
        <w:pStyle w:val="ConsPlusNonformat"/>
        <w:rPr>
          <w:rFonts w:ascii="Times New Roman" w:hAnsi="Times New Roman" w:cs="Times New Roman"/>
          <w:sz w:val="28"/>
          <w:szCs w:val="28"/>
        </w:rPr>
      </w:pPr>
      <w:r w:rsidRPr="00E66DCF">
        <w:rPr>
          <w:rFonts w:ascii="Times New Roman" w:hAnsi="Times New Roman" w:cs="Times New Roman"/>
          <w:sz w:val="28"/>
          <w:szCs w:val="28"/>
        </w:rPr>
        <w:t>Разрешается сделать погребение тела: ______________________________________</w:t>
      </w:r>
    </w:p>
    <w:p w:rsidR="00E66DCF" w:rsidRPr="00E66DCF" w:rsidRDefault="00E66DCF" w:rsidP="00E66DCF">
      <w:pPr>
        <w:pStyle w:val="ConsPlusNonformat"/>
        <w:rPr>
          <w:rFonts w:ascii="Times New Roman" w:hAnsi="Times New Roman" w:cs="Times New Roman"/>
          <w:sz w:val="28"/>
          <w:szCs w:val="28"/>
        </w:rPr>
      </w:pPr>
      <w:r w:rsidRPr="00E66DCF">
        <w:rPr>
          <w:rFonts w:ascii="Times New Roman" w:hAnsi="Times New Roman" w:cs="Times New Roman"/>
          <w:sz w:val="28"/>
          <w:szCs w:val="28"/>
        </w:rPr>
        <w:t xml:space="preserve">                                              (Фамилия имя отчество)</w:t>
      </w:r>
    </w:p>
    <w:p w:rsidR="00E66DCF" w:rsidRPr="00E66DCF" w:rsidRDefault="00E66DCF" w:rsidP="00E66DCF">
      <w:pPr>
        <w:pStyle w:val="ConsPlusNonformat"/>
        <w:rPr>
          <w:rFonts w:ascii="Times New Roman" w:hAnsi="Times New Roman" w:cs="Times New Roman"/>
          <w:sz w:val="28"/>
          <w:szCs w:val="28"/>
        </w:rPr>
      </w:pPr>
      <w:r w:rsidRPr="00E66DCF">
        <w:rPr>
          <w:rFonts w:ascii="Times New Roman" w:hAnsi="Times New Roman" w:cs="Times New Roman"/>
          <w:sz w:val="28"/>
          <w:szCs w:val="28"/>
        </w:rPr>
        <w:t>По свидетельству о смерти № __________________ от «__» ________ 20__ г.</w:t>
      </w:r>
    </w:p>
    <w:p w:rsidR="00E66DCF" w:rsidRPr="00E66DCF" w:rsidRDefault="00E66DCF" w:rsidP="00E66DCF">
      <w:pPr>
        <w:pStyle w:val="ConsPlusNonformat"/>
        <w:rPr>
          <w:rFonts w:ascii="Times New Roman" w:hAnsi="Times New Roman" w:cs="Times New Roman"/>
          <w:sz w:val="28"/>
          <w:szCs w:val="28"/>
        </w:rPr>
      </w:pPr>
      <w:r w:rsidRPr="00E66DCF">
        <w:rPr>
          <w:rFonts w:ascii="Times New Roman" w:hAnsi="Times New Roman" w:cs="Times New Roman"/>
          <w:sz w:val="28"/>
          <w:szCs w:val="28"/>
        </w:rPr>
        <w:t>В могилу _______________________ на ______________ кладбище _______________</w:t>
      </w:r>
    </w:p>
    <w:p w:rsidR="00E66DCF" w:rsidRPr="00E66DCF" w:rsidRDefault="00E66DCF" w:rsidP="00E66DCF">
      <w:pPr>
        <w:pStyle w:val="ConsPlusNonformat"/>
        <w:rPr>
          <w:rFonts w:ascii="Times New Roman" w:hAnsi="Times New Roman" w:cs="Times New Roman"/>
          <w:sz w:val="28"/>
          <w:szCs w:val="28"/>
        </w:rPr>
      </w:pPr>
      <w:r w:rsidRPr="00E66DCF">
        <w:rPr>
          <w:rFonts w:ascii="Times New Roman" w:hAnsi="Times New Roman" w:cs="Times New Roman"/>
          <w:sz w:val="28"/>
          <w:szCs w:val="28"/>
        </w:rPr>
        <w:t>Регистрационный номер захоронения ________________ от «__» ________ 20__ г.</w:t>
      </w:r>
    </w:p>
    <w:p w:rsidR="00E66DCF" w:rsidRPr="00E66DCF" w:rsidRDefault="00E66DCF" w:rsidP="00E66DCF">
      <w:pPr>
        <w:pStyle w:val="ConsPlusNonformat"/>
        <w:rPr>
          <w:rFonts w:ascii="Times New Roman" w:hAnsi="Times New Roman" w:cs="Times New Roman"/>
          <w:sz w:val="28"/>
          <w:szCs w:val="28"/>
        </w:rPr>
      </w:pPr>
      <w:r w:rsidRPr="00E66DCF">
        <w:rPr>
          <w:rFonts w:ascii="Times New Roman" w:hAnsi="Times New Roman" w:cs="Times New Roman"/>
          <w:sz w:val="28"/>
          <w:szCs w:val="28"/>
        </w:rPr>
        <w:t>Размер земельного участка ______________ гроб ___________ урна ____________</w:t>
      </w:r>
    </w:p>
    <w:p w:rsidR="00E66DCF" w:rsidRPr="00E66DCF" w:rsidRDefault="00E66DCF" w:rsidP="00E66DCF">
      <w:pPr>
        <w:pStyle w:val="ConsPlusNonformat"/>
        <w:rPr>
          <w:rFonts w:ascii="Times New Roman" w:hAnsi="Times New Roman" w:cs="Times New Roman"/>
          <w:sz w:val="28"/>
          <w:szCs w:val="28"/>
        </w:rPr>
      </w:pPr>
      <w:r w:rsidRPr="00E66DCF">
        <w:rPr>
          <w:rFonts w:ascii="Times New Roman" w:hAnsi="Times New Roman" w:cs="Times New Roman"/>
          <w:sz w:val="28"/>
          <w:szCs w:val="28"/>
        </w:rPr>
        <w:t xml:space="preserve">                          размер участка</w:t>
      </w:r>
    </w:p>
    <w:p w:rsidR="00E66DCF" w:rsidRPr="00E66DCF" w:rsidRDefault="00E66DCF" w:rsidP="00E66DCF">
      <w:pPr>
        <w:pStyle w:val="ConsPlusNonformat"/>
        <w:rPr>
          <w:rFonts w:ascii="Times New Roman" w:hAnsi="Times New Roman" w:cs="Times New Roman"/>
          <w:sz w:val="28"/>
          <w:szCs w:val="28"/>
        </w:rPr>
      </w:pPr>
      <w:r w:rsidRPr="00E66DCF">
        <w:rPr>
          <w:rFonts w:ascii="Times New Roman" w:hAnsi="Times New Roman" w:cs="Times New Roman"/>
          <w:sz w:val="28"/>
          <w:szCs w:val="28"/>
        </w:rPr>
        <w:t xml:space="preserve">                            в метрах</w:t>
      </w:r>
    </w:p>
    <w:p w:rsidR="00E66DCF" w:rsidRPr="00E66DCF" w:rsidRDefault="00E66DCF" w:rsidP="00E66DCF">
      <w:pPr>
        <w:pStyle w:val="ConsPlusNonformat"/>
        <w:rPr>
          <w:rFonts w:ascii="Times New Roman" w:hAnsi="Times New Roman" w:cs="Times New Roman"/>
          <w:sz w:val="28"/>
          <w:szCs w:val="28"/>
        </w:rPr>
      </w:pPr>
      <w:r w:rsidRPr="00E66DCF">
        <w:rPr>
          <w:rFonts w:ascii="Times New Roman" w:hAnsi="Times New Roman" w:cs="Times New Roman"/>
          <w:sz w:val="28"/>
          <w:szCs w:val="28"/>
        </w:rPr>
        <w:t>Дата и время захоронения  ______________________</w:t>
      </w:r>
    </w:p>
    <w:p w:rsidR="00E66DCF" w:rsidRPr="00E66DCF" w:rsidRDefault="00E66DCF" w:rsidP="00E66DCF">
      <w:pPr>
        <w:pStyle w:val="ConsPlusNonformat"/>
        <w:rPr>
          <w:rFonts w:ascii="Times New Roman" w:hAnsi="Times New Roman" w:cs="Times New Roman"/>
          <w:sz w:val="28"/>
          <w:szCs w:val="28"/>
        </w:rPr>
      </w:pPr>
    </w:p>
    <w:p w:rsidR="00E66DCF" w:rsidRPr="00E66DCF" w:rsidRDefault="00E66DCF" w:rsidP="00E66DCF">
      <w:pPr>
        <w:pStyle w:val="ConsPlusNonformat"/>
        <w:rPr>
          <w:rFonts w:ascii="Times New Roman" w:hAnsi="Times New Roman" w:cs="Times New Roman"/>
          <w:sz w:val="28"/>
          <w:szCs w:val="28"/>
        </w:rPr>
      </w:pPr>
      <w:r w:rsidRPr="00E66DCF">
        <w:rPr>
          <w:rFonts w:ascii="Times New Roman" w:hAnsi="Times New Roman" w:cs="Times New Roman"/>
          <w:sz w:val="28"/>
          <w:szCs w:val="28"/>
        </w:rPr>
        <w:t>ЗАХОРОНЕНИЕ РАЗРЕШАЮ ________________________ __________________</w:t>
      </w:r>
    </w:p>
    <w:p w:rsidR="00E66DCF" w:rsidRPr="00E66DCF" w:rsidRDefault="00E66DCF" w:rsidP="00E66DCF">
      <w:pPr>
        <w:pStyle w:val="ConsPlusNonformat"/>
        <w:rPr>
          <w:rFonts w:ascii="Times New Roman" w:hAnsi="Times New Roman" w:cs="Times New Roman"/>
          <w:sz w:val="28"/>
          <w:szCs w:val="28"/>
        </w:rPr>
      </w:pPr>
      <w:r w:rsidRPr="00E66DCF">
        <w:rPr>
          <w:rFonts w:ascii="Times New Roman" w:hAnsi="Times New Roman" w:cs="Times New Roman"/>
          <w:sz w:val="28"/>
          <w:szCs w:val="28"/>
        </w:rPr>
        <w:t xml:space="preserve">                        Ф.И.О. смотрителя           подпись</w:t>
      </w:r>
    </w:p>
    <w:p w:rsidR="00E66DCF" w:rsidRPr="00E66DCF" w:rsidRDefault="00E66DCF" w:rsidP="00E66DCF">
      <w:pPr>
        <w:pStyle w:val="ConsPlusNonformat"/>
        <w:rPr>
          <w:rFonts w:ascii="Times New Roman" w:hAnsi="Times New Roman" w:cs="Times New Roman"/>
          <w:sz w:val="28"/>
          <w:szCs w:val="28"/>
        </w:rPr>
      </w:pPr>
    </w:p>
    <w:p w:rsidR="00E66DCF" w:rsidRPr="00E66DCF" w:rsidRDefault="00E66DCF" w:rsidP="00E66DCF">
      <w:pPr>
        <w:pStyle w:val="ConsPlusNonformat"/>
        <w:rPr>
          <w:rFonts w:ascii="Times New Roman" w:hAnsi="Times New Roman" w:cs="Times New Roman"/>
          <w:sz w:val="28"/>
          <w:szCs w:val="28"/>
        </w:rPr>
      </w:pPr>
      <w:r w:rsidRPr="00E66DCF">
        <w:rPr>
          <w:rFonts w:ascii="Times New Roman" w:hAnsi="Times New Roman" w:cs="Times New Roman"/>
          <w:sz w:val="28"/>
          <w:szCs w:val="28"/>
        </w:rPr>
        <w:t>«__» __________ 20__ г.</w:t>
      </w:r>
    </w:p>
    <w:p w:rsidR="00E66DCF" w:rsidRDefault="00E66DCF" w:rsidP="00E66DCF">
      <w:pPr>
        <w:pStyle w:val="ConsPlusNonformat"/>
        <w:rPr>
          <w:rFonts w:ascii="Times New Roman" w:hAnsi="Times New Roman" w:cs="Times New Roman"/>
        </w:rPr>
      </w:pPr>
    </w:p>
    <w:p w:rsidR="008C145C" w:rsidRPr="009971DD" w:rsidRDefault="008C145C" w:rsidP="008C145C">
      <w:pPr>
        <w:pStyle w:val="ConsPlusNormal"/>
        <w:jc w:val="right"/>
        <w:rPr>
          <w:rFonts w:ascii="Times New Roman" w:hAnsi="Times New Roman" w:cs="Times New Roman"/>
          <w:sz w:val="28"/>
          <w:szCs w:val="28"/>
        </w:rPr>
      </w:pPr>
    </w:p>
    <w:p w:rsidR="008C145C" w:rsidRPr="009971DD" w:rsidRDefault="008C145C" w:rsidP="008C145C">
      <w:pPr>
        <w:pStyle w:val="ConsPlusNormal"/>
        <w:jc w:val="right"/>
        <w:rPr>
          <w:rFonts w:ascii="Times New Roman" w:hAnsi="Times New Roman" w:cs="Times New Roman"/>
          <w:sz w:val="28"/>
          <w:szCs w:val="28"/>
        </w:rPr>
      </w:pPr>
    </w:p>
    <w:p w:rsidR="008C145C" w:rsidRPr="009971DD" w:rsidRDefault="008C145C" w:rsidP="008C145C">
      <w:pPr>
        <w:pStyle w:val="ConsPlusNormal"/>
        <w:jc w:val="right"/>
        <w:rPr>
          <w:rFonts w:ascii="Times New Roman" w:hAnsi="Times New Roman" w:cs="Times New Roman"/>
          <w:sz w:val="28"/>
          <w:szCs w:val="28"/>
        </w:rPr>
      </w:pPr>
    </w:p>
    <w:p w:rsidR="008C145C" w:rsidRPr="009971DD" w:rsidRDefault="008C145C" w:rsidP="008C145C">
      <w:pPr>
        <w:pStyle w:val="ConsPlusNormal"/>
        <w:jc w:val="right"/>
        <w:rPr>
          <w:rFonts w:ascii="Times New Roman" w:hAnsi="Times New Roman" w:cs="Times New Roman"/>
          <w:sz w:val="28"/>
          <w:szCs w:val="28"/>
        </w:rPr>
      </w:pPr>
    </w:p>
    <w:p w:rsidR="00E66DCF" w:rsidRDefault="00E66DCF" w:rsidP="008C145C">
      <w:pPr>
        <w:pStyle w:val="ConsPlusNormal"/>
        <w:jc w:val="right"/>
        <w:outlineLvl w:val="1"/>
        <w:rPr>
          <w:rFonts w:ascii="Times New Roman" w:hAnsi="Times New Roman" w:cs="Times New Roman"/>
          <w:sz w:val="28"/>
          <w:szCs w:val="28"/>
        </w:rPr>
      </w:pPr>
    </w:p>
    <w:p w:rsidR="00E66DCF" w:rsidRDefault="00E66DCF" w:rsidP="008C145C">
      <w:pPr>
        <w:pStyle w:val="ConsPlusNormal"/>
        <w:jc w:val="right"/>
        <w:outlineLvl w:val="1"/>
        <w:rPr>
          <w:rFonts w:ascii="Times New Roman" w:hAnsi="Times New Roman" w:cs="Times New Roman"/>
          <w:sz w:val="28"/>
          <w:szCs w:val="28"/>
        </w:rPr>
      </w:pPr>
    </w:p>
    <w:p w:rsidR="00E66DCF" w:rsidRDefault="00E66DCF" w:rsidP="008C145C">
      <w:pPr>
        <w:pStyle w:val="ConsPlusNormal"/>
        <w:jc w:val="right"/>
        <w:outlineLvl w:val="1"/>
        <w:rPr>
          <w:rFonts w:ascii="Times New Roman" w:hAnsi="Times New Roman" w:cs="Times New Roman"/>
          <w:sz w:val="28"/>
          <w:szCs w:val="28"/>
        </w:rPr>
      </w:pPr>
    </w:p>
    <w:p w:rsidR="00E66DCF" w:rsidRDefault="00E66DCF" w:rsidP="008C145C">
      <w:pPr>
        <w:pStyle w:val="ConsPlusNormal"/>
        <w:jc w:val="right"/>
        <w:outlineLvl w:val="1"/>
        <w:rPr>
          <w:rFonts w:ascii="Times New Roman" w:hAnsi="Times New Roman" w:cs="Times New Roman"/>
          <w:sz w:val="28"/>
          <w:szCs w:val="28"/>
        </w:rPr>
      </w:pPr>
    </w:p>
    <w:p w:rsidR="00E66DCF" w:rsidRDefault="00E66DCF" w:rsidP="008C145C">
      <w:pPr>
        <w:pStyle w:val="ConsPlusNormal"/>
        <w:jc w:val="right"/>
        <w:outlineLvl w:val="1"/>
        <w:rPr>
          <w:rFonts w:ascii="Times New Roman" w:hAnsi="Times New Roman" w:cs="Times New Roman"/>
          <w:sz w:val="28"/>
          <w:szCs w:val="28"/>
        </w:rPr>
      </w:pPr>
    </w:p>
    <w:p w:rsidR="00E66DCF" w:rsidRDefault="00E66DCF" w:rsidP="008C145C">
      <w:pPr>
        <w:pStyle w:val="ConsPlusNormal"/>
        <w:jc w:val="right"/>
        <w:outlineLvl w:val="1"/>
        <w:rPr>
          <w:rFonts w:ascii="Times New Roman" w:hAnsi="Times New Roman" w:cs="Times New Roman"/>
          <w:sz w:val="28"/>
          <w:szCs w:val="28"/>
        </w:rPr>
      </w:pPr>
    </w:p>
    <w:p w:rsidR="00E66DCF" w:rsidRDefault="00E66DCF" w:rsidP="008C145C">
      <w:pPr>
        <w:pStyle w:val="ConsPlusNormal"/>
        <w:jc w:val="right"/>
        <w:outlineLvl w:val="1"/>
        <w:rPr>
          <w:rFonts w:ascii="Times New Roman" w:hAnsi="Times New Roman" w:cs="Times New Roman"/>
          <w:sz w:val="28"/>
          <w:szCs w:val="28"/>
        </w:rPr>
      </w:pPr>
    </w:p>
    <w:p w:rsidR="00E66DCF" w:rsidRDefault="00E66DCF" w:rsidP="008C145C">
      <w:pPr>
        <w:pStyle w:val="ConsPlusNormal"/>
        <w:jc w:val="right"/>
        <w:outlineLvl w:val="1"/>
        <w:rPr>
          <w:rFonts w:ascii="Times New Roman" w:hAnsi="Times New Roman" w:cs="Times New Roman"/>
          <w:sz w:val="28"/>
          <w:szCs w:val="28"/>
        </w:rPr>
      </w:pPr>
    </w:p>
    <w:p w:rsidR="00E66DCF" w:rsidRDefault="00E66DCF" w:rsidP="008C145C">
      <w:pPr>
        <w:pStyle w:val="ConsPlusNormal"/>
        <w:jc w:val="right"/>
        <w:outlineLvl w:val="1"/>
        <w:rPr>
          <w:rFonts w:ascii="Times New Roman" w:hAnsi="Times New Roman" w:cs="Times New Roman"/>
          <w:sz w:val="28"/>
          <w:szCs w:val="28"/>
        </w:rPr>
      </w:pPr>
    </w:p>
    <w:p w:rsidR="00E66DCF" w:rsidRDefault="00E66DCF" w:rsidP="008C145C">
      <w:pPr>
        <w:pStyle w:val="ConsPlusNormal"/>
        <w:jc w:val="right"/>
        <w:outlineLvl w:val="1"/>
        <w:rPr>
          <w:rFonts w:ascii="Times New Roman" w:hAnsi="Times New Roman" w:cs="Times New Roman"/>
          <w:sz w:val="28"/>
          <w:szCs w:val="28"/>
        </w:rPr>
      </w:pPr>
    </w:p>
    <w:p w:rsidR="00E66DCF" w:rsidRDefault="00E66DCF" w:rsidP="008C145C">
      <w:pPr>
        <w:pStyle w:val="ConsPlusNormal"/>
        <w:jc w:val="right"/>
        <w:outlineLvl w:val="1"/>
        <w:rPr>
          <w:rFonts w:ascii="Times New Roman" w:hAnsi="Times New Roman" w:cs="Times New Roman"/>
          <w:sz w:val="28"/>
          <w:szCs w:val="28"/>
        </w:rPr>
      </w:pPr>
    </w:p>
    <w:p w:rsidR="008C145C" w:rsidRPr="009971DD" w:rsidRDefault="008C145C" w:rsidP="008C145C">
      <w:pPr>
        <w:pStyle w:val="ConsPlusNormal"/>
        <w:jc w:val="right"/>
        <w:outlineLvl w:val="1"/>
        <w:rPr>
          <w:rFonts w:ascii="Times New Roman" w:hAnsi="Times New Roman" w:cs="Times New Roman"/>
          <w:sz w:val="28"/>
          <w:szCs w:val="28"/>
        </w:rPr>
      </w:pPr>
      <w:r w:rsidRPr="009971DD">
        <w:rPr>
          <w:rFonts w:ascii="Times New Roman" w:hAnsi="Times New Roman" w:cs="Times New Roman"/>
          <w:sz w:val="28"/>
          <w:szCs w:val="28"/>
        </w:rPr>
        <w:lastRenderedPageBreak/>
        <w:t>Приложение 2</w:t>
      </w:r>
    </w:p>
    <w:p w:rsidR="008C145C" w:rsidRPr="009971DD" w:rsidRDefault="008C145C" w:rsidP="008C145C">
      <w:pPr>
        <w:pStyle w:val="ConsPlusNormal"/>
        <w:jc w:val="right"/>
        <w:rPr>
          <w:rFonts w:ascii="Times New Roman" w:hAnsi="Times New Roman" w:cs="Times New Roman"/>
          <w:sz w:val="28"/>
          <w:szCs w:val="28"/>
        </w:rPr>
      </w:pPr>
      <w:r w:rsidRPr="009971DD">
        <w:rPr>
          <w:rFonts w:ascii="Times New Roman" w:hAnsi="Times New Roman" w:cs="Times New Roman"/>
          <w:sz w:val="28"/>
          <w:szCs w:val="28"/>
        </w:rPr>
        <w:t>к Положению</w:t>
      </w:r>
    </w:p>
    <w:p w:rsidR="008C145C" w:rsidRPr="009971DD" w:rsidRDefault="008C145C" w:rsidP="008C145C">
      <w:pPr>
        <w:pStyle w:val="ConsPlusNormal"/>
        <w:jc w:val="right"/>
        <w:rPr>
          <w:rFonts w:ascii="Times New Roman" w:hAnsi="Times New Roman" w:cs="Times New Roman"/>
          <w:sz w:val="28"/>
          <w:szCs w:val="28"/>
        </w:rPr>
      </w:pPr>
      <w:r w:rsidRPr="009971DD">
        <w:rPr>
          <w:rFonts w:ascii="Times New Roman" w:hAnsi="Times New Roman" w:cs="Times New Roman"/>
          <w:sz w:val="28"/>
          <w:szCs w:val="28"/>
        </w:rPr>
        <w:t>об организации ритуальных услуг</w:t>
      </w:r>
    </w:p>
    <w:p w:rsidR="008C145C" w:rsidRPr="009971DD" w:rsidRDefault="008C145C" w:rsidP="008C145C">
      <w:pPr>
        <w:pStyle w:val="ConsPlusNormal"/>
        <w:jc w:val="right"/>
        <w:rPr>
          <w:rFonts w:ascii="Times New Roman" w:hAnsi="Times New Roman" w:cs="Times New Roman"/>
          <w:sz w:val="28"/>
          <w:szCs w:val="28"/>
        </w:rPr>
      </w:pPr>
      <w:r w:rsidRPr="009971DD">
        <w:rPr>
          <w:rFonts w:ascii="Times New Roman" w:hAnsi="Times New Roman" w:cs="Times New Roman"/>
          <w:sz w:val="28"/>
          <w:szCs w:val="28"/>
        </w:rPr>
        <w:t>и содержании мест захоронения</w:t>
      </w:r>
    </w:p>
    <w:p w:rsidR="008C145C" w:rsidRPr="009971DD" w:rsidRDefault="008C145C" w:rsidP="00B62D18">
      <w:pPr>
        <w:pStyle w:val="ConsPlusNormal"/>
        <w:jc w:val="right"/>
        <w:rPr>
          <w:rFonts w:ascii="Times New Roman" w:hAnsi="Times New Roman" w:cs="Times New Roman"/>
          <w:sz w:val="28"/>
          <w:szCs w:val="28"/>
        </w:rPr>
      </w:pPr>
      <w:r w:rsidRPr="009971DD">
        <w:rPr>
          <w:rFonts w:ascii="Times New Roman" w:hAnsi="Times New Roman" w:cs="Times New Roman"/>
          <w:sz w:val="28"/>
          <w:szCs w:val="28"/>
        </w:rPr>
        <w:t>на территории городского</w:t>
      </w:r>
      <w:r w:rsidR="00B62D18" w:rsidRPr="009971DD">
        <w:rPr>
          <w:rFonts w:ascii="Times New Roman" w:hAnsi="Times New Roman" w:cs="Times New Roman"/>
          <w:sz w:val="28"/>
          <w:szCs w:val="28"/>
        </w:rPr>
        <w:t xml:space="preserve"> </w:t>
      </w:r>
      <w:r w:rsidR="00B62D18">
        <w:rPr>
          <w:rFonts w:ascii="Times New Roman" w:hAnsi="Times New Roman" w:cs="Times New Roman"/>
          <w:sz w:val="28"/>
          <w:szCs w:val="28"/>
        </w:rPr>
        <w:t>поселения Березово</w:t>
      </w:r>
    </w:p>
    <w:p w:rsidR="00E66DCF" w:rsidRDefault="00E66DCF" w:rsidP="008C145C">
      <w:pPr>
        <w:pStyle w:val="ConsPlusTitle"/>
        <w:jc w:val="center"/>
        <w:rPr>
          <w:rFonts w:ascii="Times New Roman" w:hAnsi="Times New Roman" w:cs="Times New Roman"/>
          <w:sz w:val="28"/>
          <w:szCs w:val="28"/>
        </w:rPr>
      </w:pPr>
      <w:bookmarkStart w:id="4" w:name="Par317"/>
      <w:bookmarkEnd w:id="4"/>
    </w:p>
    <w:p w:rsidR="008C145C" w:rsidRPr="009971DD" w:rsidRDefault="008C145C" w:rsidP="008C145C">
      <w:pPr>
        <w:pStyle w:val="ConsPlusTitle"/>
        <w:jc w:val="center"/>
        <w:rPr>
          <w:rFonts w:ascii="Times New Roman" w:hAnsi="Times New Roman" w:cs="Times New Roman"/>
          <w:sz w:val="28"/>
          <w:szCs w:val="28"/>
        </w:rPr>
      </w:pPr>
      <w:r w:rsidRPr="009971DD">
        <w:rPr>
          <w:rFonts w:ascii="Times New Roman" w:hAnsi="Times New Roman" w:cs="Times New Roman"/>
          <w:sz w:val="28"/>
          <w:szCs w:val="28"/>
        </w:rPr>
        <w:t>КНИГА РЕГИСТРАЦИИ ЗАХОРОНЕНИЙ</w:t>
      </w:r>
    </w:p>
    <w:p w:rsidR="008C145C" w:rsidRPr="009971DD" w:rsidRDefault="008C145C" w:rsidP="008C145C">
      <w:pPr>
        <w:pStyle w:val="ConsPlusNormal"/>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600"/>
        <w:gridCol w:w="840"/>
        <w:gridCol w:w="1200"/>
        <w:gridCol w:w="840"/>
        <w:gridCol w:w="960"/>
        <w:gridCol w:w="840"/>
        <w:gridCol w:w="960"/>
        <w:gridCol w:w="960"/>
        <w:gridCol w:w="840"/>
        <w:gridCol w:w="1080"/>
        <w:gridCol w:w="1080"/>
      </w:tblGrid>
      <w:tr w:rsidR="008C145C" w:rsidRPr="009971DD">
        <w:trPr>
          <w:trHeight w:val="3200"/>
          <w:tblCellSpacing w:w="5" w:type="nil"/>
        </w:trPr>
        <w:tc>
          <w:tcPr>
            <w:tcW w:w="600" w:type="dxa"/>
            <w:tcBorders>
              <w:top w:val="single" w:sz="4" w:space="0" w:color="auto"/>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N  </w:t>
            </w:r>
            <w:r w:rsidRPr="009971DD">
              <w:rPr>
                <w:rFonts w:ascii="Times New Roman" w:hAnsi="Times New Roman" w:cs="Times New Roman"/>
                <w:sz w:val="28"/>
                <w:szCs w:val="28"/>
              </w:rPr>
              <w:br/>
            </w:r>
            <w:proofErr w:type="spellStart"/>
            <w:proofErr w:type="gramStart"/>
            <w:r w:rsidRPr="009971DD">
              <w:rPr>
                <w:rFonts w:ascii="Times New Roman" w:hAnsi="Times New Roman" w:cs="Times New Roman"/>
                <w:sz w:val="28"/>
                <w:szCs w:val="28"/>
              </w:rPr>
              <w:t>п</w:t>
            </w:r>
            <w:proofErr w:type="spellEnd"/>
            <w:proofErr w:type="gramEnd"/>
            <w:r w:rsidRPr="009971DD">
              <w:rPr>
                <w:rFonts w:ascii="Times New Roman" w:hAnsi="Times New Roman" w:cs="Times New Roman"/>
                <w:sz w:val="28"/>
                <w:szCs w:val="28"/>
              </w:rPr>
              <w:t>/</w:t>
            </w:r>
            <w:proofErr w:type="spellStart"/>
            <w:r w:rsidRPr="009971DD">
              <w:rPr>
                <w:rFonts w:ascii="Times New Roman" w:hAnsi="Times New Roman" w:cs="Times New Roman"/>
                <w:sz w:val="28"/>
                <w:szCs w:val="28"/>
              </w:rPr>
              <w:t>п</w:t>
            </w:r>
            <w:proofErr w:type="spellEnd"/>
          </w:p>
        </w:tc>
        <w:tc>
          <w:tcPr>
            <w:tcW w:w="840" w:type="dxa"/>
            <w:tcBorders>
              <w:top w:val="single" w:sz="4" w:space="0" w:color="auto"/>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N    </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зах</w:t>
            </w:r>
            <w:proofErr w:type="gramStart"/>
            <w:r w:rsidRPr="009971DD">
              <w:rPr>
                <w:rFonts w:ascii="Times New Roman" w:hAnsi="Times New Roman" w:cs="Times New Roman"/>
                <w:sz w:val="28"/>
                <w:szCs w:val="28"/>
              </w:rPr>
              <w:t>о</w:t>
            </w:r>
            <w:proofErr w:type="spellEnd"/>
            <w:r w:rsidRPr="009971DD">
              <w:rPr>
                <w:rFonts w:ascii="Times New Roman" w:hAnsi="Times New Roman" w:cs="Times New Roman"/>
                <w:sz w:val="28"/>
                <w:szCs w:val="28"/>
              </w:rPr>
              <w:t>-</w:t>
            </w:r>
            <w:proofErr w:type="gramEnd"/>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роне</w:t>
            </w:r>
            <w:proofErr w:type="spellEnd"/>
            <w:r w:rsidRPr="009971DD">
              <w:rPr>
                <w:rFonts w:ascii="Times New Roman" w:hAnsi="Times New Roman" w:cs="Times New Roman"/>
                <w:sz w:val="28"/>
                <w:szCs w:val="28"/>
              </w:rPr>
              <w:t>-</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ния</w:t>
            </w:r>
            <w:proofErr w:type="spellEnd"/>
            <w:r w:rsidRPr="009971DD">
              <w:rPr>
                <w:rFonts w:ascii="Times New Roman" w:hAnsi="Times New Roman" w:cs="Times New Roman"/>
                <w:sz w:val="28"/>
                <w:szCs w:val="28"/>
              </w:rPr>
              <w:t xml:space="preserve">  </w:t>
            </w:r>
          </w:p>
        </w:tc>
        <w:tc>
          <w:tcPr>
            <w:tcW w:w="1200" w:type="dxa"/>
            <w:tcBorders>
              <w:top w:val="single" w:sz="4" w:space="0" w:color="auto"/>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ФИО     </w:t>
            </w:r>
            <w:r w:rsidRPr="009971DD">
              <w:rPr>
                <w:rFonts w:ascii="Times New Roman" w:hAnsi="Times New Roman" w:cs="Times New Roman"/>
                <w:sz w:val="28"/>
                <w:szCs w:val="28"/>
              </w:rPr>
              <w:br/>
            </w:r>
            <w:proofErr w:type="gramStart"/>
            <w:r w:rsidRPr="009971DD">
              <w:rPr>
                <w:rFonts w:ascii="Times New Roman" w:hAnsi="Times New Roman" w:cs="Times New Roman"/>
                <w:sz w:val="28"/>
                <w:szCs w:val="28"/>
              </w:rPr>
              <w:t>умершего</w:t>
            </w:r>
            <w:proofErr w:type="gramEnd"/>
          </w:p>
        </w:tc>
        <w:tc>
          <w:tcPr>
            <w:tcW w:w="840" w:type="dxa"/>
            <w:tcBorders>
              <w:top w:val="single" w:sz="4" w:space="0" w:color="auto"/>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Дата </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зах</w:t>
            </w:r>
            <w:proofErr w:type="gramStart"/>
            <w:r w:rsidRPr="009971DD">
              <w:rPr>
                <w:rFonts w:ascii="Times New Roman" w:hAnsi="Times New Roman" w:cs="Times New Roman"/>
                <w:sz w:val="28"/>
                <w:szCs w:val="28"/>
              </w:rPr>
              <w:t>о</w:t>
            </w:r>
            <w:proofErr w:type="spellEnd"/>
            <w:r w:rsidRPr="009971DD">
              <w:rPr>
                <w:rFonts w:ascii="Times New Roman" w:hAnsi="Times New Roman" w:cs="Times New Roman"/>
                <w:sz w:val="28"/>
                <w:szCs w:val="28"/>
              </w:rPr>
              <w:t>-</w:t>
            </w:r>
            <w:proofErr w:type="gramEnd"/>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роне</w:t>
            </w:r>
            <w:proofErr w:type="spellEnd"/>
            <w:r w:rsidRPr="009971DD">
              <w:rPr>
                <w:rFonts w:ascii="Times New Roman" w:hAnsi="Times New Roman" w:cs="Times New Roman"/>
                <w:sz w:val="28"/>
                <w:szCs w:val="28"/>
              </w:rPr>
              <w:t>-</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ния</w:t>
            </w:r>
            <w:proofErr w:type="spellEnd"/>
            <w:r w:rsidRPr="009971DD">
              <w:rPr>
                <w:rFonts w:ascii="Times New Roman" w:hAnsi="Times New Roman" w:cs="Times New Roman"/>
                <w:sz w:val="28"/>
                <w:szCs w:val="28"/>
              </w:rPr>
              <w:t xml:space="preserve">  </w:t>
            </w:r>
          </w:p>
        </w:tc>
        <w:tc>
          <w:tcPr>
            <w:tcW w:w="960" w:type="dxa"/>
            <w:tcBorders>
              <w:top w:val="single" w:sz="4" w:space="0" w:color="auto"/>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Дата  </w:t>
            </w:r>
            <w:r w:rsidRPr="009971DD">
              <w:rPr>
                <w:rFonts w:ascii="Times New Roman" w:hAnsi="Times New Roman" w:cs="Times New Roman"/>
                <w:sz w:val="28"/>
                <w:szCs w:val="28"/>
              </w:rPr>
              <w:br/>
              <w:t>смерти</w:t>
            </w:r>
          </w:p>
        </w:tc>
        <w:tc>
          <w:tcPr>
            <w:tcW w:w="840" w:type="dxa"/>
            <w:tcBorders>
              <w:top w:val="single" w:sz="4" w:space="0" w:color="auto"/>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Дата </w:t>
            </w:r>
            <w:r w:rsidRPr="009971DD">
              <w:rPr>
                <w:rFonts w:ascii="Times New Roman" w:hAnsi="Times New Roman" w:cs="Times New Roman"/>
                <w:sz w:val="28"/>
                <w:szCs w:val="28"/>
              </w:rPr>
              <w:br/>
              <w:t>ро</w:t>
            </w:r>
            <w:proofErr w:type="gramStart"/>
            <w:r w:rsidRPr="009971DD">
              <w:rPr>
                <w:rFonts w:ascii="Times New Roman" w:hAnsi="Times New Roman" w:cs="Times New Roman"/>
                <w:sz w:val="28"/>
                <w:szCs w:val="28"/>
              </w:rPr>
              <w:t>ж-</w:t>
            </w:r>
            <w:proofErr w:type="gramEnd"/>
            <w:r w:rsidRPr="009971DD">
              <w:rPr>
                <w:rFonts w:ascii="Times New Roman" w:hAnsi="Times New Roman" w:cs="Times New Roman"/>
                <w:sz w:val="28"/>
                <w:szCs w:val="28"/>
              </w:rPr>
              <w:t xml:space="preserve"> </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дения</w:t>
            </w:r>
            <w:proofErr w:type="spellEnd"/>
          </w:p>
        </w:tc>
        <w:tc>
          <w:tcPr>
            <w:tcW w:w="960" w:type="dxa"/>
            <w:tcBorders>
              <w:top w:val="single" w:sz="4" w:space="0" w:color="auto"/>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roofErr w:type="spellStart"/>
            <w:r w:rsidRPr="009971DD">
              <w:rPr>
                <w:rFonts w:ascii="Times New Roman" w:hAnsi="Times New Roman" w:cs="Times New Roman"/>
                <w:sz w:val="28"/>
                <w:szCs w:val="28"/>
              </w:rPr>
              <w:t>Свид</w:t>
            </w:r>
            <w:proofErr w:type="gramStart"/>
            <w:r w:rsidRPr="009971DD">
              <w:rPr>
                <w:rFonts w:ascii="Times New Roman" w:hAnsi="Times New Roman" w:cs="Times New Roman"/>
                <w:sz w:val="28"/>
                <w:szCs w:val="28"/>
              </w:rPr>
              <w:t>е</w:t>
            </w:r>
            <w:proofErr w:type="spellEnd"/>
            <w:r w:rsidRPr="009971DD">
              <w:rPr>
                <w:rFonts w:ascii="Times New Roman" w:hAnsi="Times New Roman" w:cs="Times New Roman"/>
                <w:sz w:val="28"/>
                <w:szCs w:val="28"/>
              </w:rPr>
              <w:t>-</w:t>
            </w:r>
            <w:proofErr w:type="gramEnd"/>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тель</w:t>
            </w:r>
            <w:proofErr w:type="spellEnd"/>
            <w:r w:rsidRPr="009971DD">
              <w:rPr>
                <w:rFonts w:ascii="Times New Roman" w:hAnsi="Times New Roman" w:cs="Times New Roman"/>
                <w:sz w:val="28"/>
                <w:szCs w:val="28"/>
              </w:rPr>
              <w:t xml:space="preserve">- </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ство</w:t>
            </w:r>
            <w:proofErr w:type="spellEnd"/>
            <w:r w:rsidRPr="009971DD">
              <w:rPr>
                <w:rFonts w:ascii="Times New Roman" w:hAnsi="Times New Roman" w:cs="Times New Roman"/>
                <w:sz w:val="28"/>
                <w:szCs w:val="28"/>
              </w:rPr>
              <w:t xml:space="preserve"> о</w:t>
            </w:r>
            <w:r w:rsidRPr="009971DD">
              <w:rPr>
                <w:rFonts w:ascii="Times New Roman" w:hAnsi="Times New Roman" w:cs="Times New Roman"/>
                <w:sz w:val="28"/>
                <w:szCs w:val="28"/>
              </w:rPr>
              <w:br/>
              <w:t>смерти</w:t>
            </w:r>
            <w:r w:rsidRPr="009971DD">
              <w:rPr>
                <w:rFonts w:ascii="Times New Roman" w:hAnsi="Times New Roman" w:cs="Times New Roman"/>
                <w:sz w:val="28"/>
                <w:szCs w:val="28"/>
              </w:rPr>
              <w:br/>
              <w:t xml:space="preserve">из    </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ЗАГСа</w:t>
            </w:r>
            <w:proofErr w:type="spellEnd"/>
            <w:r w:rsidRPr="009971DD">
              <w:rPr>
                <w:rFonts w:ascii="Times New Roman" w:hAnsi="Times New Roman" w:cs="Times New Roman"/>
                <w:sz w:val="28"/>
                <w:szCs w:val="28"/>
              </w:rPr>
              <w:t xml:space="preserve"> </w:t>
            </w:r>
            <w:r w:rsidRPr="009971DD">
              <w:rPr>
                <w:rFonts w:ascii="Times New Roman" w:hAnsi="Times New Roman" w:cs="Times New Roman"/>
                <w:sz w:val="28"/>
                <w:szCs w:val="28"/>
              </w:rPr>
              <w:br/>
              <w:t xml:space="preserve">N,    </w:t>
            </w:r>
            <w:r w:rsidRPr="009971DD">
              <w:rPr>
                <w:rFonts w:ascii="Times New Roman" w:hAnsi="Times New Roman" w:cs="Times New Roman"/>
                <w:sz w:val="28"/>
                <w:szCs w:val="28"/>
              </w:rPr>
              <w:br/>
              <w:t xml:space="preserve">дата  </w:t>
            </w:r>
          </w:p>
        </w:tc>
        <w:tc>
          <w:tcPr>
            <w:tcW w:w="960" w:type="dxa"/>
            <w:tcBorders>
              <w:top w:val="single" w:sz="4" w:space="0" w:color="auto"/>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Место </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зах</w:t>
            </w:r>
            <w:proofErr w:type="gramStart"/>
            <w:r w:rsidRPr="009971DD">
              <w:rPr>
                <w:rFonts w:ascii="Times New Roman" w:hAnsi="Times New Roman" w:cs="Times New Roman"/>
                <w:sz w:val="28"/>
                <w:szCs w:val="28"/>
              </w:rPr>
              <w:t>о</w:t>
            </w:r>
            <w:proofErr w:type="spellEnd"/>
            <w:r w:rsidRPr="009971DD">
              <w:rPr>
                <w:rFonts w:ascii="Times New Roman" w:hAnsi="Times New Roman" w:cs="Times New Roman"/>
                <w:sz w:val="28"/>
                <w:szCs w:val="28"/>
              </w:rPr>
              <w:t>-</w:t>
            </w:r>
            <w:proofErr w:type="gramEnd"/>
            <w:r w:rsidRPr="009971DD">
              <w:rPr>
                <w:rFonts w:ascii="Times New Roman" w:hAnsi="Times New Roman" w:cs="Times New Roman"/>
                <w:sz w:val="28"/>
                <w:szCs w:val="28"/>
              </w:rPr>
              <w:t xml:space="preserve"> </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роне</w:t>
            </w:r>
            <w:proofErr w:type="spellEnd"/>
            <w:r w:rsidRPr="009971DD">
              <w:rPr>
                <w:rFonts w:ascii="Times New Roman" w:hAnsi="Times New Roman" w:cs="Times New Roman"/>
                <w:sz w:val="28"/>
                <w:szCs w:val="28"/>
              </w:rPr>
              <w:t xml:space="preserve">- </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ния</w:t>
            </w:r>
            <w:proofErr w:type="spellEnd"/>
            <w:r w:rsidRPr="009971DD">
              <w:rPr>
                <w:rFonts w:ascii="Times New Roman" w:hAnsi="Times New Roman" w:cs="Times New Roman"/>
                <w:sz w:val="28"/>
                <w:szCs w:val="28"/>
              </w:rPr>
              <w:t xml:space="preserve">   </w:t>
            </w:r>
            <w:r w:rsidRPr="009971DD">
              <w:rPr>
                <w:rFonts w:ascii="Times New Roman" w:hAnsi="Times New Roman" w:cs="Times New Roman"/>
                <w:sz w:val="28"/>
                <w:szCs w:val="28"/>
              </w:rPr>
              <w:br/>
              <w:t>(</w:t>
            </w:r>
            <w:proofErr w:type="spellStart"/>
            <w:r w:rsidRPr="009971DD">
              <w:rPr>
                <w:rFonts w:ascii="Times New Roman" w:hAnsi="Times New Roman" w:cs="Times New Roman"/>
                <w:sz w:val="28"/>
                <w:szCs w:val="28"/>
              </w:rPr>
              <w:t>наз</w:t>
            </w:r>
            <w:proofErr w:type="spellEnd"/>
            <w:r w:rsidRPr="009971DD">
              <w:rPr>
                <w:rFonts w:ascii="Times New Roman" w:hAnsi="Times New Roman" w:cs="Times New Roman"/>
                <w:sz w:val="28"/>
                <w:szCs w:val="28"/>
              </w:rPr>
              <w:t xml:space="preserve">- </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вание</w:t>
            </w:r>
            <w:proofErr w:type="spellEnd"/>
            <w:r w:rsidRPr="009971DD">
              <w:rPr>
                <w:rFonts w:ascii="Times New Roman" w:hAnsi="Times New Roman" w:cs="Times New Roman"/>
                <w:sz w:val="28"/>
                <w:szCs w:val="28"/>
              </w:rPr>
              <w:t xml:space="preserve"> </w:t>
            </w:r>
            <w:r w:rsidRPr="009971DD">
              <w:rPr>
                <w:rFonts w:ascii="Times New Roman" w:hAnsi="Times New Roman" w:cs="Times New Roman"/>
                <w:sz w:val="28"/>
                <w:szCs w:val="28"/>
              </w:rPr>
              <w:br/>
              <w:t xml:space="preserve">клад- </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бища</w:t>
            </w:r>
            <w:proofErr w:type="spellEnd"/>
            <w:r w:rsidRPr="009971DD">
              <w:rPr>
                <w:rFonts w:ascii="Times New Roman" w:hAnsi="Times New Roman" w:cs="Times New Roman"/>
                <w:sz w:val="28"/>
                <w:szCs w:val="28"/>
              </w:rPr>
              <w:t xml:space="preserve">, </w:t>
            </w:r>
            <w:r w:rsidRPr="009971DD">
              <w:rPr>
                <w:rFonts w:ascii="Times New Roman" w:hAnsi="Times New Roman" w:cs="Times New Roman"/>
                <w:sz w:val="28"/>
                <w:szCs w:val="28"/>
              </w:rPr>
              <w:br/>
              <w:t xml:space="preserve">сек-  </w:t>
            </w:r>
            <w:r w:rsidRPr="009971DD">
              <w:rPr>
                <w:rFonts w:ascii="Times New Roman" w:hAnsi="Times New Roman" w:cs="Times New Roman"/>
                <w:sz w:val="28"/>
                <w:szCs w:val="28"/>
              </w:rPr>
              <w:br/>
              <w:t xml:space="preserve">тор,  </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квар</w:t>
            </w:r>
            <w:proofErr w:type="spellEnd"/>
            <w:r w:rsidRPr="009971DD">
              <w:rPr>
                <w:rFonts w:ascii="Times New Roman" w:hAnsi="Times New Roman" w:cs="Times New Roman"/>
                <w:sz w:val="28"/>
                <w:szCs w:val="28"/>
              </w:rPr>
              <w:t xml:space="preserve">- </w:t>
            </w:r>
            <w:r w:rsidRPr="009971DD">
              <w:rPr>
                <w:rFonts w:ascii="Times New Roman" w:hAnsi="Times New Roman" w:cs="Times New Roman"/>
                <w:sz w:val="28"/>
                <w:szCs w:val="28"/>
              </w:rPr>
              <w:br/>
              <w:t>тал, N</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участ</w:t>
            </w:r>
            <w:proofErr w:type="spellEnd"/>
            <w:r w:rsidRPr="009971DD">
              <w:rPr>
                <w:rFonts w:ascii="Times New Roman" w:hAnsi="Times New Roman" w:cs="Times New Roman"/>
                <w:sz w:val="28"/>
                <w:szCs w:val="28"/>
              </w:rPr>
              <w:t>-</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ка</w:t>
            </w:r>
            <w:proofErr w:type="spellEnd"/>
            <w:r w:rsidRPr="009971DD">
              <w:rPr>
                <w:rFonts w:ascii="Times New Roman" w:hAnsi="Times New Roman" w:cs="Times New Roman"/>
                <w:sz w:val="28"/>
                <w:szCs w:val="28"/>
              </w:rPr>
              <w:t xml:space="preserve"> по </w:t>
            </w:r>
            <w:r w:rsidRPr="009971DD">
              <w:rPr>
                <w:rFonts w:ascii="Times New Roman" w:hAnsi="Times New Roman" w:cs="Times New Roman"/>
                <w:sz w:val="28"/>
                <w:szCs w:val="28"/>
              </w:rPr>
              <w:br/>
              <w:t>плану)</w:t>
            </w:r>
          </w:p>
        </w:tc>
        <w:tc>
          <w:tcPr>
            <w:tcW w:w="840" w:type="dxa"/>
            <w:tcBorders>
              <w:top w:val="single" w:sz="4" w:space="0" w:color="auto"/>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roofErr w:type="spellStart"/>
            <w:r w:rsidRPr="009971DD">
              <w:rPr>
                <w:rFonts w:ascii="Times New Roman" w:hAnsi="Times New Roman" w:cs="Times New Roman"/>
                <w:sz w:val="28"/>
                <w:szCs w:val="28"/>
              </w:rPr>
              <w:t>На</w:t>
            </w:r>
            <w:proofErr w:type="gramStart"/>
            <w:r w:rsidRPr="009971DD">
              <w:rPr>
                <w:rFonts w:ascii="Times New Roman" w:hAnsi="Times New Roman" w:cs="Times New Roman"/>
                <w:sz w:val="28"/>
                <w:szCs w:val="28"/>
              </w:rPr>
              <w:t>и</w:t>
            </w:r>
            <w:proofErr w:type="spellEnd"/>
            <w:r w:rsidRPr="009971DD">
              <w:rPr>
                <w:rFonts w:ascii="Times New Roman" w:hAnsi="Times New Roman" w:cs="Times New Roman"/>
                <w:sz w:val="28"/>
                <w:szCs w:val="28"/>
              </w:rPr>
              <w:t>-</w:t>
            </w:r>
            <w:proofErr w:type="gramEnd"/>
            <w:r w:rsidRPr="009971DD">
              <w:rPr>
                <w:rFonts w:ascii="Times New Roman" w:hAnsi="Times New Roman" w:cs="Times New Roman"/>
                <w:sz w:val="28"/>
                <w:szCs w:val="28"/>
              </w:rPr>
              <w:t xml:space="preserve"> </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мено</w:t>
            </w:r>
            <w:proofErr w:type="spellEnd"/>
            <w:r w:rsidRPr="009971DD">
              <w:rPr>
                <w:rFonts w:ascii="Times New Roman" w:hAnsi="Times New Roman" w:cs="Times New Roman"/>
                <w:sz w:val="28"/>
                <w:szCs w:val="28"/>
              </w:rPr>
              <w:t>-</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вание</w:t>
            </w:r>
            <w:proofErr w:type="spellEnd"/>
            <w:r w:rsidRPr="009971DD">
              <w:rPr>
                <w:rFonts w:ascii="Times New Roman" w:hAnsi="Times New Roman" w:cs="Times New Roman"/>
                <w:sz w:val="28"/>
                <w:szCs w:val="28"/>
              </w:rPr>
              <w:br/>
              <w:t>лица,</w:t>
            </w:r>
            <w:r w:rsidRPr="009971DD">
              <w:rPr>
                <w:rFonts w:ascii="Times New Roman" w:hAnsi="Times New Roman" w:cs="Times New Roman"/>
                <w:sz w:val="28"/>
                <w:szCs w:val="28"/>
              </w:rPr>
              <w:br/>
              <w:t xml:space="preserve">осу- </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щест</w:t>
            </w:r>
            <w:proofErr w:type="spellEnd"/>
            <w:r w:rsidRPr="009971DD">
              <w:rPr>
                <w:rFonts w:ascii="Times New Roman" w:hAnsi="Times New Roman" w:cs="Times New Roman"/>
                <w:sz w:val="28"/>
                <w:szCs w:val="28"/>
              </w:rPr>
              <w:t>-</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вляю</w:t>
            </w:r>
            <w:proofErr w:type="spellEnd"/>
            <w:r w:rsidRPr="009971DD">
              <w:rPr>
                <w:rFonts w:ascii="Times New Roman" w:hAnsi="Times New Roman" w:cs="Times New Roman"/>
                <w:sz w:val="28"/>
                <w:szCs w:val="28"/>
              </w:rPr>
              <w:t>-</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щего</w:t>
            </w:r>
            <w:proofErr w:type="spellEnd"/>
            <w:r w:rsidRPr="009971DD">
              <w:rPr>
                <w:rFonts w:ascii="Times New Roman" w:hAnsi="Times New Roman" w:cs="Times New Roman"/>
                <w:sz w:val="28"/>
                <w:szCs w:val="28"/>
              </w:rPr>
              <w:t xml:space="preserve"> </w:t>
            </w:r>
            <w:r w:rsidRPr="009971DD">
              <w:rPr>
                <w:rFonts w:ascii="Times New Roman" w:hAnsi="Times New Roman" w:cs="Times New Roman"/>
                <w:sz w:val="28"/>
                <w:szCs w:val="28"/>
              </w:rPr>
              <w:br/>
              <w:t xml:space="preserve">ока- </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зание</w:t>
            </w:r>
            <w:proofErr w:type="spellEnd"/>
            <w:r w:rsidRPr="009971DD">
              <w:rPr>
                <w:rFonts w:ascii="Times New Roman" w:hAnsi="Times New Roman" w:cs="Times New Roman"/>
                <w:sz w:val="28"/>
                <w:szCs w:val="28"/>
              </w:rPr>
              <w:br/>
              <w:t>услуг</w:t>
            </w:r>
            <w:r w:rsidRPr="009971DD">
              <w:rPr>
                <w:rFonts w:ascii="Times New Roman" w:hAnsi="Times New Roman" w:cs="Times New Roman"/>
                <w:sz w:val="28"/>
                <w:szCs w:val="28"/>
              </w:rPr>
              <w:br/>
              <w:t xml:space="preserve">по   </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захо</w:t>
            </w:r>
            <w:proofErr w:type="spellEnd"/>
            <w:r w:rsidRPr="009971DD">
              <w:rPr>
                <w:rFonts w:ascii="Times New Roman" w:hAnsi="Times New Roman" w:cs="Times New Roman"/>
                <w:sz w:val="28"/>
                <w:szCs w:val="28"/>
              </w:rPr>
              <w:t>-</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роне</w:t>
            </w:r>
            <w:proofErr w:type="spellEnd"/>
            <w:r w:rsidRPr="009971DD">
              <w:rPr>
                <w:rFonts w:ascii="Times New Roman" w:hAnsi="Times New Roman" w:cs="Times New Roman"/>
                <w:sz w:val="28"/>
                <w:szCs w:val="28"/>
              </w:rPr>
              <w:t>-</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нию</w:t>
            </w:r>
            <w:proofErr w:type="spellEnd"/>
            <w:r w:rsidRPr="009971DD">
              <w:rPr>
                <w:rFonts w:ascii="Times New Roman" w:hAnsi="Times New Roman" w:cs="Times New Roman"/>
                <w:sz w:val="28"/>
                <w:szCs w:val="28"/>
              </w:rPr>
              <w:t xml:space="preserve">  </w:t>
            </w:r>
          </w:p>
        </w:tc>
        <w:tc>
          <w:tcPr>
            <w:tcW w:w="1080" w:type="dxa"/>
            <w:tcBorders>
              <w:top w:val="single" w:sz="4" w:space="0" w:color="auto"/>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Данные </w:t>
            </w:r>
            <w:r w:rsidRPr="009971DD">
              <w:rPr>
                <w:rFonts w:ascii="Times New Roman" w:hAnsi="Times New Roman" w:cs="Times New Roman"/>
                <w:sz w:val="28"/>
                <w:szCs w:val="28"/>
              </w:rPr>
              <w:br/>
              <w:t xml:space="preserve">лица,  </w:t>
            </w:r>
            <w:r w:rsidRPr="009971DD">
              <w:rPr>
                <w:rFonts w:ascii="Times New Roman" w:hAnsi="Times New Roman" w:cs="Times New Roman"/>
                <w:sz w:val="28"/>
                <w:szCs w:val="28"/>
              </w:rPr>
              <w:br/>
              <w:t>взя</w:t>
            </w:r>
            <w:proofErr w:type="gramStart"/>
            <w:r w:rsidRPr="009971DD">
              <w:rPr>
                <w:rFonts w:ascii="Times New Roman" w:hAnsi="Times New Roman" w:cs="Times New Roman"/>
                <w:sz w:val="28"/>
                <w:szCs w:val="28"/>
              </w:rPr>
              <w:t>в-</w:t>
            </w:r>
            <w:proofErr w:type="gramEnd"/>
            <w:r w:rsidRPr="009971DD">
              <w:rPr>
                <w:rFonts w:ascii="Times New Roman" w:hAnsi="Times New Roman" w:cs="Times New Roman"/>
                <w:sz w:val="28"/>
                <w:szCs w:val="28"/>
              </w:rPr>
              <w:t xml:space="preserve">  </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шего</w:t>
            </w:r>
            <w:proofErr w:type="spellEnd"/>
            <w:r w:rsidRPr="009971DD">
              <w:rPr>
                <w:rFonts w:ascii="Times New Roman" w:hAnsi="Times New Roman" w:cs="Times New Roman"/>
                <w:sz w:val="28"/>
                <w:szCs w:val="28"/>
              </w:rPr>
              <w:t xml:space="preserve"> на</w:t>
            </w:r>
            <w:r w:rsidRPr="009971DD">
              <w:rPr>
                <w:rFonts w:ascii="Times New Roman" w:hAnsi="Times New Roman" w:cs="Times New Roman"/>
                <w:sz w:val="28"/>
                <w:szCs w:val="28"/>
              </w:rPr>
              <w:br/>
              <w:t xml:space="preserve">себя   </w:t>
            </w:r>
            <w:r w:rsidRPr="009971DD">
              <w:rPr>
                <w:rFonts w:ascii="Times New Roman" w:hAnsi="Times New Roman" w:cs="Times New Roman"/>
                <w:sz w:val="28"/>
                <w:szCs w:val="28"/>
              </w:rPr>
              <w:br/>
              <w:t>обязан-</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ность</w:t>
            </w:r>
            <w:proofErr w:type="spellEnd"/>
            <w:r w:rsidRPr="009971DD">
              <w:rPr>
                <w:rFonts w:ascii="Times New Roman" w:hAnsi="Times New Roman" w:cs="Times New Roman"/>
                <w:sz w:val="28"/>
                <w:szCs w:val="28"/>
              </w:rPr>
              <w:t xml:space="preserve">  </w:t>
            </w:r>
            <w:r w:rsidRPr="009971DD">
              <w:rPr>
                <w:rFonts w:ascii="Times New Roman" w:hAnsi="Times New Roman" w:cs="Times New Roman"/>
                <w:sz w:val="28"/>
                <w:szCs w:val="28"/>
              </w:rPr>
              <w:br/>
              <w:t xml:space="preserve">по     </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захо</w:t>
            </w:r>
            <w:proofErr w:type="spellEnd"/>
            <w:r w:rsidRPr="009971DD">
              <w:rPr>
                <w:rFonts w:ascii="Times New Roman" w:hAnsi="Times New Roman" w:cs="Times New Roman"/>
                <w:sz w:val="28"/>
                <w:szCs w:val="28"/>
              </w:rPr>
              <w:t xml:space="preserve">-  </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ронению</w:t>
            </w:r>
            <w:proofErr w:type="spellEnd"/>
            <w:r w:rsidRPr="009971DD">
              <w:rPr>
                <w:rFonts w:ascii="Times New Roman" w:hAnsi="Times New Roman" w:cs="Times New Roman"/>
                <w:sz w:val="28"/>
                <w:szCs w:val="28"/>
              </w:rPr>
              <w:br/>
              <w:t xml:space="preserve">(ФИО,  </w:t>
            </w:r>
            <w:r w:rsidRPr="009971DD">
              <w:rPr>
                <w:rFonts w:ascii="Times New Roman" w:hAnsi="Times New Roman" w:cs="Times New Roman"/>
                <w:sz w:val="28"/>
                <w:szCs w:val="28"/>
              </w:rPr>
              <w:br/>
              <w:t xml:space="preserve">адрес  </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регист</w:t>
            </w:r>
            <w:proofErr w:type="spellEnd"/>
            <w:r w:rsidRPr="009971DD">
              <w:rPr>
                <w:rFonts w:ascii="Times New Roman" w:hAnsi="Times New Roman" w:cs="Times New Roman"/>
                <w:sz w:val="28"/>
                <w:szCs w:val="28"/>
              </w:rPr>
              <w:t>-</w:t>
            </w:r>
            <w:r w:rsidRPr="009971DD">
              <w:rPr>
                <w:rFonts w:ascii="Times New Roman" w:hAnsi="Times New Roman" w:cs="Times New Roman"/>
                <w:sz w:val="28"/>
                <w:szCs w:val="28"/>
              </w:rPr>
              <w:br/>
              <w:t xml:space="preserve">рации, </w:t>
            </w:r>
            <w:r w:rsidRPr="009971DD">
              <w:rPr>
                <w:rFonts w:ascii="Times New Roman" w:hAnsi="Times New Roman" w:cs="Times New Roman"/>
                <w:sz w:val="28"/>
                <w:szCs w:val="28"/>
              </w:rPr>
              <w:br/>
              <w:t xml:space="preserve">теле-  </w:t>
            </w:r>
            <w:r w:rsidRPr="009971DD">
              <w:rPr>
                <w:rFonts w:ascii="Times New Roman" w:hAnsi="Times New Roman" w:cs="Times New Roman"/>
                <w:sz w:val="28"/>
                <w:szCs w:val="28"/>
              </w:rPr>
              <w:br/>
              <w:t xml:space="preserve">фон)   </w:t>
            </w:r>
          </w:p>
        </w:tc>
        <w:tc>
          <w:tcPr>
            <w:tcW w:w="1080" w:type="dxa"/>
            <w:tcBorders>
              <w:top w:val="single" w:sz="4" w:space="0" w:color="auto"/>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Подпись</w:t>
            </w:r>
            <w:r w:rsidRPr="009971DD">
              <w:rPr>
                <w:rFonts w:ascii="Times New Roman" w:hAnsi="Times New Roman" w:cs="Times New Roman"/>
                <w:sz w:val="28"/>
                <w:szCs w:val="28"/>
              </w:rPr>
              <w:br/>
              <w:t>отве</w:t>
            </w:r>
            <w:proofErr w:type="gramStart"/>
            <w:r w:rsidRPr="009971DD">
              <w:rPr>
                <w:rFonts w:ascii="Times New Roman" w:hAnsi="Times New Roman" w:cs="Times New Roman"/>
                <w:sz w:val="28"/>
                <w:szCs w:val="28"/>
              </w:rPr>
              <w:t>т-</w:t>
            </w:r>
            <w:proofErr w:type="gramEnd"/>
            <w:r w:rsidRPr="009971DD">
              <w:rPr>
                <w:rFonts w:ascii="Times New Roman" w:hAnsi="Times New Roman" w:cs="Times New Roman"/>
                <w:sz w:val="28"/>
                <w:szCs w:val="28"/>
              </w:rPr>
              <w:t xml:space="preserve"> </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ствен</w:t>
            </w:r>
            <w:proofErr w:type="spellEnd"/>
            <w:r w:rsidRPr="009971DD">
              <w:rPr>
                <w:rFonts w:ascii="Times New Roman" w:hAnsi="Times New Roman" w:cs="Times New Roman"/>
                <w:sz w:val="28"/>
                <w:szCs w:val="28"/>
              </w:rPr>
              <w:t xml:space="preserve">- </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ного</w:t>
            </w:r>
            <w:proofErr w:type="spellEnd"/>
            <w:r w:rsidRPr="009971DD">
              <w:rPr>
                <w:rFonts w:ascii="Times New Roman" w:hAnsi="Times New Roman" w:cs="Times New Roman"/>
                <w:sz w:val="28"/>
                <w:szCs w:val="28"/>
              </w:rPr>
              <w:t xml:space="preserve"> за</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захо</w:t>
            </w:r>
            <w:proofErr w:type="spellEnd"/>
            <w:r w:rsidRPr="009971DD">
              <w:rPr>
                <w:rFonts w:ascii="Times New Roman" w:hAnsi="Times New Roman" w:cs="Times New Roman"/>
                <w:sz w:val="28"/>
                <w:szCs w:val="28"/>
              </w:rPr>
              <w:t xml:space="preserve">-  </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ронение</w:t>
            </w:r>
            <w:proofErr w:type="spellEnd"/>
          </w:p>
        </w:tc>
      </w:tr>
      <w:tr w:rsidR="008C145C" w:rsidRPr="009971DD">
        <w:trPr>
          <w:tblCellSpacing w:w="5" w:type="nil"/>
        </w:trPr>
        <w:tc>
          <w:tcPr>
            <w:tcW w:w="60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1  </w:t>
            </w:r>
          </w:p>
        </w:tc>
        <w:tc>
          <w:tcPr>
            <w:tcW w:w="84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2    </w:t>
            </w:r>
          </w:p>
        </w:tc>
        <w:tc>
          <w:tcPr>
            <w:tcW w:w="120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3       </w:t>
            </w:r>
          </w:p>
        </w:tc>
        <w:tc>
          <w:tcPr>
            <w:tcW w:w="84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4    </w:t>
            </w:r>
          </w:p>
        </w:tc>
        <w:tc>
          <w:tcPr>
            <w:tcW w:w="96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5     </w:t>
            </w:r>
          </w:p>
        </w:tc>
        <w:tc>
          <w:tcPr>
            <w:tcW w:w="84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6    </w:t>
            </w:r>
          </w:p>
        </w:tc>
        <w:tc>
          <w:tcPr>
            <w:tcW w:w="96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7     </w:t>
            </w:r>
          </w:p>
        </w:tc>
        <w:tc>
          <w:tcPr>
            <w:tcW w:w="96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8     </w:t>
            </w:r>
          </w:p>
        </w:tc>
        <w:tc>
          <w:tcPr>
            <w:tcW w:w="84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9    </w:t>
            </w:r>
          </w:p>
        </w:tc>
        <w:tc>
          <w:tcPr>
            <w:tcW w:w="108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10     </w:t>
            </w:r>
          </w:p>
        </w:tc>
        <w:tc>
          <w:tcPr>
            <w:tcW w:w="108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11     </w:t>
            </w:r>
          </w:p>
        </w:tc>
      </w:tr>
      <w:tr w:rsidR="008C145C" w:rsidRPr="009971DD">
        <w:trPr>
          <w:tblCellSpacing w:w="5" w:type="nil"/>
        </w:trPr>
        <w:tc>
          <w:tcPr>
            <w:tcW w:w="60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84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120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84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96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84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96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96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84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108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108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r>
      <w:tr w:rsidR="008C145C" w:rsidRPr="009971DD">
        <w:trPr>
          <w:tblCellSpacing w:w="5" w:type="nil"/>
        </w:trPr>
        <w:tc>
          <w:tcPr>
            <w:tcW w:w="60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84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120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84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96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84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96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96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84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108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108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r>
      <w:tr w:rsidR="008C145C" w:rsidRPr="009971DD">
        <w:trPr>
          <w:tblCellSpacing w:w="5" w:type="nil"/>
        </w:trPr>
        <w:tc>
          <w:tcPr>
            <w:tcW w:w="60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84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120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84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96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84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96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96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84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108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108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r>
      <w:tr w:rsidR="008C145C" w:rsidRPr="009971DD">
        <w:trPr>
          <w:tblCellSpacing w:w="5" w:type="nil"/>
        </w:trPr>
        <w:tc>
          <w:tcPr>
            <w:tcW w:w="60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84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120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84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96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84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96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96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84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108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108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r>
    </w:tbl>
    <w:p w:rsidR="008C145C" w:rsidRPr="009971DD" w:rsidRDefault="008C145C" w:rsidP="008C145C">
      <w:pPr>
        <w:pStyle w:val="ConsPlusNormal"/>
        <w:jc w:val="right"/>
        <w:rPr>
          <w:rFonts w:ascii="Times New Roman" w:hAnsi="Times New Roman" w:cs="Times New Roman"/>
          <w:sz w:val="28"/>
          <w:szCs w:val="28"/>
        </w:rPr>
      </w:pPr>
    </w:p>
    <w:p w:rsidR="008C145C" w:rsidRPr="009971DD" w:rsidRDefault="008C145C" w:rsidP="008C145C">
      <w:pPr>
        <w:pStyle w:val="ConsPlusNormal"/>
        <w:jc w:val="right"/>
        <w:rPr>
          <w:rFonts w:ascii="Times New Roman" w:hAnsi="Times New Roman" w:cs="Times New Roman"/>
          <w:sz w:val="28"/>
          <w:szCs w:val="28"/>
        </w:rPr>
      </w:pPr>
    </w:p>
    <w:p w:rsidR="008C145C" w:rsidRPr="009971DD" w:rsidRDefault="008C145C" w:rsidP="008C145C">
      <w:pPr>
        <w:pStyle w:val="ConsPlusNormal"/>
        <w:jc w:val="right"/>
        <w:rPr>
          <w:rFonts w:ascii="Times New Roman" w:hAnsi="Times New Roman" w:cs="Times New Roman"/>
          <w:sz w:val="28"/>
          <w:szCs w:val="28"/>
        </w:rPr>
      </w:pPr>
    </w:p>
    <w:p w:rsidR="008C145C" w:rsidRPr="009971DD" w:rsidRDefault="008C145C" w:rsidP="008C145C">
      <w:pPr>
        <w:pStyle w:val="ConsPlusNormal"/>
        <w:jc w:val="right"/>
        <w:rPr>
          <w:rFonts w:ascii="Times New Roman" w:hAnsi="Times New Roman" w:cs="Times New Roman"/>
          <w:sz w:val="28"/>
          <w:szCs w:val="28"/>
        </w:rPr>
      </w:pPr>
    </w:p>
    <w:p w:rsidR="008C145C" w:rsidRPr="009971DD" w:rsidRDefault="008C145C" w:rsidP="008C145C">
      <w:pPr>
        <w:pStyle w:val="ConsPlusNormal"/>
        <w:jc w:val="right"/>
        <w:rPr>
          <w:rFonts w:ascii="Times New Roman" w:hAnsi="Times New Roman" w:cs="Times New Roman"/>
          <w:sz w:val="28"/>
          <w:szCs w:val="28"/>
        </w:rPr>
      </w:pPr>
    </w:p>
    <w:p w:rsidR="00E66DCF" w:rsidRDefault="00E66DCF" w:rsidP="008C145C">
      <w:pPr>
        <w:pStyle w:val="ConsPlusNormal"/>
        <w:jc w:val="right"/>
        <w:outlineLvl w:val="1"/>
        <w:rPr>
          <w:rFonts w:ascii="Times New Roman" w:hAnsi="Times New Roman" w:cs="Times New Roman"/>
          <w:sz w:val="28"/>
          <w:szCs w:val="28"/>
        </w:rPr>
      </w:pPr>
    </w:p>
    <w:p w:rsidR="00E66DCF" w:rsidRDefault="00E66DCF" w:rsidP="008C145C">
      <w:pPr>
        <w:pStyle w:val="ConsPlusNormal"/>
        <w:jc w:val="right"/>
        <w:outlineLvl w:val="1"/>
        <w:rPr>
          <w:rFonts w:ascii="Times New Roman" w:hAnsi="Times New Roman" w:cs="Times New Roman"/>
          <w:sz w:val="28"/>
          <w:szCs w:val="28"/>
        </w:rPr>
      </w:pPr>
    </w:p>
    <w:p w:rsidR="00E66DCF" w:rsidRDefault="00E66DCF" w:rsidP="008C145C">
      <w:pPr>
        <w:pStyle w:val="ConsPlusNormal"/>
        <w:jc w:val="right"/>
        <w:outlineLvl w:val="1"/>
        <w:rPr>
          <w:rFonts w:ascii="Times New Roman" w:hAnsi="Times New Roman" w:cs="Times New Roman"/>
          <w:sz w:val="28"/>
          <w:szCs w:val="28"/>
        </w:rPr>
      </w:pPr>
    </w:p>
    <w:p w:rsidR="00E66DCF" w:rsidRDefault="00E66DCF" w:rsidP="008C145C">
      <w:pPr>
        <w:pStyle w:val="ConsPlusNormal"/>
        <w:jc w:val="right"/>
        <w:outlineLvl w:val="1"/>
        <w:rPr>
          <w:rFonts w:ascii="Times New Roman" w:hAnsi="Times New Roman" w:cs="Times New Roman"/>
          <w:sz w:val="28"/>
          <w:szCs w:val="28"/>
        </w:rPr>
      </w:pPr>
    </w:p>
    <w:p w:rsidR="00E66DCF" w:rsidRDefault="00E66DCF" w:rsidP="008C145C">
      <w:pPr>
        <w:pStyle w:val="ConsPlusNormal"/>
        <w:jc w:val="right"/>
        <w:outlineLvl w:val="1"/>
        <w:rPr>
          <w:rFonts w:ascii="Times New Roman" w:hAnsi="Times New Roman" w:cs="Times New Roman"/>
          <w:sz w:val="28"/>
          <w:szCs w:val="28"/>
        </w:rPr>
      </w:pPr>
    </w:p>
    <w:p w:rsidR="00E66DCF" w:rsidRDefault="00E66DCF" w:rsidP="008C145C">
      <w:pPr>
        <w:pStyle w:val="ConsPlusNormal"/>
        <w:jc w:val="right"/>
        <w:outlineLvl w:val="1"/>
        <w:rPr>
          <w:rFonts w:ascii="Times New Roman" w:hAnsi="Times New Roman" w:cs="Times New Roman"/>
          <w:sz w:val="28"/>
          <w:szCs w:val="28"/>
        </w:rPr>
      </w:pPr>
    </w:p>
    <w:p w:rsidR="00E66DCF" w:rsidRDefault="00E66DCF" w:rsidP="008C145C">
      <w:pPr>
        <w:pStyle w:val="ConsPlusNormal"/>
        <w:jc w:val="right"/>
        <w:outlineLvl w:val="1"/>
        <w:rPr>
          <w:rFonts w:ascii="Times New Roman" w:hAnsi="Times New Roman" w:cs="Times New Roman"/>
          <w:sz w:val="28"/>
          <w:szCs w:val="28"/>
        </w:rPr>
      </w:pPr>
    </w:p>
    <w:p w:rsidR="00E66DCF" w:rsidRDefault="00E66DCF" w:rsidP="008C145C">
      <w:pPr>
        <w:pStyle w:val="ConsPlusNormal"/>
        <w:jc w:val="right"/>
        <w:outlineLvl w:val="1"/>
        <w:rPr>
          <w:rFonts w:ascii="Times New Roman" w:hAnsi="Times New Roman" w:cs="Times New Roman"/>
          <w:sz w:val="28"/>
          <w:szCs w:val="28"/>
        </w:rPr>
      </w:pPr>
    </w:p>
    <w:p w:rsidR="00E66DCF" w:rsidRDefault="00E66DCF" w:rsidP="008C145C">
      <w:pPr>
        <w:pStyle w:val="ConsPlusNormal"/>
        <w:jc w:val="right"/>
        <w:outlineLvl w:val="1"/>
        <w:rPr>
          <w:rFonts w:ascii="Times New Roman" w:hAnsi="Times New Roman" w:cs="Times New Roman"/>
          <w:sz w:val="28"/>
          <w:szCs w:val="28"/>
        </w:rPr>
      </w:pPr>
    </w:p>
    <w:p w:rsidR="008C145C" w:rsidRPr="009971DD" w:rsidRDefault="008C145C" w:rsidP="008C145C">
      <w:pPr>
        <w:pStyle w:val="ConsPlusNormal"/>
        <w:jc w:val="right"/>
        <w:outlineLvl w:val="1"/>
        <w:rPr>
          <w:rFonts w:ascii="Times New Roman" w:hAnsi="Times New Roman" w:cs="Times New Roman"/>
          <w:sz w:val="28"/>
          <w:szCs w:val="28"/>
        </w:rPr>
      </w:pPr>
      <w:r w:rsidRPr="009971DD">
        <w:rPr>
          <w:rFonts w:ascii="Times New Roman" w:hAnsi="Times New Roman" w:cs="Times New Roman"/>
          <w:sz w:val="28"/>
          <w:szCs w:val="28"/>
        </w:rPr>
        <w:lastRenderedPageBreak/>
        <w:t>Приложение 3</w:t>
      </w:r>
    </w:p>
    <w:p w:rsidR="008C145C" w:rsidRPr="009971DD" w:rsidRDefault="008C145C" w:rsidP="008C145C">
      <w:pPr>
        <w:pStyle w:val="ConsPlusNormal"/>
        <w:jc w:val="right"/>
        <w:rPr>
          <w:rFonts w:ascii="Times New Roman" w:hAnsi="Times New Roman" w:cs="Times New Roman"/>
          <w:sz w:val="28"/>
          <w:szCs w:val="28"/>
        </w:rPr>
      </w:pPr>
      <w:r w:rsidRPr="009971DD">
        <w:rPr>
          <w:rFonts w:ascii="Times New Roman" w:hAnsi="Times New Roman" w:cs="Times New Roman"/>
          <w:sz w:val="28"/>
          <w:szCs w:val="28"/>
        </w:rPr>
        <w:t>к Положению</w:t>
      </w:r>
    </w:p>
    <w:p w:rsidR="008C145C" w:rsidRPr="009971DD" w:rsidRDefault="008C145C" w:rsidP="008C145C">
      <w:pPr>
        <w:pStyle w:val="ConsPlusNormal"/>
        <w:jc w:val="right"/>
        <w:rPr>
          <w:rFonts w:ascii="Times New Roman" w:hAnsi="Times New Roman" w:cs="Times New Roman"/>
          <w:sz w:val="28"/>
          <w:szCs w:val="28"/>
        </w:rPr>
      </w:pPr>
      <w:r w:rsidRPr="009971DD">
        <w:rPr>
          <w:rFonts w:ascii="Times New Roman" w:hAnsi="Times New Roman" w:cs="Times New Roman"/>
          <w:sz w:val="28"/>
          <w:szCs w:val="28"/>
        </w:rPr>
        <w:t>об организации ритуальных услуг</w:t>
      </w:r>
    </w:p>
    <w:p w:rsidR="008C145C" w:rsidRPr="009971DD" w:rsidRDefault="008C145C" w:rsidP="008C145C">
      <w:pPr>
        <w:pStyle w:val="ConsPlusNormal"/>
        <w:jc w:val="right"/>
        <w:rPr>
          <w:rFonts w:ascii="Times New Roman" w:hAnsi="Times New Roman" w:cs="Times New Roman"/>
          <w:sz w:val="28"/>
          <w:szCs w:val="28"/>
        </w:rPr>
      </w:pPr>
      <w:r w:rsidRPr="009971DD">
        <w:rPr>
          <w:rFonts w:ascii="Times New Roman" w:hAnsi="Times New Roman" w:cs="Times New Roman"/>
          <w:sz w:val="28"/>
          <w:szCs w:val="28"/>
        </w:rPr>
        <w:t xml:space="preserve">и </w:t>
      </w:r>
      <w:proofErr w:type="gramStart"/>
      <w:r w:rsidRPr="009971DD">
        <w:rPr>
          <w:rFonts w:ascii="Times New Roman" w:hAnsi="Times New Roman" w:cs="Times New Roman"/>
          <w:sz w:val="28"/>
          <w:szCs w:val="28"/>
        </w:rPr>
        <w:t>содержании</w:t>
      </w:r>
      <w:proofErr w:type="gramEnd"/>
      <w:r w:rsidRPr="009971DD">
        <w:rPr>
          <w:rFonts w:ascii="Times New Roman" w:hAnsi="Times New Roman" w:cs="Times New Roman"/>
          <w:sz w:val="28"/>
          <w:szCs w:val="28"/>
        </w:rPr>
        <w:t xml:space="preserve"> мест захоронения</w:t>
      </w:r>
    </w:p>
    <w:p w:rsidR="008C145C" w:rsidRDefault="008C145C" w:rsidP="00B62D18">
      <w:pPr>
        <w:pStyle w:val="ConsPlusNormal"/>
        <w:jc w:val="right"/>
        <w:rPr>
          <w:rFonts w:ascii="Times New Roman" w:hAnsi="Times New Roman" w:cs="Times New Roman"/>
          <w:sz w:val="28"/>
          <w:szCs w:val="28"/>
        </w:rPr>
      </w:pPr>
      <w:r w:rsidRPr="009971DD">
        <w:rPr>
          <w:rFonts w:ascii="Times New Roman" w:hAnsi="Times New Roman" w:cs="Times New Roman"/>
          <w:sz w:val="28"/>
          <w:szCs w:val="28"/>
        </w:rPr>
        <w:t xml:space="preserve">на территории </w:t>
      </w:r>
      <w:r w:rsidR="00B62D18" w:rsidRPr="009971DD">
        <w:rPr>
          <w:rFonts w:ascii="Times New Roman" w:hAnsi="Times New Roman" w:cs="Times New Roman"/>
          <w:sz w:val="28"/>
          <w:szCs w:val="28"/>
        </w:rPr>
        <w:t xml:space="preserve">городского </w:t>
      </w:r>
      <w:r w:rsidR="00B62D18">
        <w:rPr>
          <w:rFonts w:ascii="Times New Roman" w:hAnsi="Times New Roman" w:cs="Times New Roman"/>
          <w:sz w:val="28"/>
          <w:szCs w:val="28"/>
        </w:rPr>
        <w:t>поселения Березово</w:t>
      </w:r>
    </w:p>
    <w:p w:rsidR="00B62D18" w:rsidRPr="009971DD" w:rsidRDefault="00B62D18" w:rsidP="00B62D18">
      <w:pPr>
        <w:pStyle w:val="ConsPlusNormal"/>
        <w:jc w:val="right"/>
        <w:rPr>
          <w:rFonts w:ascii="Times New Roman" w:hAnsi="Times New Roman" w:cs="Times New Roman"/>
          <w:sz w:val="28"/>
          <w:szCs w:val="28"/>
        </w:rPr>
      </w:pPr>
    </w:p>
    <w:p w:rsidR="008C145C" w:rsidRPr="009971DD" w:rsidRDefault="008C145C" w:rsidP="008C145C">
      <w:pPr>
        <w:pStyle w:val="ConsPlusTitle"/>
        <w:jc w:val="center"/>
        <w:rPr>
          <w:rFonts w:ascii="Times New Roman" w:hAnsi="Times New Roman" w:cs="Times New Roman"/>
          <w:sz w:val="28"/>
          <w:szCs w:val="28"/>
        </w:rPr>
      </w:pPr>
      <w:bookmarkStart w:id="5" w:name="Par359"/>
      <w:bookmarkEnd w:id="5"/>
      <w:r w:rsidRPr="009971DD">
        <w:rPr>
          <w:rFonts w:ascii="Times New Roman" w:hAnsi="Times New Roman" w:cs="Times New Roman"/>
          <w:sz w:val="28"/>
          <w:szCs w:val="28"/>
        </w:rPr>
        <w:t>КНИГА РЕГИСТРАЦИИ УСТАНОВКИ НАДГРОБИЙ</w:t>
      </w:r>
    </w:p>
    <w:p w:rsidR="008C145C" w:rsidRPr="009971DD" w:rsidRDefault="008C145C" w:rsidP="008C145C">
      <w:pPr>
        <w:pStyle w:val="ConsPlusNormal"/>
        <w:jc w:val="center"/>
        <w:rPr>
          <w:rFonts w:ascii="Times New Roman" w:hAnsi="Times New Roman" w:cs="Times New Roman"/>
          <w:sz w:val="28"/>
          <w:szCs w:val="28"/>
        </w:rPr>
      </w:pPr>
    </w:p>
    <w:p w:rsidR="008C145C" w:rsidRPr="009971DD" w:rsidRDefault="00B62D18" w:rsidP="008C145C">
      <w:pPr>
        <w:pStyle w:val="ConsPlusNormal"/>
        <w:jc w:val="center"/>
        <w:rPr>
          <w:rFonts w:ascii="Times New Roman" w:hAnsi="Times New Roman" w:cs="Times New Roman"/>
          <w:sz w:val="28"/>
          <w:szCs w:val="28"/>
        </w:rPr>
      </w:pPr>
      <w:r>
        <w:rPr>
          <w:rFonts w:ascii="Times New Roman" w:hAnsi="Times New Roman" w:cs="Times New Roman"/>
          <w:sz w:val="28"/>
          <w:szCs w:val="28"/>
        </w:rPr>
        <w:t>Населенный пункт</w:t>
      </w:r>
      <w:r w:rsidR="008C145C" w:rsidRPr="009971DD">
        <w:rPr>
          <w:rFonts w:ascii="Times New Roman" w:hAnsi="Times New Roman" w:cs="Times New Roman"/>
          <w:sz w:val="28"/>
          <w:szCs w:val="28"/>
        </w:rPr>
        <w:t xml:space="preserve"> _____________________________________________</w:t>
      </w:r>
    </w:p>
    <w:p w:rsidR="008C145C" w:rsidRPr="009971DD" w:rsidRDefault="008C145C" w:rsidP="008C145C">
      <w:pPr>
        <w:pStyle w:val="ConsPlusNormal"/>
        <w:jc w:val="center"/>
        <w:rPr>
          <w:rFonts w:ascii="Times New Roman" w:hAnsi="Times New Roman" w:cs="Times New Roman"/>
          <w:sz w:val="28"/>
          <w:szCs w:val="28"/>
        </w:rPr>
      </w:pPr>
      <w:r w:rsidRPr="009971DD">
        <w:rPr>
          <w:rFonts w:ascii="Times New Roman" w:hAnsi="Times New Roman" w:cs="Times New Roman"/>
          <w:sz w:val="28"/>
          <w:szCs w:val="28"/>
        </w:rPr>
        <w:t>(наименование)</w:t>
      </w:r>
    </w:p>
    <w:p w:rsidR="008C145C" w:rsidRPr="009971DD" w:rsidRDefault="008C145C" w:rsidP="008C145C">
      <w:pPr>
        <w:pStyle w:val="ConsPlusNormal"/>
        <w:jc w:val="center"/>
        <w:rPr>
          <w:rFonts w:ascii="Times New Roman" w:hAnsi="Times New Roman" w:cs="Times New Roman"/>
          <w:sz w:val="28"/>
          <w:szCs w:val="28"/>
        </w:rPr>
      </w:pPr>
      <w:r w:rsidRPr="009971DD">
        <w:rPr>
          <w:rFonts w:ascii="Times New Roman" w:hAnsi="Times New Roman" w:cs="Times New Roman"/>
          <w:sz w:val="28"/>
          <w:szCs w:val="28"/>
        </w:rPr>
        <w:t>__________________________________________ кладбище</w:t>
      </w:r>
    </w:p>
    <w:p w:rsidR="008C145C" w:rsidRPr="009971DD" w:rsidRDefault="008C145C" w:rsidP="008C145C">
      <w:pPr>
        <w:pStyle w:val="ConsPlusNormal"/>
        <w:jc w:val="center"/>
        <w:rPr>
          <w:rFonts w:ascii="Times New Roman" w:hAnsi="Times New Roman" w:cs="Times New Roman"/>
          <w:sz w:val="28"/>
          <w:szCs w:val="28"/>
        </w:rPr>
      </w:pPr>
      <w:r w:rsidRPr="009971DD">
        <w:rPr>
          <w:rFonts w:ascii="Times New Roman" w:hAnsi="Times New Roman" w:cs="Times New Roman"/>
          <w:sz w:val="28"/>
          <w:szCs w:val="28"/>
        </w:rPr>
        <w:t>(наименование)</w:t>
      </w:r>
    </w:p>
    <w:p w:rsidR="008C145C" w:rsidRPr="009971DD" w:rsidRDefault="008C145C" w:rsidP="008C145C">
      <w:pPr>
        <w:pStyle w:val="ConsPlusNormal"/>
        <w:jc w:val="center"/>
        <w:rPr>
          <w:rFonts w:ascii="Times New Roman" w:hAnsi="Times New Roman" w:cs="Times New Roman"/>
          <w:sz w:val="28"/>
          <w:szCs w:val="28"/>
        </w:rPr>
      </w:pPr>
    </w:p>
    <w:p w:rsidR="008C145C" w:rsidRPr="009971DD" w:rsidRDefault="008C145C" w:rsidP="008C145C">
      <w:pPr>
        <w:pStyle w:val="ConsPlusNormal"/>
        <w:jc w:val="center"/>
        <w:rPr>
          <w:rFonts w:ascii="Times New Roman" w:hAnsi="Times New Roman" w:cs="Times New Roman"/>
          <w:sz w:val="28"/>
          <w:szCs w:val="28"/>
        </w:rPr>
      </w:pPr>
      <w:proofErr w:type="gramStart"/>
      <w:r w:rsidRPr="009971DD">
        <w:rPr>
          <w:rFonts w:ascii="Times New Roman" w:hAnsi="Times New Roman" w:cs="Times New Roman"/>
          <w:sz w:val="28"/>
          <w:szCs w:val="28"/>
        </w:rPr>
        <w:t>Начата</w:t>
      </w:r>
      <w:proofErr w:type="gramEnd"/>
      <w:r w:rsidRPr="009971DD">
        <w:rPr>
          <w:rFonts w:ascii="Times New Roman" w:hAnsi="Times New Roman" w:cs="Times New Roman"/>
          <w:sz w:val="28"/>
          <w:szCs w:val="28"/>
        </w:rPr>
        <w:t xml:space="preserve"> "___" ____________ 200_ года.</w:t>
      </w:r>
    </w:p>
    <w:p w:rsidR="008C145C" w:rsidRPr="009971DD" w:rsidRDefault="008C145C" w:rsidP="008C145C">
      <w:pPr>
        <w:pStyle w:val="ConsPlusNormal"/>
        <w:jc w:val="center"/>
        <w:rPr>
          <w:rFonts w:ascii="Times New Roman" w:hAnsi="Times New Roman" w:cs="Times New Roman"/>
          <w:sz w:val="28"/>
          <w:szCs w:val="28"/>
        </w:rPr>
      </w:pPr>
      <w:proofErr w:type="gramStart"/>
      <w:r w:rsidRPr="009971DD">
        <w:rPr>
          <w:rFonts w:ascii="Times New Roman" w:hAnsi="Times New Roman" w:cs="Times New Roman"/>
          <w:sz w:val="28"/>
          <w:szCs w:val="28"/>
        </w:rPr>
        <w:t>Окончена</w:t>
      </w:r>
      <w:proofErr w:type="gramEnd"/>
      <w:r w:rsidRPr="009971DD">
        <w:rPr>
          <w:rFonts w:ascii="Times New Roman" w:hAnsi="Times New Roman" w:cs="Times New Roman"/>
          <w:sz w:val="28"/>
          <w:szCs w:val="28"/>
        </w:rPr>
        <w:t xml:space="preserve"> "___" ____________ 200_ года.</w:t>
      </w:r>
    </w:p>
    <w:p w:rsidR="008C145C" w:rsidRPr="009971DD" w:rsidRDefault="008C145C" w:rsidP="008C145C">
      <w:pPr>
        <w:pStyle w:val="ConsPlusNormal"/>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600"/>
        <w:gridCol w:w="1920"/>
        <w:gridCol w:w="1080"/>
        <w:gridCol w:w="840"/>
        <w:gridCol w:w="840"/>
        <w:gridCol w:w="720"/>
        <w:gridCol w:w="720"/>
        <w:gridCol w:w="960"/>
        <w:gridCol w:w="840"/>
        <w:gridCol w:w="720"/>
        <w:gridCol w:w="960"/>
      </w:tblGrid>
      <w:tr w:rsidR="008C145C" w:rsidRPr="009971DD">
        <w:trPr>
          <w:trHeight w:val="1200"/>
          <w:tblCellSpacing w:w="5" w:type="nil"/>
        </w:trPr>
        <w:tc>
          <w:tcPr>
            <w:tcW w:w="600" w:type="dxa"/>
            <w:tcBorders>
              <w:top w:val="single" w:sz="4" w:space="0" w:color="auto"/>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N  </w:t>
            </w:r>
            <w:r w:rsidRPr="009971DD">
              <w:rPr>
                <w:rFonts w:ascii="Times New Roman" w:hAnsi="Times New Roman" w:cs="Times New Roman"/>
                <w:sz w:val="28"/>
                <w:szCs w:val="28"/>
              </w:rPr>
              <w:br/>
            </w:r>
            <w:proofErr w:type="spellStart"/>
            <w:proofErr w:type="gramStart"/>
            <w:r w:rsidRPr="009971DD">
              <w:rPr>
                <w:rFonts w:ascii="Times New Roman" w:hAnsi="Times New Roman" w:cs="Times New Roman"/>
                <w:sz w:val="28"/>
                <w:szCs w:val="28"/>
              </w:rPr>
              <w:t>п</w:t>
            </w:r>
            <w:proofErr w:type="spellEnd"/>
            <w:proofErr w:type="gramEnd"/>
            <w:r w:rsidRPr="009971DD">
              <w:rPr>
                <w:rFonts w:ascii="Times New Roman" w:hAnsi="Times New Roman" w:cs="Times New Roman"/>
                <w:sz w:val="28"/>
                <w:szCs w:val="28"/>
              </w:rPr>
              <w:t>/</w:t>
            </w:r>
            <w:proofErr w:type="spellStart"/>
            <w:r w:rsidRPr="009971DD">
              <w:rPr>
                <w:rFonts w:ascii="Times New Roman" w:hAnsi="Times New Roman" w:cs="Times New Roman"/>
                <w:sz w:val="28"/>
                <w:szCs w:val="28"/>
              </w:rPr>
              <w:t>п</w:t>
            </w:r>
            <w:proofErr w:type="spellEnd"/>
          </w:p>
        </w:tc>
        <w:tc>
          <w:tcPr>
            <w:tcW w:w="1920" w:type="dxa"/>
            <w:tcBorders>
              <w:top w:val="single" w:sz="4" w:space="0" w:color="auto"/>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ФИО           </w:t>
            </w:r>
            <w:r w:rsidRPr="009971DD">
              <w:rPr>
                <w:rFonts w:ascii="Times New Roman" w:hAnsi="Times New Roman" w:cs="Times New Roman"/>
                <w:sz w:val="28"/>
                <w:szCs w:val="28"/>
              </w:rPr>
              <w:br/>
            </w:r>
            <w:proofErr w:type="gramStart"/>
            <w:r w:rsidRPr="009971DD">
              <w:rPr>
                <w:rFonts w:ascii="Times New Roman" w:hAnsi="Times New Roman" w:cs="Times New Roman"/>
                <w:sz w:val="28"/>
                <w:szCs w:val="28"/>
              </w:rPr>
              <w:t>захороненного</w:t>
            </w:r>
            <w:proofErr w:type="gramEnd"/>
            <w:r w:rsidRPr="009971DD">
              <w:rPr>
                <w:rFonts w:ascii="Times New Roman" w:hAnsi="Times New Roman" w:cs="Times New Roman"/>
                <w:sz w:val="28"/>
                <w:szCs w:val="28"/>
              </w:rPr>
              <w:t xml:space="preserve"> </w:t>
            </w:r>
            <w:r w:rsidRPr="009971DD">
              <w:rPr>
                <w:rFonts w:ascii="Times New Roman" w:hAnsi="Times New Roman" w:cs="Times New Roman"/>
                <w:sz w:val="28"/>
                <w:szCs w:val="28"/>
              </w:rPr>
              <w:br/>
              <w:t>(захороненной)</w:t>
            </w:r>
          </w:p>
        </w:tc>
        <w:tc>
          <w:tcPr>
            <w:tcW w:w="1080" w:type="dxa"/>
            <w:tcBorders>
              <w:top w:val="single" w:sz="4" w:space="0" w:color="auto"/>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Док</w:t>
            </w:r>
            <w:proofErr w:type="gramStart"/>
            <w:r w:rsidRPr="009971DD">
              <w:rPr>
                <w:rFonts w:ascii="Times New Roman" w:hAnsi="Times New Roman" w:cs="Times New Roman"/>
                <w:sz w:val="28"/>
                <w:szCs w:val="28"/>
              </w:rPr>
              <w:t>у-</w:t>
            </w:r>
            <w:proofErr w:type="gramEnd"/>
            <w:r w:rsidRPr="009971DD">
              <w:rPr>
                <w:rFonts w:ascii="Times New Roman" w:hAnsi="Times New Roman" w:cs="Times New Roman"/>
                <w:sz w:val="28"/>
                <w:szCs w:val="28"/>
              </w:rPr>
              <w:t xml:space="preserve">  </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мент</w:t>
            </w:r>
            <w:proofErr w:type="spellEnd"/>
            <w:r w:rsidRPr="009971DD">
              <w:rPr>
                <w:rFonts w:ascii="Times New Roman" w:hAnsi="Times New Roman" w:cs="Times New Roman"/>
                <w:sz w:val="28"/>
                <w:szCs w:val="28"/>
              </w:rPr>
              <w:t xml:space="preserve">   </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изгото</w:t>
            </w:r>
            <w:proofErr w:type="spellEnd"/>
            <w:r w:rsidRPr="009971DD">
              <w:rPr>
                <w:rFonts w:ascii="Times New Roman" w:hAnsi="Times New Roman" w:cs="Times New Roman"/>
                <w:sz w:val="28"/>
                <w:szCs w:val="28"/>
              </w:rPr>
              <w:t>-</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вителя</w:t>
            </w:r>
            <w:proofErr w:type="spellEnd"/>
            <w:r w:rsidRPr="009971DD">
              <w:rPr>
                <w:rFonts w:ascii="Times New Roman" w:hAnsi="Times New Roman" w:cs="Times New Roman"/>
                <w:sz w:val="28"/>
                <w:szCs w:val="28"/>
              </w:rPr>
              <w:t xml:space="preserve"> </w:t>
            </w:r>
            <w:r w:rsidRPr="009971DD">
              <w:rPr>
                <w:rFonts w:ascii="Times New Roman" w:hAnsi="Times New Roman" w:cs="Times New Roman"/>
                <w:sz w:val="28"/>
                <w:szCs w:val="28"/>
              </w:rPr>
              <w:br/>
              <w:t xml:space="preserve">над-   </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гробия</w:t>
            </w:r>
            <w:proofErr w:type="spellEnd"/>
            <w:r w:rsidRPr="009971DD">
              <w:rPr>
                <w:rFonts w:ascii="Times New Roman" w:hAnsi="Times New Roman" w:cs="Times New Roman"/>
                <w:sz w:val="28"/>
                <w:szCs w:val="28"/>
              </w:rPr>
              <w:t xml:space="preserve"> </w:t>
            </w:r>
          </w:p>
        </w:tc>
        <w:tc>
          <w:tcPr>
            <w:tcW w:w="840" w:type="dxa"/>
            <w:tcBorders>
              <w:top w:val="single" w:sz="4" w:space="0" w:color="auto"/>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Дата </w:t>
            </w:r>
            <w:r w:rsidRPr="009971DD">
              <w:rPr>
                <w:rFonts w:ascii="Times New Roman" w:hAnsi="Times New Roman" w:cs="Times New Roman"/>
                <w:sz w:val="28"/>
                <w:szCs w:val="28"/>
              </w:rPr>
              <w:br/>
              <w:t>уст</w:t>
            </w:r>
            <w:proofErr w:type="gramStart"/>
            <w:r w:rsidRPr="009971DD">
              <w:rPr>
                <w:rFonts w:ascii="Times New Roman" w:hAnsi="Times New Roman" w:cs="Times New Roman"/>
                <w:sz w:val="28"/>
                <w:szCs w:val="28"/>
              </w:rPr>
              <w:t>а-</w:t>
            </w:r>
            <w:proofErr w:type="gramEnd"/>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новки</w:t>
            </w:r>
            <w:proofErr w:type="spellEnd"/>
          </w:p>
        </w:tc>
        <w:tc>
          <w:tcPr>
            <w:tcW w:w="840" w:type="dxa"/>
            <w:tcBorders>
              <w:top w:val="single" w:sz="4" w:space="0" w:color="auto"/>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N    </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ква</w:t>
            </w:r>
            <w:proofErr w:type="gramStart"/>
            <w:r w:rsidRPr="009971DD">
              <w:rPr>
                <w:rFonts w:ascii="Times New Roman" w:hAnsi="Times New Roman" w:cs="Times New Roman"/>
                <w:sz w:val="28"/>
                <w:szCs w:val="28"/>
              </w:rPr>
              <w:t>р</w:t>
            </w:r>
            <w:proofErr w:type="spellEnd"/>
            <w:r w:rsidRPr="009971DD">
              <w:rPr>
                <w:rFonts w:ascii="Times New Roman" w:hAnsi="Times New Roman" w:cs="Times New Roman"/>
                <w:sz w:val="28"/>
                <w:szCs w:val="28"/>
              </w:rPr>
              <w:t>-</w:t>
            </w:r>
            <w:proofErr w:type="gramEnd"/>
            <w:r w:rsidRPr="009971DD">
              <w:rPr>
                <w:rFonts w:ascii="Times New Roman" w:hAnsi="Times New Roman" w:cs="Times New Roman"/>
                <w:sz w:val="28"/>
                <w:szCs w:val="28"/>
              </w:rPr>
              <w:br/>
              <w:t xml:space="preserve">тала </w:t>
            </w:r>
          </w:p>
        </w:tc>
        <w:tc>
          <w:tcPr>
            <w:tcW w:w="720" w:type="dxa"/>
            <w:tcBorders>
              <w:top w:val="single" w:sz="4" w:space="0" w:color="auto"/>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N   </w:t>
            </w:r>
            <w:r w:rsidRPr="009971DD">
              <w:rPr>
                <w:rFonts w:ascii="Times New Roman" w:hAnsi="Times New Roman" w:cs="Times New Roman"/>
                <w:sz w:val="28"/>
                <w:szCs w:val="28"/>
              </w:rPr>
              <w:br/>
              <w:t>се</w:t>
            </w:r>
            <w:proofErr w:type="gramStart"/>
            <w:r w:rsidRPr="009971DD">
              <w:rPr>
                <w:rFonts w:ascii="Times New Roman" w:hAnsi="Times New Roman" w:cs="Times New Roman"/>
                <w:sz w:val="28"/>
                <w:szCs w:val="28"/>
              </w:rPr>
              <w:t>к-</w:t>
            </w:r>
            <w:proofErr w:type="gramEnd"/>
            <w:r w:rsidRPr="009971DD">
              <w:rPr>
                <w:rFonts w:ascii="Times New Roman" w:hAnsi="Times New Roman" w:cs="Times New Roman"/>
                <w:sz w:val="28"/>
                <w:szCs w:val="28"/>
              </w:rPr>
              <w:br/>
              <w:t>тора</w:t>
            </w:r>
          </w:p>
        </w:tc>
        <w:tc>
          <w:tcPr>
            <w:tcW w:w="720" w:type="dxa"/>
            <w:tcBorders>
              <w:top w:val="single" w:sz="4" w:space="0" w:color="auto"/>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N   </w:t>
            </w:r>
            <w:r w:rsidRPr="009971DD">
              <w:rPr>
                <w:rFonts w:ascii="Times New Roman" w:hAnsi="Times New Roman" w:cs="Times New Roman"/>
                <w:sz w:val="28"/>
                <w:szCs w:val="28"/>
              </w:rPr>
              <w:br/>
              <w:t>м</w:t>
            </w:r>
            <w:proofErr w:type="gramStart"/>
            <w:r w:rsidRPr="009971DD">
              <w:rPr>
                <w:rFonts w:ascii="Times New Roman" w:hAnsi="Times New Roman" w:cs="Times New Roman"/>
                <w:sz w:val="28"/>
                <w:szCs w:val="28"/>
              </w:rPr>
              <w:t>о-</w:t>
            </w:r>
            <w:proofErr w:type="gramEnd"/>
            <w:r w:rsidRPr="009971DD">
              <w:rPr>
                <w:rFonts w:ascii="Times New Roman" w:hAnsi="Times New Roman" w:cs="Times New Roman"/>
                <w:sz w:val="28"/>
                <w:szCs w:val="28"/>
              </w:rPr>
              <w:t xml:space="preserve"> </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гилы</w:t>
            </w:r>
            <w:proofErr w:type="spellEnd"/>
          </w:p>
        </w:tc>
        <w:tc>
          <w:tcPr>
            <w:tcW w:w="960" w:type="dxa"/>
            <w:tcBorders>
              <w:top w:val="single" w:sz="4" w:space="0" w:color="auto"/>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N     </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колу</w:t>
            </w:r>
            <w:proofErr w:type="gramStart"/>
            <w:r w:rsidRPr="009971DD">
              <w:rPr>
                <w:rFonts w:ascii="Times New Roman" w:hAnsi="Times New Roman" w:cs="Times New Roman"/>
                <w:sz w:val="28"/>
                <w:szCs w:val="28"/>
              </w:rPr>
              <w:t>м</w:t>
            </w:r>
            <w:proofErr w:type="spellEnd"/>
            <w:r w:rsidRPr="009971DD">
              <w:rPr>
                <w:rFonts w:ascii="Times New Roman" w:hAnsi="Times New Roman" w:cs="Times New Roman"/>
                <w:sz w:val="28"/>
                <w:szCs w:val="28"/>
              </w:rPr>
              <w:t>-</w:t>
            </w:r>
            <w:proofErr w:type="gramEnd"/>
            <w:r w:rsidRPr="009971DD">
              <w:rPr>
                <w:rFonts w:ascii="Times New Roman" w:hAnsi="Times New Roman" w:cs="Times New Roman"/>
                <w:sz w:val="28"/>
                <w:szCs w:val="28"/>
              </w:rPr>
              <w:br/>
              <w:t xml:space="preserve">бария </w:t>
            </w:r>
          </w:p>
        </w:tc>
        <w:tc>
          <w:tcPr>
            <w:tcW w:w="840" w:type="dxa"/>
            <w:tcBorders>
              <w:top w:val="single" w:sz="4" w:space="0" w:color="auto"/>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N    </w:t>
            </w:r>
            <w:r w:rsidRPr="009971DD">
              <w:rPr>
                <w:rFonts w:ascii="Times New Roman" w:hAnsi="Times New Roman" w:cs="Times New Roman"/>
                <w:sz w:val="28"/>
                <w:szCs w:val="28"/>
              </w:rPr>
              <w:br/>
              <w:t>яруса</w:t>
            </w:r>
          </w:p>
        </w:tc>
        <w:tc>
          <w:tcPr>
            <w:tcW w:w="720" w:type="dxa"/>
            <w:tcBorders>
              <w:top w:val="single" w:sz="4" w:space="0" w:color="auto"/>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N   </w:t>
            </w:r>
            <w:r w:rsidRPr="009971DD">
              <w:rPr>
                <w:rFonts w:ascii="Times New Roman" w:hAnsi="Times New Roman" w:cs="Times New Roman"/>
                <w:sz w:val="28"/>
                <w:szCs w:val="28"/>
              </w:rPr>
              <w:br/>
              <w:t>ниши</w:t>
            </w:r>
          </w:p>
        </w:tc>
        <w:tc>
          <w:tcPr>
            <w:tcW w:w="960" w:type="dxa"/>
            <w:tcBorders>
              <w:top w:val="single" w:sz="4" w:space="0" w:color="auto"/>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Мат</w:t>
            </w:r>
            <w:proofErr w:type="gramStart"/>
            <w:r w:rsidRPr="009971DD">
              <w:rPr>
                <w:rFonts w:ascii="Times New Roman" w:hAnsi="Times New Roman" w:cs="Times New Roman"/>
                <w:sz w:val="28"/>
                <w:szCs w:val="28"/>
              </w:rPr>
              <w:t>е-</w:t>
            </w:r>
            <w:proofErr w:type="gramEnd"/>
            <w:r w:rsidRPr="009971DD">
              <w:rPr>
                <w:rFonts w:ascii="Times New Roman" w:hAnsi="Times New Roman" w:cs="Times New Roman"/>
                <w:sz w:val="28"/>
                <w:szCs w:val="28"/>
              </w:rPr>
              <w:t xml:space="preserve"> </w:t>
            </w:r>
            <w:r w:rsidRPr="009971DD">
              <w:rPr>
                <w:rFonts w:ascii="Times New Roman" w:hAnsi="Times New Roman" w:cs="Times New Roman"/>
                <w:sz w:val="28"/>
                <w:szCs w:val="28"/>
              </w:rPr>
              <w:br/>
              <w:t>риал и</w:t>
            </w:r>
            <w:r w:rsidRPr="009971DD">
              <w:rPr>
                <w:rFonts w:ascii="Times New Roman" w:hAnsi="Times New Roman" w:cs="Times New Roman"/>
                <w:sz w:val="28"/>
                <w:szCs w:val="28"/>
              </w:rPr>
              <w:br/>
              <w:t xml:space="preserve">раз-  </w:t>
            </w:r>
            <w:r w:rsidRPr="009971DD">
              <w:rPr>
                <w:rFonts w:ascii="Times New Roman" w:hAnsi="Times New Roman" w:cs="Times New Roman"/>
                <w:sz w:val="28"/>
                <w:szCs w:val="28"/>
              </w:rPr>
              <w:br/>
              <w:t xml:space="preserve">меры  </w:t>
            </w:r>
            <w:r w:rsidRPr="009971DD">
              <w:rPr>
                <w:rFonts w:ascii="Times New Roman" w:hAnsi="Times New Roman" w:cs="Times New Roman"/>
                <w:sz w:val="28"/>
                <w:szCs w:val="28"/>
              </w:rPr>
              <w:br/>
              <w:t xml:space="preserve">над-  </w:t>
            </w:r>
            <w:r w:rsidRPr="009971DD">
              <w:rPr>
                <w:rFonts w:ascii="Times New Roman" w:hAnsi="Times New Roman" w:cs="Times New Roman"/>
                <w:sz w:val="28"/>
                <w:szCs w:val="28"/>
              </w:rPr>
              <w:br/>
            </w:r>
            <w:proofErr w:type="spellStart"/>
            <w:r w:rsidRPr="009971DD">
              <w:rPr>
                <w:rFonts w:ascii="Times New Roman" w:hAnsi="Times New Roman" w:cs="Times New Roman"/>
                <w:sz w:val="28"/>
                <w:szCs w:val="28"/>
              </w:rPr>
              <w:t>гробия</w:t>
            </w:r>
            <w:proofErr w:type="spellEnd"/>
          </w:p>
        </w:tc>
      </w:tr>
      <w:tr w:rsidR="008C145C" w:rsidRPr="009971DD">
        <w:trPr>
          <w:tblCellSpacing w:w="5" w:type="nil"/>
        </w:trPr>
        <w:tc>
          <w:tcPr>
            <w:tcW w:w="60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1  </w:t>
            </w:r>
          </w:p>
        </w:tc>
        <w:tc>
          <w:tcPr>
            <w:tcW w:w="192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2             </w:t>
            </w:r>
          </w:p>
        </w:tc>
        <w:tc>
          <w:tcPr>
            <w:tcW w:w="108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3      </w:t>
            </w:r>
          </w:p>
        </w:tc>
        <w:tc>
          <w:tcPr>
            <w:tcW w:w="84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4    </w:t>
            </w:r>
          </w:p>
        </w:tc>
        <w:tc>
          <w:tcPr>
            <w:tcW w:w="84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5    </w:t>
            </w:r>
          </w:p>
        </w:tc>
        <w:tc>
          <w:tcPr>
            <w:tcW w:w="72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6   </w:t>
            </w:r>
          </w:p>
        </w:tc>
        <w:tc>
          <w:tcPr>
            <w:tcW w:w="72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7   </w:t>
            </w:r>
          </w:p>
        </w:tc>
        <w:tc>
          <w:tcPr>
            <w:tcW w:w="96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8     </w:t>
            </w:r>
          </w:p>
        </w:tc>
        <w:tc>
          <w:tcPr>
            <w:tcW w:w="84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9    </w:t>
            </w:r>
          </w:p>
        </w:tc>
        <w:tc>
          <w:tcPr>
            <w:tcW w:w="72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10  </w:t>
            </w:r>
          </w:p>
        </w:tc>
        <w:tc>
          <w:tcPr>
            <w:tcW w:w="96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r w:rsidRPr="009971DD">
              <w:rPr>
                <w:rFonts w:ascii="Times New Roman" w:hAnsi="Times New Roman" w:cs="Times New Roman"/>
                <w:sz w:val="28"/>
                <w:szCs w:val="28"/>
              </w:rPr>
              <w:t xml:space="preserve">11    </w:t>
            </w:r>
          </w:p>
        </w:tc>
      </w:tr>
      <w:tr w:rsidR="008C145C" w:rsidRPr="009971DD">
        <w:trPr>
          <w:tblCellSpacing w:w="5" w:type="nil"/>
        </w:trPr>
        <w:tc>
          <w:tcPr>
            <w:tcW w:w="60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192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108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84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84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72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72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96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84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72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96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r>
      <w:tr w:rsidR="008C145C" w:rsidRPr="009971DD">
        <w:trPr>
          <w:tblCellSpacing w:w="5" w:type="nil"/>
        </w:trPr>
        <w:tc>
          <w:tcPr>
            <w:tcW w:w="60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192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108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84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84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72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72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96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84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72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c>
          <w:tcPr>
            <w:tcW w:w="960" w:type="dxa"/>
            <w:tcBorders>
              <w:left w:val="single" w:sz="4" w:space="0" w:color="auto"/>
              <w:bottom w:val="single" w:sz="4" w:space="0" w:color="auto"/>
              <w:right w:val="single" w:sz="4" w:space="0" w:color="auto"/>
            </w:tcBorders>
          </w:tcPr>
          <w:p w:rsidR="008C145C" w:rsidRPr="009971DD" w:rsidRDefault="008C145C">
            <w:pPr>
              <w:pStyle w:val="ConsPlusCell"/>
              <w:rPr>
                <w:rFonts w:ascii="Times New Roman" w:hAnsi="Times New Roman" w:cs="Times New Roman"/>
                <w:sz w:val="28"/>
                <w:szCs w:val="28"/>
              </w:rPr>
            </w:pPr>
          </w:p>
        </w:tc>
      </w:tr>
    </w:tbl>
    <w:p w:rsidR="008C145C" w:rsidRPr="009971DD" w:rsidRDefault="008C145C" w:rsidP="008C145C">
      <w:pPr>
        <w:pStyle w:val="ConsPlusNormal"/>
        <w:ind w:firstLine="540"/>
        <w:jc w:val="both"/>
        <w:rPr>
          <w:rFonts w:ascii="Times New Roman" w:hAnsi="Times New Roman" w:cs="Times New Roman"/>
          <w:sz w:val="28"/>
          <w:szCs w:val="28"/>
        </w:rPr>
      </w:pPr>
    </w:p>
    <w:p w:rsidR="008C145C" w:rsidRPr="009971DD" w:rsidRDefault="008C145C" w:rsidP="008C145C">
      <w:pPr>
        <w:pStyle w:val="ConsPlusNormal"/>
        <w:ind w:firstLine="540"/>
        <w:jc w:val="both"/>
        <w:rPr>
          <w:rFonts w:ascii="Times New Roman" w:hAnsi="Times New Roman" w:cs="Times New Roman"/>
          <w:sz w:val="28"/>
          <w:szCs w:val="28"/>
        </w:rPr>
      </w:pPr>
    </w:p>
    <w:p w:rsidR="008C145C" w:rsidRPr="009971DD" w:rsidRDefault="008C145C" w:rsidP="008C145C">
      <w:pPr>
        <w:pStyle w:val="ConsPlusNormal"/>
        <w:pBdr>
          <w:bottom w:val="single" w:sz="6" w:space="0" w:color="auto"/>
        </w:pBdr>
        <w:rPr>
          <w:rFonts w:ascii="Times New Roman" w:hAnsi="Times New Roman" w:cs="Times New Roman"/>
          <w:sz w:val="28"/>
          <w:szCs w:val="28"/>
        </w:rPr>
      </w:pPr>
    </w:p>
    <w:p w:rsidR="0021009D" w:rsidRPr="009971DD" w:rsidRDefault="0021009D">
      <w:pPr>
        <w:rPr>
          <w:rFonts w:ascii="Times New Roman" w:hAnsi="Times New Roman" w:cs="Times New Roman"/>
          <w:sz w:val="28"/>
          <w:szCs w:val="28"/>
        </w:rPr>
      </w:pPr>
    </w:p>
    <w:sectPr w:rsidR="0021009D" w:rsidRPr="009971DD" w:rsidSect="008A3D65">
      <w:pgSz w:w="11906" w:h="16838"/>
      <w:pgMar w:top="709" w:right="566" w:bottom="1440" w:left="1133"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C145C"/>
    <w:rsid w:val="00000A79"/>
    <w:rsid w:val="00000C70"/>
    <w:rsid w:val="000013B4"/>
    <w:rsid w:val="00002EE9"/>
    <w:rsid w:val="000035A8"/>
    <w:rsid w:val="000041EF"/>
    <w:rsid w:val="000047A4"/>
    <w:rsid w:val="00004B81"/>
    <w:rsid w:val="00004F5C"/>
    <w:rsid w:val="00005AF6"/>
    <w:rsid w:val="000069CD"/>
    <w:rsid w:val="000117E5"/>
    <w:rsid w:val="00012954"/>
    <w:rsid w:val="0001465E"/>
    <w:rsid w:val="00014DAC"/>
    <w:rsid w:val="00015FAC"/>
    <w:rsid w:val="0001704D"/>
    <w:rsid w:val="0001729C"/>
    <w:rsid w:val="00017587"/>
    <w:rsid w:val="0002048F"/>
    <w:rsid w:val="00020933"/>
    <w:rsid w:val="00020E68"/>
    <w:rsid w:val="00021D16"/>
    <w:rsid w:val="00021FD3"/>
    <w:rsid w:val="00022492"/>
    <w:rsid w:val="000257D2"/>
    <w:rsid w:val="000258EA"/>
    <w:rsid w:val="00025DDC"/>
    <w:rsid w:val="00026586"/>
    <w:rsid w:val="000274D6"/>
    <w:rsid w:val="000301AA"/>
    <w:rsid w:val="0003089A"/>
    <w:rsid w:val="00030A12"/>
    <w:rsid w:val="00032E1A"/>
    <w:rsid w:val="00033162"/>
    <w:rsid w:val="00033BA0"/>
    <w:rsid w:val="00033F2A"/>
    <w:rsid w:val="0003443B"/>
    <w:rsid w:val="000344F9"/>
    <w:rsid w:val="00037F9B"/>
    <w:rsid w:val="000401FB"/>
    <w:rsid w:val="00040E0D"/>
    <w:rsid w:val="00041106"/>
    <w:rsid w:val="00041147"/>
    <w:rsid w:val="000418E8"/>
    <w:rsid w:val="00041CAE"/>
    <w:rsid w:val="00042726"/>
    <w:rsid w:val="000434DF"/>
    <w:rsid w:val="000436D6"/>
    <w:rsid w:val="00043A0B"/>
    <w:rsid w:val="00045E4A"/>
    <w:rsid w:val="00050CF0"/>
    <w:rsid w:val="00051546"/>
    <w:rsid w:val="000519A0"/>
    <w:rsid w:val="00052003"/>
    <w:rsid w:val="0005263A"/>
    <w:rsid w:val="00053822"/>
    <w:rsid w:val="00054A83"/>
    <w:rsid w:val="00055FF4"/>
    <w:rsid w:val="000560E4"/>
    <w:rsid w:val="00056486"/>
    <w:rsid w:val="000566AC"/>
    <w:rsid w:val="00056D3E"/>
    <w:rsid w:val="000573BB"/>
    <w:rsid w:val="000579C7"/>
    <w:rsid w:val="00060391"/>
    <w:rsid w:val="000606EE"/>
    <w:rsid w:val="000610EF"/>
    <w:rsid w:val="000617E8"/>
    <w:rsid w:val="00062415"/>
    <w:rsid w:val="00063400"/>
    <w:rsid w:val="0006370F"/>
    <w:rsid w:val="00063E3A"/>
    <w:rsid w:val="000641B1"/>
    <w:rsid w:val="00064325"/>
    <w:rsid w:val="000646B4"/>
    <w:rsid w:val="00065115"/>
    <w:rsid w:val="0006530D"/>
    <w:rsid w:val="000659FB"/>
    <w:rsid w:val="00065BE9"/>
    <w:rsid w:val="0006632C"/>
    <w:rsid w:val="000704AB"/>
    <w:rsid w:val="000713CC"/>
    <w:rsid w:val="0007205D"/>
    <w:rsid w:val="00072A27"/>
    <w:rsid w:val="00073761"/>
    <w:rsid w:val="00074224"/>
    <w:rsid w:val="00074416"/>
    <w:rsid w:val="0007459F"/>
    <w:rsid w:val="00074F50"/>
    <w:rsid w:val="00075A2E"/>
    <w:rsid w:val="00075DBB"/>
    <w:rsid w:val="00076D37"/>
    <w:rsid w:val="00076E15"/>
    <w:rsid w:val="000776B7"/>
    <w:rsid w:val="00077A8F"/>
    <w:rsid w:val="00080212"/>
    <w:rsid w:val="00080DE7"/>
    <w:rsid w:val="00081109"/>
    <w:rsid w:val="00081309"/>
    <w:rsid w:val="00082DA8"/>
    <w:rsid w:val="0008374C"/>
    <w:rsid w:val="0008465A"/>
    <w:rsid w:val="0008492C"/>
    <w:rsid w:val="00084A37"/>
    <w:rsid w:val="0008668E"/>
    <w:rsid w:val="00086A8F"/>
    <w:rsid w:val="0008756D"/>
    <w:rsid w:val="000900E0"/>
    <w:rsid w:val="00090C2F"/>
    <w:rsid w:val="00091A4B"/>
    <w:rsid w:val="00091D58"/>
    <w:rsid w:val="000923FF"/>
    <w:rsid w:val="00093EBF"/>
    <w:rsid w:val="00095219"/>
    <w:rsid w:val="000978DE"/>
    <w:rsid w:val="00097BAD"/>
    <w:rsid w:val="000A02E0"/>
    <w:rsid w:val="000A15FF"/>
    <w:rsid w:val="000A238B"/>
    <w:rsid w:val="000A26D0"/>
    <w:rsid w:val="000A31F2"/>
    <w:rsid w:val="000A345F"/>
    <w:rsid w:val="000A4895"/>
    <w:rsid w:val="000A58B4"/>
    <w:rsid w:val="000A6457"/>
    <w:rsid w:val="000A6574"/>
    <w:rsid w:val="000A6F5A"/>
    <w:rsid w:val="000A7605"/>
    <w:rsid w:val="000B07C2"/>
    <w:rsid w:val="000B14EA"/>
    <w:rsid w:val="000B1B6F"/>
    <w:rsid w:val="000B1CFD"/>
    <w:rsid w:val="000B20CA"/>
    <w:rsid w:val="000B2B81"/>
    <w:rsid w:val="000B5A1C"/>
    <w:rsid w:val="000B64E6"/>
    <w:rsid w:val="000B6F34"/>
    <w:rsid w:val="000B7721"/>
    <w:rsid w:val="000B78AB"/>
    <w:rsid w:val="000C3F17"/>
    <w:rsid w:val="000C507F"/>
    <w:rsid w:val="000C560B"/>
    <w:rsid w:val="000C59AB"/>
    <w:rsid w:val="000C5EFC"/>
    <w:rsid w:val="000C5FEF"/>
    <w:rsid w:val="000C6DA8"/>
    <w:rsid w:val="000C7035"/>
    <w:rsid w:val="000C774F"/>
    <w:rsid w:val="000D0579"/>
    <w:rsid w:val="000D0FFE"/>
    <w:rsid w:val="000D484C"/>
    <w:rsid w:val="000D4D8E"/>
    <w:rsid w:val="000D5716"/>
    <w:rsid w:val="000D5973"/>
    <w:rsid w:val="000D5B1D"/>
    <w:rsid w:val="000D6395"/>
    <w:rsid w:val="000D6580"/>
    <w:rsid w:val="000D6EB6"/>
    <w:rsid w:val="000D768B"/>
    <w:rsid w:val="000D78DF"/>
    <w:rsid w:val="000E0669"/>
    <w:rsid w:val="000E0DE1"/>
    <w:rsid w:val="000E11A1"/>
    <w:rsid w:val="000E11FB"/>
    <w:rsid w:val="000E12C9"/>
    <w:rsid w:val="000E1703"/>
    <w:rsid w:val="000E37ED"/>
    <w:rsid w:val="000E38CF"/>
    <w:rsid w:val="000E4853"/>
    <w:rsid w:val="000E498A"/>
    <w:rsid w:val="000E586E"/>
    <w:rsid w:val="000E626F"/>
    <w:rsid w:val="000E681C"/>
    <w:rsid w:val="000E6D27"/>
    <w:rsid w:val="000E76B9"/>
    <w:rsid w:val="000E779C"/>
    <w:rsid w:val="000F0C65"/>
    <w:rsid w:val="000F1AD2"/>
    <w:rsid w:val="000F1F22"/>
    <w:rsid w:val="000F23C6"/>
    <w:rsid w:val="000F2A17"/>
    <w:rsid w:val="000F3D70"/>
    <w:rsid w:val="000F4662"/>
    <w:rsid w:val="000F6473"/>
    <w:rsid w:val="000F6837"/>
    <w:rsid w:val="000F6973"/>
    <w:rsid w:val="000F6E3B"/>
    <w:rsid w:val="000F6F18"/>
    <w:rsid w:val="000F78DC"/>
    <w:rsid w:val="000F7EC0"/>
    <w:rsid w:val="000F7F66"/>
    <w:rsid w:val="00100562"/>
    <w:rsid w:val="001005C8"/>
    <w:rsid w:val="0010178D"/>
    <w:rsid w:val="00102D35"/>
    <w:rsid w:val="001049C0"/>
    <w:rsid w:val="00104A32"/>
    <w:rsid w:val="00104D1B"/>
    <w:rsid w:val="0010528E"/>
    <w:rsid w:val="001055F1"/>
    <w:rsid w:val="0010734B"/>
    <w:rsid w:val="001073D7"/>
    <w:rsid w:val="00107626"/>
    <w:rsid w:val="001078F1"/>
    <w:rsid w:val="00107EF8"/>
    <w:rsid w:val="0011053C"/>
    <w:rsid w:val="00111392"/>
    <w:rsid w:val="00111662"/>
    <w:rsid w:val="00111BDC"/>
    <w:rsid w:val="00112DAC"/>
    <w:rsid w:val="00112EBA"/>
    <w:rsid w:val="00113893"/>
    <w:rsid w:val="00113AF9"/>
    <w:rsid w:val="00115F42"/>
    <w:rsid w:val="0011639B"/>
    <w:rsid w:val="00116513"/>
    <w:rsid w:val="00116875"/>
    <w:rsid w:val="001169EA"/>
    <w:rsid w:val="00116C67"/>
    <w:rsid w:val="001171F8"/>
    <w:rsid w:val="0012094C"/>
    <w:rsid w:val="00124757"/>
    <w:rsid w:val="00124BC3"/>
    <w:rsid w:val="00124D0B"/>
    <w:rsid w:val="001257AD"/>
    <w:rsid w:val="00125C0F"/>
    <w:rsid w:val="00126006"/>
    <w:rsid w:val="001312E1"/>
    <w:rsid w:val="00131884"/>
    <w:rsid w:val="00132BAA"/>
    <w:rsid w:val="001343A8"/>
    <w:rsid w:val="00134B22"/>
    <w:rsid w:val="0013529B"/>
    <w:rsid w:val="00135F66"/>
    <w:rsid w:val="0013628A"/>
    <w:rsid w:val="00136979"/>
    <w:rsid w:val="001370BD"/>
    <w:rsid w:val="001377BF"/>
    <w:rsid w:val="00141B6B"/>
    <w:rsid w:val="001427D2"/>
    <w:rsid w:val="00142A4E"/>
    <w:rsid w:val="00143D49"/>
    <w:rsid w:val="00144742"/>
    <w:rsid w:val="001449AE"/>
    <w:rsid w:val="00144D27"/>
    <w:rsid w:val="001453FC"/>
    <w:rsid w:val="0014568F"/>
    <w:rsid w:val="001456A6"/>
    <w:rsid w:val="0014599D"/>
    <w:rsid w:val="0014651B"/>
    <w:rsid w:val="0015009A"/>
    <w:rsid w:val="0015016F"/>
    <w:rsid w:val="00151EC4"/>
    <w:rsid w:val="00152618"/>
    <w:rsid w:val="00155080"/>
    <w:rsid w:val="00155207"/>
    <w:rsid w:val="00156B3F"/>
    <w:rsid w:val="00156E80"/>
    <w:rsid w:val="00157300"/>
    <w:rsid w:val="00157683"/>
    <w:rsid w:val="00157BD3"/>
    <w:rsid w:val="00160A9C"/>
    <w:rsid w:val="00160DFD"/>
    <w:rsid w:val="00161ED4"/>
    <w:rsid w:val="0016249D"/>
    <w:rsid w:val="00162687"/>
    <w:rsid w:val="00162D65"/>
    <w:rsid w:val="0016379B"/>
    <w:rsid w:val="001643E8"/>
    <w:rsid w:val="00164C25"/>
    <w:rsid w:val="00164CEC"/>
    <w:rsid w:val="00165593"/>
    <w:rsid w:val="001667BB"/>
    <w:rsid w:val="00167758"/>
    <w:rsid w:val="00167DA4"/>
    <w:rsid w:val="00171A00"/>
    <w:rsid w:val="0017368F"/>
    <w:rsid w:val="00173AD0"/>
    <w:rsid w:val="0017462F"/>
    <w:rsid w:val="00174F2A"/>
    <w:rsid w:val="0017506C"/>
    <w:rsid w:val="001758D7"/>
    <w:rsid w:val="001765F6"/>
    <w:rsid w:val="00176FFC"/>
    <w:rsid w:val="00180B23"/>
    <w:rsid w:val="001813C4"/>
    <w:rsid w:val="001815A6"/>
    <w:rsid w:val="0018183A"/>
    <w:rsid w:val="00181D82"/>
    <w:rsid w:val="0018225F"/>
    <w:rsid w:val="00182BE2"/>
    <w:rsid w:val="001831ED"/>
    <w:rsid w:val="0018418A"/>
    <w:rsid w:val="00187439"/>
    <w:rsid w:val="00187E60"/>
    <w:rsid w:val="001909B4"/>
    <w:rsid w:val="00191653"/>
    <w:rsid w:val="00192836"/>
    <w:rsid w:val="001934FC"/>
    <w:rsid w:val="00193E19"/>
    <w:rsid w:val="00194F01"/>
    <w:rsid w:val="00194F66"/>
    <w:rsid w:val="0019598F"/>
    <w:rsid w:val="001964B2"/>
    <w:rsid w:val="001A034E"/>
    <w:rsid w:val="001A07EC"/>
    <w:rsid w:val="001A0F7D"/>
    <w:rsid w:val="001A1472"/>
    <w:rsid w:val="001A1BA3"/>
    <w:rsid w:val="001A2197"/>
    <w:rsid w:val="001A21E2"/>
    <w:rsid w:val="001A32E9"/>
    <w:rsid w:val="001A40B7"/>
    <w:rsid w:val="001A429F"/>
    <w:rsid w:val="001A439E"/>
    <w:rsid w:val="001A4AAF"/>
    <w:rsid w:val="001A4F05"/>
    <w:rsid w:val="001A5D95"/>
    <w:rsid w:val="001A6CD1"/>
    <w:rsid w:val="001A6DD0"/>
    <w:rsid w:val="001A6F64"/>
    <w:rsid w:val="001A732D"/>
    <w:rsid w:val="001A768F"/>
    <w:rsid w:val="001A77CC"/>
    <w:rsid w:val="001A7A12"/>
    <w:rsid w:val="001B0625"/>
    <w:rsid w:val="001B075F"/>
    <w:rsid w:val="001B1EA3"/>
    <w:rsid w:val="001B2D68"/>
    <w:rsid w:val="001B3E87"/>
    <w:rsid w:val="001B4780"/>
    <w:rsid w:val="001B5B58"/>
    <w:rsid w:val="001B61DA"/>
    <w:rsid w:val="001C013A"/>
    <w:rsid w:val="001C091C"/>
    <w:rsid w:val="001C2B65"/>
    <w:rsid w:val="001C32FB"/>
    <w:rsid w:val="001C4905"/>
    <w:rsid w:val="001C574A"/>
    <w:rsid w:val="001C5783"/>
    <w:rsid w:val="001C70D7"/>
    <w:rsid w:val="001C7B58"/>
    <w:rsid w:val="001C7E3E"/>
    <w:rsid w:val="001D2F60"/>
    <w:rsid w:val="001D33E2"/>
    <w:rsid w:val="001D380F"/>
    <w:rsid w:val="001D41EE"/>
    <w:rsid w:val="001D5262"/>
    <w:rsid w:val="001D6639"/>
    <w:rsid w:val="001D6F9F"/>
    <w:rsid w:val="001D7325"/>
    <w:rsid w:val="001E13FA"/>
    <w:rsid w:val="001E1603"/>
    <w:rsid w:val="001E16D5"/>
    <w:rsid w:val="001E1DB0"/>
    <w:rsid w:val="001E1E7D"/>
    <w:rsid w:val="001E236B"/>
    <w:rsid w:val="001E3445"/>
    <w:rsid w:val="001E39D4"/>
    <w:rsid w:val="001E3B7F"/>
    <w:rsid w:val="001E3B93"/>
    <w:rsid w:val="001E459A"/>
    <w:rsid w:val="001E4A4D"/>
    <w:rsid w:val="001E65CA"/>
    <w:rsid w:val="001E7B69"/>
    <w:rsid w:val="001E7CF3"/>
    <w:rsid w:val="001F0E75"/>
    <w:rsid w:val="001F4064"/>
    <w:rsid w:val="001F54AF"/>
    <w:rsid w:val="001F589C"/>
    <w:rsid w:val="001F7D00"/>
    <w:rsid w:val="00200785"/>
    <w:rsid w:val="00200A03"/>
    <w:rsid w:val="00200BE2"/>
    <w:rsid w:val="00201C07"/>
    <w:rsid w:val="00202629"/>
    <w:rsid w:val="00202AAE"/>
    <w:rsid w:val="00202AEA"/>
    <w:rsid w:val="00203DEA"/>
    <w:rsid w:val="002057A5"/>
    <w:rsid w:val="00206207"/>
    <w:rsid w:val="00207200"/>
    <w:rsid w:val="00207206"/>
    <w:rsid w:val="00207C7C"/>
    <w:rsid w:val="0021009D"/>
    <w:rsid w:val="0021090F"/>
    <w:rsid w:val="00210E54"/>
    <w:rsid w:val="002112AE"/>
    <w:rsid w:val="00212187"/>
    <w:rsid w:val="0021243C"/>
    <w:rsid w:val="00212601"/>
    <w:rsid w:val="00213326"/>
    <w:rsid w:val="00213BA1"/>
    <w:rsid w:val="00213CBD"/>
    <w:rsid w:val="00213E1B"/>
    <w:rsid w:val="002147DF"/>
    <w:rsid w:val="0021562A"/>
    <w:rsid w:val="00215753"/>
    <w:rsid w:val="0021575C"/>
    <w:rsid w:val="00216263"/>
    <w:rsid w:val="002174B4"/>
    <w:rsid w:val="002176D9"/>
    <w:rsid w:val="00217DBA"/>
    <w:rsid w:val="00220B75"/>
    <w:rsid w:val="002236FD"/>
    <w:rsid w:val="002238FD"/>
    <w:rsid w:val="00223BB9"/>
    <w:rsid w:val="00223D56"/>
    <w:rsid w:val="0022557A"/>
    <w:rsid w:val="00226402"/>
    <w:rsid w:val="00227F46"/>
    <w:rsid w:val="002317B3"/>
    <w:rsid w:val="00231FEA"/>
    <w:rsid w:val="00232468"/>
    <w:rsid w:val="002324A0"/>
    <w:rsid w:val="0023256F"/>
    <w:rsid w:val="00233342"/>
    <w:rsid w:val="00234373"/>
    <w:rsid w:val="002401E4"/>
    <w:rsid w:val="002402F2"/>
    <w:rsid w:val="00240C73"/>
    <w:rsid w:val="00241746"/>
    <w:rsid w:val="00242243"/>
    <w:rsid w:val="002426D2"/>
    <w:rsid w:val="00242F36"/>
    <w:rsid w:val="00244CDE"/>
    <w:rsid w:val="002454FA"/>
    <w:rsid w:val="00245886"/>
    <w:rsid w:val="00246903"/>
    <w:rsid w:val="00247429"/>
    <w:rsid w:val="0025046B"/>
    <w:rsid w:val="00250FBE"/>
    <w:rsid w:val="00251C32"/>
    <w:rsid w:val="00253381"/>
    <w:rsid w:val="002547CC"/>
    <w:rsid w:val="00254FCE"/>
    <w:rsid w:val="0025554D"/>
    <w:rsid w:val="00256027"/>
    <w:rsid w:val="0025666E"/>
    <w:rsid w:val="00256FBC"/>
    <w:rsid w:val="0025718E"/>
    <w:rsid w:val="00257195"/>
    <w:rsid w:val="002574C1"/>
    <w:rsid w:val="002577B1"/>
    <w:rsid w:val="00261F2A"/>
    <w:rsid w:val="00262352"/>
    <w:rsid w:val="00262D5B"/>
    <w:rsid w:val="00262E55"/>
    <w:rsid w:val="0026353B"/>
    <w:rsid w:val="002635DD"/>
    <w:rsid w:val="00263A00"/>
    <w:rsid w:val="0026426A"/>
    <w:rsid w:val="00264A35"/>
    <w:rsid w:val="0026554E"/>
    <w:rsid w:val="00265620"/>
    <w:rsid w:val="0026564E"/>
    <w:rsid w:val="00266635"/>
    <w:rsid w:val="002679A2"/>
    <w:rsid w:val="00267CEE"/>
    <w:rsid w:val="0027043B"/>
    <w:rsid w:val="002713BA"/>
    <w:rsid w:val="00271502"/>
    <w:rsid w:val="0027254A"/>
    <w:rsid w:val="002727CB"/>
    <w:rsid w:val="00273418"/>
    <w:rsid w:val="0027582D"/>
    <w:rsid w:val="002762A8"/>
    <w:rsid w:val="00276F3E"/>
    <w:rsid w:val="00277635"/>
    <w:rsid w:val="0027794C"/>
    <w:rsid w:val="002822CE"/>
    <w:rsid w:val="00282957"/>
    <w:rsid w:val="00284197"/>
    <w:rsid w:val="002841A3"/>
    <w:rsid w:val="00284F7F"/>
    <w:rsid w:val="00285068"/>
    <w:rsid w:val="0028646F"/>
    <w:rsid w:val="002872F2"/>
    <w:rsid w:val="00287372"/>
    <w:rsid w:val="00287FFB"/>
    <w:rsid w:val="0029024F"/>
    <w:rsid w:val="002905D4"/>
    <w:rsid w:val="002908EE"/>
    <w:rsid w:val="00291303"/>
    <w:rsid w:val="002948B7"/>
    <w:rsid w:val="00295B02"/>
    <w:rsid w:val="00295FE2"/>
    <w:rsid w:val="00296330"/>
    <w:rsid w:val="002A0083"/>
    <w:rsid w:val="002A09AF"/>
    <w:rsid w:val="002A1D27"/>
    <w:rsid w:val="002A1FBD"/>
    <w:rsid w:val="002A3057"/>
    <w:rsid w:val="002A321C"/>
    <w:rsid w:val="002A34F4"/>
    <w:rsid w:val="002A38CF"/>
    <w:rsid w:val="002A4BAA"/>
    <w:rsid w:val="002A6570"/>
    <w:rsid w:val="002A668C"/>
    <w:rsid w:val="002A6C80"/>
    <w:rsid w:val="002B1125"/>
    <w:rsid w:val="002B185B"/>
    <w:rsid w:val="002B28ED"/>
    <w:rsid w:val="002B2CD5"/>
    <w:rsid w:val="002B336E"/>
    <w:rsid w:val="002B43DD"/>
    <w:rsid w:val="002B49D2"/>
    <w:rsid w:val="002B501F"/>
    <w:rsid w:val="002B5109"/>
    <w:rsid w:val="002B5F7F"/>
    <w:rsid w:val="002B6047"/>
    <w:rsid w:val="002B7B51"/>
    <w:rsid w:val="002B7C72"/>
    <w:rsid w:val="002B7F88"/>
    <w:rsid w:val="002C0ACE"/>
    <w:rsid w:val="002C0D9E"/>
    <w:rsid w:val="002C0E53"/>
    <w:rsid w:val="002C314E"/>
    <w:rsid w:val="002C33C2"/>
    <w:rsid w:val="002C675D"/>
    <w:rsid w:val="002C6E38"/>
    <w:rsid w:val="002D0894"/>
    <w:rsid w:val="002D186E"/>
    <w:rsid w:val="002D1C12"/>
    <w:rsid w:val="002D2543"/>
    <w:rsid w:val="002D3AE5"/>
    <w:rsid w:val="002D5B80"/>
    <w:rsid w:val="002D636C"/>
    <w:rsid w:val="002D675D"/>
    <w:rsid w:val="002D6CE6"/>
    <w:rsid w:val="002E0916"/>
    <w:rsid w:val="002E15B3"/>
    <w:rsid w:val="002E212A"/>
    <w:rsid w:val="002E274B"/>
    <w:rsid w:val="002E2BE6"/>
    <w:rsid w:val="002E302F"/>
    <w:rsid w:val="002E3E21"/>
    <w:rsid w:val="002E6846"/>
    <w:rsid w:val="002E6FCA"/>
    <w:rsid w:val="002E71BD"/>
    <w:rsid w:val="002F0334"/>
    <w:rsid w:val="002F04A4"/>
    <w:rsid w:val="002F13F3"/>
    <w:rsid w:val="002F1566"/>
    <w:rsid w:val="002F1F16"/>
    <w:rsid w:val="002F2580"/>
    <w:rsid w:val="002F4332"/>
    <w:rsid w:val="002F4B33"/>
    <w:rsid w:val="002F586C"/>
    <w:rsid w:val="002F6622"/>
    <w:rsid w:val="002F7182"/>
    <w:rsid w:val="002F7377"/>
    <w:rsid w:val="002F7BDD"/>
    <w:rsid w:val="00300057"/>
    <w:rsid w:val="00302E40"/>
    <w:rsid w:val="00303CBF"/>
    <w:rsid w:val="00305D3C"/>
    <w:rsid w:val="00306AAA"/>
    <w:rsid w:val="00307838"/>
    <w:rsid w:val="0031027B"/>
    <w:rsid w:val="00310616"/>
    <w:rsid w:val="003106B0"/>
    <w:rsid w:val="00310A3A"/>
    <w:rsid w:val="00311659"/>
    <w:rsid w:val="003122C7"/>
    <w:rsid w:val="003130A4"/>
    <w:rsid w:val="00313542"/>
    <w:rsid w:val="00315205"/>
    <w:rsid w:val="0031668F"/>
    <w:rsid w:val="003178E5"/>
    <w:rsid w:val="003207F2"/>
    <w:rsid w:val="003214EC"/>
    <w:rsid w:val="0032216D"/>
    <w:rsid w:val="003229DF"/>
    <w:rsid w:val="00323EF6"/>
    <w:rsid w:val="0032489B"/>
    <w:rsid w:val="00326CD6"/>
    <w:rsid w:val="003276C3"/>
    <w:rsid w:val="00330099"/>
    <w:rsid w:val="003300C2"/>
    <w:rsid w:val="003300FB"/>
    <w:rsid w:val="003304E2"/>
    <w:rsid w:val="00330B0B"/>
    <w:rsid w:val="00330F4D"/>
    <w:rsid w:val="003316B3"/>
    <w:rsid w:val="00331F90"/>
    <w:rsid w:val="00332B31"/>
    <w:rsid w:val="00332EA6"/>
    <w:rsid w:val="00333C16"/>
    <w:rsid w:val="003347B0"/>
    <w:rsid w:val="003354EB"/>
    <w:rsid w:val="00337563"/>
    <w:rsid w:val="0034084C"/>
    <w:rsid w:val="0034115C"/>
    <w:rsid w:val="003413CA"/>
    <w:rsid w:val="00341A7F"/>
    <w:rsid w:val="00341CD3"/>
    <w:rsid w:val="00341D73"/>
    <w:rsid w:val="00341DC8"/>
    <w:rsid w:val="003424AB"/>
    <w:rsid w:val="00342EFF"/>
    <w:rsid w:val="00343882"/>
    <w:rsid w:val="00344096"/>
    <w:rsid w:val="0034499B"/>
    <w:rsid w:val="00344AA1"/>
    <w:rsid w:val="00344BF4"/>
    <w:rsid w:val="00346B45"/>
    <w:rsid w:val="003474F3"/>
    <w:rsid w:val="0034794C"/>
    <w:rsid w:val="00347F08"/>
    <w:rsid w:val="00350416"/>
    <w:rsid w:val="0035182F"/>
    <w:rsid w:val="0035230F"/>
    <w:rsid w:val="0035369A"/>
    <w:rsid w:val="00353B56"/>
    <w:rsid w:val="003552E0"/>
    <w:rsid w:val="00355E4C"/>
    <w:rsid w:val="0035721D"/>
    <w:rsid w:val="00357341"/>
    <w:rsid w:val="00357442"/>
    <w:rsid w:val="003576FE"/>
    <w:rsid w:val="00357866"/>
    <w:rsid w:val="00360305"/>
    <w:rsid w:val="00360D38"/>
    <w:rsid w:val="003611B6"/>
    <w:rsid w:val="00361E47"/>
    <w:rsid w:val="00362D39"/>
    <w:rsid w:val="00363407"/>
    <w:rsid w:val="00364D1E"/>
    <w:rsid w:val="00364FA7"/>
    <w:rsid w:val="003674E6"/>
    <w:rsid w:val="0037017A"/>
    <w:rsid w:val="0037051C"/>
    <w:rsid w:val="003707E7"/>
    <w:rsid w:val="00370B83"/>
    <w:rsid w:val="00371BBA"/>
    <w:rsid w:val="00372733"/>
    <w:rsid w:val="00374B43"/>
    <w:rsid w:val="00374F2D"/>
    <w:rsid w:val="0037557C"/>
    <w:rsid w:val="00375774"/>
    <w:rsid w:val="00376F69"/>
    <w:rsid w:val="00377789"/>
    <w:rsid w:val="00377A37"/>
    <w:rsid w:val="003813D5"/>
    <w:rsid w:val="00381799"/>
    <w:rsid w:val="00381961"/>
    <w:rsid w:val="003840F5"/>
    <w:rsid w:val="003846BB"/>
    <w:rsid w:val="0038534A"/>
    <w:rsid w:val="00385A21"/>
    <w:rsid w:val="00386250"/>
    <w:rsid w:val="003862DC"/>
    <w:rsid w:val="00386CAF"/>
    <w:rsid w:val="0038763D"/>
    <w:rsid w:val="00390BB6"/>
    <w:rsid w:val="0039111E"/>
    <w:rsid w:val="00392B7F"/>
    <w:rsid w:val="00392FCA"/>
    <w:rsid w:val="00393FD8"/>
    <w:rsid w:val="00395630"/>
    <w:rsid w:val="0039634A"/>
    <w:rsid w:val="00397B4F"/>
    <w:rsid w:val="00397C2F"/>
    <w:rsid w:val="003A1198"/>
    <w:rsid w:val="003A16A0"/>
    <w:rsid w:val="003A1F49"/>
    <w:rsid w:val="003A202D"/>
    <w:rsid w:val="003A2033"/>
    <w:rsid w:val="003A3189"/>
    <w:rsid w:val="003A41A6"/>
    <w:rsid w:val="003A4BB3"/>
    <w:rsid w:val="003A52C2"/>
    <w:rsid w:val="003A6E69"/>
    <w:rsid w:val="003A762A"/>
    <w:rsid w:val="003A79A6"/>
    <w:rsid w:val="003B12A4"/>
    <w:rsid w:val="003B2499"/>
    <w:rsid w:val="003B3404"/>
    <w:rsid w:val="003B54E0"/>
    <w:rsid w:val="003B5AF1"/>
    <w:rsid w:val="003B623A"/>
    <w:rsid w:val="003B716D"/>
    <w:rsid w:val="003B7A53"/>
    <w:rsid w:val="003B7FB0"/>
    <w:rsid w:val="003C0386"/>
    <w:rsid w:val="003C048E"/>
    <w:rsid w:val="003C0881"/>
    <w:rsid w:val="003C3B7C"/>
    <w:rsid w:val="003C3E2F"/>
    <w:rsid w:val="003C48D8"/>
    <w:rsid w:val="003C49B0"/>
    <w:rsid w:val="003C4F57"/>
    <w:rsid w:val="003C5A42"/>
    <w:rsid w:val="003C7015"/>
    <w:rsid w:val="003D08B2"/>
    <w:rsid w:val="003D13B1"/>
    <w:rsid w:val="003D1707"/>
    <w:rsid w:val="003D1865"/>
    <w:rsid w:val="003D2230"/>
    <w:rsid w:val="003D261A"/>
    <w:rsid w:val="003D3089"/>
    <w:rsid w:val="003D328A"/>
    <w:rsid w:val="003D5259"/>
    <w:rsid w:val="003D5B7D"/>
    <w:rsid w:val="003D75FA"/>
    <w:rsid w:val="003D7B47"/>
    <w:rsid w:val="003E0A3B"/>
    <w:rsid w:val="003E0A77"/>
    <w:rsid w:val="003E10EF"/>
    <w:rsid w:val="003E114A"/>
    <w:rsid w:val="003E1D10"/>
    <w:rsid w:val="003E2E4A"/>
    <w:rsid w:val="003E34B6"/>
    <w:rsid w:val="003E4DAD"/>
    <w:rsid w:val="003E50B5"/>
    <w:rsid w:val="003E5339"/>
    <w:rsid w:val="003E57CC"/>
    <w:rsid w:val="003E5D01"/>
    <w:rsid w:val="003E617B"/>
    <w:rsid w:val="003E6578"/>
    <w:rsid w:val="003F01AE"/>
    <w:rsid w:val="003F0C5D"/>
    <w:rsid w:val="003F2813"/>
    <w:rsid w:val="003F2F55"/>
    <w:rsid w:val="003F311F"/>
    <w:rsid w:val="003F3575"/>
    <w:rsid w:val="003F3882"/>
    <w:rsid w:val="003F38BE"/>
    <w:rsid w:val="003F539D"/>
    <w:rsid w:val="003F5AE3"/>
    <w:rsid w:val="003F6050"/>
    <w:rsid w:val="003F6328"/>
    <w:rsid w:val="003F7471"/>
    <w:rsid w:val="004021E0"/>
    <w:rsid w:val="00402EAB"/>
    <w:rsid w:val="004040C0"/>
    <w:rsid w:val="0040624A"/>
    <w:rsid w:val="004062AB"/>
    <w:rsid w:val="00410E1D"/>
    <w:rsid w:val="0041185C"/>
    <w:rsid w:val="00411A8E"/>
    <w:rsid w:val="00412405"/>
    <w:rsid w:val="004126C1"/>
    <w:rsid w:val="00412933"/>
    <w:rsid w:val="00412BC8"/>
    <w:rsid w:val="00412BE6"/>
    <w:rsid w:val="0041320C"/>
    <w:rsid w:val="004135E1"/>
    <w:rsid w:val="004146A7"/>
    <w:rsid w:val="00414855"/>
    <w:rsid w:val="0041548D"/>
    <w:rsid w:val="00416657"/>
    <w:rsid w:val="00416766"/>
    <w:rsid w:val="00416ABE"/>
    <w:rsid w:val="00416DE1"/>
    <w:rsid w:val="00417D20"/>
    <w:rsid w:val="00421313"/>
    <w:rsid w:val="004220DB"/>
    <w:rsid w:val="00422144"/>
    <w:rsid w:val="00422251"/>
    <w:rsid w:val="00422AAF"/>
    <w:rsid w:val="00423437"/>
    <w:rsid w:val="00423DCF"/>
    <w:rsid w:val="00425DF5"/>
    <w:rsid w:val="0042679D"/>
    <w:rsid w:val="00426861"/>
    <w:rsid w:val="00426D3E"/>
    <w:rsid w:val="00426E36"/>
    <w:rsid w:val="0042727C"/>
    <w:rsid w:val="00427394"/>
    <w:rsid w:val="004274BE"/>
    <w:rsid w:val="00427C64"/>
    <w:rsid w:val="00430014"/>
    <w:rsid w:val="00430063"/>
    <w:rsid w:val="00431251"/>
    <w:rsid w:val="00433001"/>
    <w:rsid w:val="00433551"/>
    <w:rsid w:val="00433C5F"/>
    <w:rsid w:val="004349CD"/>
    <w:rsid w:val="0043574F"/>
    <w:rsid w:val="00435BCB"/>
    <w:rsid w:val="00435D24"/>
    <w:rsid w:val="0043641A"/>
    <w:rsid w:val="00436465"/>
    <w:rsid w:val="0043717C"/>
    <w:rsid w:val="00437A26"/>
    <w:rsid w:val="004412D8"/>
    <w:rsid w:val="00441656"/>
    <w:rsid w:val="004421DA"/>
    <w:rsid w:val="004421F7"/>
    <w:rsid w:val="00442868"/>
    <w:rsid w:val="00443698"/>
    <w:rsid w:val="00444086"/>
    <w:rsid w:val="004440BB"/>
    <w:rsid w:val="0044569D"/>
    <w:rsid w:val="0044738F"/>
    <w:rsid w:val="00447C99"/>
    <w:rsid w:val="00447E70"/>
    <w:rsid w:val="00451D95"/>
    <w:rsid w:val="0045207A"/>
    <w:rsid w:val="00453253"/>
    <w:rsid w:val="00453327"/>
    <w:rsid w:val="004533B1"/>
    <w:rsid w:val="00454546"/>
    <w:rsid w:val="00457083"/>
    <w:rsid w:val="00460D3A"/>
    <w:rsid w:val="0046169C"/>
    <w:rsid w:val="00462BB4"/>
    <w:rsid w:val="00463208"/>
    <w:rsid w:val="00463274"/>
    <w:rsid w:val="0046360C"/>
    <w:rsid w:val="00463752"/>
    <w:rsid w:val="0046380C"/>
    <w:rsid w:val="00463AC7"/>
    <w:rsid w:val="00464683"/>
    <w:rsid w:val="00464A0F"/>
    <w:rsid w:val="00465CDB"/>
    <w:rsid w:val="0046656B"/>
    <w:rsid w:val="004666A8"/>
    <w:rsid w:val="00470DBE"/>
    <w:rsid w:val="00470EDA"/>
    <w:rsid w:val="0047208C"/>
    <w:rsid w:val="004727F2"/>
    <w:rsid w:val="004733B9"/>
    <w:rsid w:val="0047382B"/>
    <w:rsid w:val="00474B0E"/>
    <w:rsid w:val="004752C6"/>
    <w:rsid w:val="00475410"/>
    <w:rsid w:val="00475B3B"/>
    <w:rsid w:val="00475E73"/>
    <w:rsid w:val="00476A2D"/>
    <w:rsid w:val="004771D1"/>
    <w:rsid w:val="004779FC"/>
    <w:rsid w:val="00477A92"/>
    <w:rsid w:val="00480CEC"/>
    <w:rsid w:val="0048101F"/>
    <w:rsid w:val="0048297B"/>
    <w:rsid w:val="00483999"/>
    <w:rsid w:val="004844DA"/>
    <w:rsid w:val="00484B62"/>
    <w:rsid w:val="00484BC2"/>
    <w:rsid w:val="004853C0"/>
    <w:rsid w:val="0048650A"/>
    <w:rsid w:val="00486D3D"/>
    <w:rsid w:val="0048752D"/>
    <w:rsid w:val="0049137F"/>
    <w:rsid w:val="00491697"/>
    <w:rsid w:val="00491992"/>
    <w:rsid w:val="00492071"/>
    <w:rsid w:val="004926EE"/>
    <w:rsid w:val="00492C3B"/>
    <w:rsid w:val="0049478C"/>
    <w:rsid w:val="004951A6"/>
    <w:rsid w:val="0049569B"/>
    <w:rsid w:val="004A0911"/>
    <w:rsid w:val="004A0F13"/>
    <w:rsid w:val="004A110A"/>
    <w:rsid w:val="004A2C61"/>
    <w:rsid w:val="004A343B"/>
    <w:rsid w:val="004A4C23"/>
    <w:rsid w:val="004A5C71"/>
    <w:rsid w:val="004A7CBA"/>
    <w:rsid w:val="004B0B12"/>
    <w:rsid w:val="004B1BB1"/>
    <w:rsid w:val="004B1D59"/>
    <w:rsid w:val="004B2CEA"/>
    <w:rsid w:val="004B43C8"/>
    <w:rsid w:val="004B4DFF"/>
    <w:rsid w:val="004B54DA"/>
    <w:rsid w:val="004B61CF"/>
    <w:rsid w:val="004B7051"/>
    <w:rsid w:val="004B7CEE"/>
    <w:rsid w:val="004C0A9B"/>
    <w:rsid w:val="004C27E1"/>
    <w:rsid w:val="004C34F5"/>
    <w:rsid w:val="004C3F05"/>
    <w:rsid w:val="004C4A21"/>
    <w:rsid w:val="004C4E3D"/>
    <w:rsid w:val="004C51FA"/>
    <w:rsid w:val="004C594C"/>
    <w:rsid w:val="004C5C68"/>
    <w:rsid w:val="004C5CAD"/>
    <w:rsid w:val="004C721B"/>
    <w:rsid w:val="004C7756"/>
    <w:rsid w:val="004C7F1C"/>
    <w:rsid w:val="004D0313"/>
    <w:rsid w:val="004D07A3"/>
    <w:rsid w:val="004D083F"/>
    <w:rsid w:val="004D1375"/>
    <w:rsid w:val="004D3878"/>
    <w:rsid w:val="004D3C1C"/>
    <w:rsid w:val="004D5C1A"/>
    <w:rsid w:val="004D6D7B"/>
    <w:rsid w:val="004E0857"/>
    <w:rsid w:val="004E0D9A"/>
    <w:rsid w:val="004E3CA8"/>
    <w:rsid w:val="004E4003"/>
    <w:rsid w:val="004E41A7"/>
    <w:rsid w:val="004E51EB"/>
    <w:rsid w:val="004E6CB0"/>
    <w:rsid w:val="004E7141"/>
    <w:rsid w:val="004F0296"/>
    <w:rsid w:val="004F029A"/>
    <w:rsid w:val="004F058C"/>
    <w:rsid w:val="004F08F1"/>
    <w:rsid w:val="004F1048"/>
    <w:rsid w:val="004F1C8B"/>
    <w:rsid w:val="004F1D3B"/>
    <w:rsid w:val="004F2212"/>
    <w:rsid w:val="004F2ECC"/>
    <w:rsid w:val="004F311D"/>
    <w:rsid w:val="004F3458"/>
    <w:rsid w:val="004F52B0"/>
    <w:rsid w:val="004F5310"/>
    <w:rsid w:val="004F62C5"/>
    <w:rsid w:val="004F6650"/>
    <w:rsid w:val="004F7335"/>
    <w:rsid w:val="004F7BD8"/>
    <w:rsid w:val="00500B73"/>
    <w:rsid w:val="005027C5"/>
    <w:rsid w:val="00503B86"/>
    <w:rsid w:val="00503F4D"/>
    <w:rsid w:val="005067B9"/>
    <w:rsid w:val="005079BD"/>
    <w:rsid w:val="005100AC"/>
    <w:rsid w:val="00511F55"/>
    <w:rsid w:val="00512797"/>
    <w:rsid w:val="0051321D"/>
    <w:rsid w:val="00513C9F"/>
    <w:rsid w:val="00513EE3"/>
    <w:rsid w:val="00514510"/>
    <w:rsid w:val="005146A8"/>
    <w:rsid w:val="005159AA"/>
    <w:rsid w:val="00515B0D"/>
    <w:rsid w:val="00515BED"/>
    <w:rsid w:val="00515EF0"/>
    <w:rsid w:val="005160A0"/>
    <w:rsid w:val="005164F5"/>
    <w:rsid w:val="00517490"/>
    <w:rsid w:val="00517AE2"/>
    <w:rsid w:val="005200E6"/>
    <w:rsid w:val="00520E5B"/>
    <w:rsid w:val="00522AE4"/>
    <w:rsid w:val="00524424"/>
    <w:rsid w:val="005256C1"/>
    <w:rsid w:val="005259BE"/>
    <w:rsid w:val="00525CF3"/>
    <w:rsid w:val="00525EB8"/>
    <w:rsid w:val="00526448"/>
    <w:rsid w:val="0052704E"/>
    <w:rsid w:val="0052743B"/>
    <w:rsid w:val="00527F95"/>
    <w:rsid w:val="00530880"/>
    <w:rsid w:val="00533D14"/>
    <w:rsid w:val="0053630D"/>
    <w:rsid w:val="00536319"/>
    <w:rsid w:val="0053761A"/>
    <w:rsid w:val="0054015E"/>
    <w:rsid w:val="005404DB"/>
    <w:rsid w:val="00540878"/>
    <w:rsid w:val="00540F50"/>
    <w:rsid w:val="0054194A"/>
    <w:rsid w:val="005429FE"/>
    <w:rsid w:val="00542EE6"/>
    <w:rsid w:val="005437D0"/>
    <w:rsid w:val="0054456A"/>
    <w:rsid w:val="00544992"/>
    <w:rsid w:val="00545816"/>
    <w:rsid w:val="005460F5"/>
    <w:rsid w:val="00546333"/>
    <w:rsid w:val="00546AA0"/>
    <w:rsid w:val="00546FF9"/>
    <w:rsid w:val="0054734D"/>
    <w:rsid w:val="005528F6"/>
    <w:rsid w:val="0055466F"/>
    <w:rsid w:val="00556757"/>
    <w:rsid w:val="00560EE2"/>
    <w:rsid w:val="00561E14"/>
    <w:rsid w:val="005627C4"/>
    <w:rsid w:val="00562F22"/>
    <w:rsid w:val="005631A7"/>
    <w:rsid w:val="00566373"/>
    <w:rsid w:val="0056689C"/>
    <w:rsid w:val="00566954"/>
    <w:rsid w:val="00567485"/>
    <w:rsid w:val="0056779B"/>
    <w:rsid w:val="00570A91"/>
    <w:rsid w:val="005713E4"/>
    <w:rsid w:val="0057217B"/>
    <w:rsid w:val="00575F8F"/>
    <w:rsid w:val="0057680B"/>
    <w:rsid w:val="00576E62"/>
    <w:rsid w:val="00581371"/>
    <w:rsid w:val="00581481"/>
    <w:rsid w:val="00581DE1"/>
    <w:rsid w:val="00582F80"/>
    <w:rsid w:val="00583546"/>
    <w:rsid w:val="00583B94"/>
    <w:rsid w:val="00584176"/>
    <w:rsid w:val="00584A57"/>
    <w:rsid w:val="005850F3"/>
    <w:rsid w:val="00585C46"/>
    <w:rsid w:val="00586387"/>
    <w:rsid w:val="0058658A"/>
    <w:rsid w:val="00586DC0"/>
    <w:rsid w:val="00587366"/>
    <w:rsid w:val="00590074"/>
    <w:rsid w:val="00590144"/>
    <w:rsid w:val="00590286"/>
    <w:rsid w:val="005905A1"/>
    <w:rsid w:val="005918C1"/>
    <w:rsid w:val="0059355C"/>
    <w:rsid w:val="00593A22"/>
    <w:rsid w:val="00593D8D"/>
    <w:rsid w:val="00594E28"/>
    <w:rsid w:val="005952F9"/>
    <w:rsid w:val="005953C5"/>
    <w:rsid w:val="005959FE"/>
    <w:rsid w:val="00596352"/>
    <w:rsid w:val="00596A45"/>
    <w:rsid w:val="00596AD0"/>
    <w:rsid w:val="00596AE7"/>
    <w:rsid w:val="00597143"/>
    <w:rsid w:val="00597391"/>
    <w:rsid w:val="005974F3"/>
    <w:rsid w:val="00597E6B"/>
    <w:rsid w:val="005A06EA"/>
    <w:rsid w:val="005A207D"/>
    <w:rsid w:val="005A232A"/>
    <w:rsid w:val="005A4034"/>
    <w:rsid w:val="005A5E5F"/>
    <w:rsid w:val="005A60A9"/>
    <w:rsid w:val="005A6E76"/>
    <w:rsid w:val="005B360E"/>
    <w:rsid w:val="005B38F1"/>
    <w:rsid w:val="005B3EB0"/>
    <w:rsid w:val="005B427E"/>
    <w:rsid w:val="005B44B9"/>
    <w:rsid w:val="005B55A2"/>
    <w:rsid w:val="005B56F2"/>
    <w:rsid w:val="005B73B0"/>
    <w:rsid w:val="005B758B"/>
    <w:rsid w:val="005B7B16"/>
    <w:rsid w:val="005C0C1F"/>
    <w:rsid w:val="005C0E74"/>
    <w:rsid w:val="005C1135"/>
    <w:rsid w:val="005C1D8B"/>
    <w:rsid w:val="005C41C8"/>
    <w:rsid w:val="005C6101"/>
    <w:rsid w:val="005C7708"/>
    <w:rsid w:val="005C7945"/>
    <w:rsid w:val="005C7B48"/>
    <w:rsid w:val="005D0A5A"/>
    <w:rsid w:val="005D1485"/>
    <w:rsid w:val="005D1D06"/>
    <w:rsid w:val="005D1E99"/>
    <w:rsid w:val="005D208E"/>
    <w:rsid w:val="005D2151"/>
    <w:rsid w:val="005D2290"/>
    <w:rsid w:val="005D257A"/>
    <w:rsid w:val="005D263B"/>
    <w:rsid w:val="005D2821"/>
    <w:rsid w:val="005D2E42"/>
    <w:rsid w:val="005D30DA"/>
    <w:rsid w:val="005D33B7"/>
    <w:rsid w:val="005D3481"/>
    <w:rsid w:val="005D3A04"/>
    <w:rsid w:val="005D475C"/>
    <w:rsid w:val="005D52E3"/>
    <w:rsid w:val="005D5F0C"/>
    <w:rsid w:val="005D65D0"/>
    <w:rsid w:val="005D6FB2"/>
    <w:rsid w:val="005D7B71"/>
    <w:rsid w:val="005E0346"/>
    <w:rsid w:val="005E22AF"/>
    <w:rsid w:val="005E26C1"/>
    <w:rsid w:val="005E2DEA"/>
    <w:rsid w:val="005E368D"/>
    <w:rsid w:val="005E4EA2"/>
    <w:rsid w:val="005E4EBE"/>
    <w:rsid w:val="005E4FE5"/>
    <w:rsid w:val="005E68CD"/>
    <w:rsid w:val="005E7DC7"/>
    <w:rsid w:val="005F0D58"/>
    <w:rsid w:val="005F0EB3"/>
    <w:rsid w:val="005F1AF7"/>
    <w:rsid w:val="005F1B36"/>
    <w:rsid w:val="005F26FC"/>
    <w:rsid w:val="005F2C6B"/>
    <w:rsid w:val="005F3615"/>
    <w:rsid w:val="005F42A8"/>
    <w:rsid w:val="005F43B3"/>
    <w:rsid w:val="005F4A8A"/>
    <w:rsid w:val="005F64A2"/>
    <w:rsid w:val="005F6A16"/>
    <w:rsid w:val="005F6BA4"/>
    <w:rsid w:val="005F7769"/>
    <w:rsid w:val="00602922"/>
    <w:rsid w:val="006030E0"/>
    <w:rsid w:val="006037F9"/>
    <w:rsid w:val="00606848"/>
    <w:rsid w:val="00606D56"/>
    <w:rsid w:val="00606EEC"/>
    <w:rsid w:val="006072C2"/>
    <w:rsid w:val="00607B3F"/>
    <w:rsid w:val="00610D92"/>
    <w:rsid w:val="0061139A"/>
    <w:rsid w:val="00611736"/>
    <w:rsid w:val="006121BF"/>
    <w:rsid w:val="006128A0"/>
    <w:rsid w:val="00612F75"/>
    <w:rsid w:val="006143C2"/>
    <w:rsid w:val="00614B6F"/>
    <w:rsid w:val="00614F2A"/>
    <w:rsid w:val="006150A5"/>
    <w:rsid w:val="00616111"/>
    <w:rsid w:val="00621A40"/>
    <w:rsid w:val="006228CA"/>
    <w:rsid w:val="00622D3B"/>
    <w:rsid w:val="0062307E"/>
    <w:rsid w:val="00624325"/>
    <w:rsid w:val="006250F1"/>
    <w:rsid w:val="00625A9D"/>
    <w:rsid w:val="00625D09"/>
    <w:rsid w:val="006266EC"/>
    <w:rsid w:val="006268CB"/>
    <w:rsid w:val="00627C00"/>
    <w:rsid w:val="006303FA"/>
    <w:rsid w:val="006315C7"/>
    <w:rsid w:val="006327E9"/>
    <w:rsid w:val="00632B52"/>
    <w:rsid w:val="00633A4E"/>
    <w:rsid w:val="006345CF"/>
    <w:rsid w:val="006352CF"/>
    <w:rsid w:val="00635DB7"/>
    <w:rsid w:val="006368FA"/>
    <w:rsid w:val="00637F92"/>
    <w:rsid w:val="00640A4F"/>
    <w:rsid w:val="00640BA7"/>
    <w:rsid w:val="006425E3"/>
    <w:rsid w:val="00642F29"/>
    <w:rsid w:val="00644955"/>
    <w:rsid w:val="006452AB"/>
    <w:rsid w:val="006462C6"/>
    <w:rsid w:val="00646924"/>
    <w:rsid w:val="006473A1"/>
    <w:rsid w:val="006504B6"/>
    <w:rsid w:val="0065083D"/>
    <w:rsid w:val="0065159B"/>
    <w:rsid w:val="0065265F"/>
    <w:rsid w:val="0065290A"/>
    <w:rsid w:val="00653854"/>
    <w:rsid w:val="00653C47"/>
    <w:rsid w:val="00653EF6"/>
    <w:rsid w:val="00655E76"/>
    <w:rsid w:val="006560B0"/>
    <w:rsid w:val="006604E6"/>
    <w:rsid w:val="006608F4"/>
    <w:rsid w:val="00660EB0"/>
    <w:rsid w:val="006612D9"/>
    <w:rsid w:val="0066173F"/>
    <w:rsid w:val="0066256A"/>
    <w:rsid w:val="00662A17"/>
    <w:rsid w:val="00663366"/>
    <w:rsid w:val="00663F36"/>
    <w:rsid w:val="00665175"/>
    <w:rsid w:val="00665C08"/>
    <w:rsid w:val="00666301"/>
    <w:rsid w:val="00667E0E"/>
    <w:rsid w:val="00670B90"/>
    <w:rsid w:val="00671683"/>
    <w:rsid w:val="006719B5"/>
    <w:rsid w:val="006719C9"/>
    <w:rsid w:val="00672CA0"/>
    <w:rsid w:val="0067321A"/>
    <w:rsid w:val="006733D9"/>
    <w:rsid w:val="006735F5"/>
    <w:rsid w:val="006747E3"/>
    <w:rsid w:val="006765F1"/>
    <w:rsid w:val="00676FCA"/>
    <w:rsid w:val="0067734C"/>
    <w:rsid w:val="00677ABE"/>
    <w:rsid w:val="00680BF2"/>
    <w:rsid w:val="00681564"/>
    <w:rsid w:val="00681720"/>
    <w:rsid w:val="006828BE"/>
    <w:rsid w:val="006835F9"/>
    <w:rsid w:val="00683BA8"/>
    <w:rsid w:val="0068454D"/>
    <w:rsid w:val="00685B79"/>
    <w:rsid w:val="006865EC"/>
    <w:rsid w:val="00686B2D"/>
    <w:rsid w:val="00686D7C"/>
    <w:rsid w:val="00687456"/>
    <w:rsid w:val="00687834"/>
    <w:rsid w:val="006905B3"/>
    <w:rsid w:val="00691272"/>
    <w:rsid w:val="006927A9"/>
    <w:rsid w:val="00692E39"/>
    <w:rsid w:val="00693C92"/>
    <w:rsid w:val="00693F50"/>
    <w:rsid w:val="00694970"/>
    <w:rsid w:val="00694EFE"/>
    <w:rsid w:val="0069576C"/>
    <w:rsid w:val="00695FCB"/>
    <w:rsid w:val="006970AC"/>
    <w:rsid w:val="006975DB"/>
    <w:rsid w:val="006A0233"/>
    <w:rsid w:val="006A169B"/>
    <w:rsid w:val="006A186C"/>
    <w:rsid w:val="006A2337"/>
    <w:rsid w:val="006A2D33"/>
    <w:rsid w:val="006A2F19"/>
    <w:rsid w:val="006A3499"/>
    <w:rsid w:val="006A4091"/>
    <w:rsid w:val="006A4D5E"/>
    <w:rsid w:val="006A6B43"/>
    <w:rsid w:val="006A7ECA"/>
    <w:rsid w:val="006B0CAD"/>
    <w:rsid w:val="006B1254"/>
    <w:rsid w:val="006B1273"/>
    <w:rsid w:val="006B1398"/>
    <w:rsid w:val="006B140D"/>
    <w:rsid w:val="006B2341"/>
    <w:rsid w:val="006B27BB"/>
    <w:rsid w:val="006B4680"/>
    <w:rsid w:val="006B5384"/>
    <w:rsid w:val="006B6284"/>
    <w:rsid w:val="006B64AE"/>
    <w:rsid w:val="006B6C91"/>
    <w:rsid w:val="006B78EF"/>
    <w:rsid w:val="006C04F1"/>
    <w:rsid w:val="006C0CFA"/>
    <w:rsid w:val="006C1EF9"/>
    <w:rsid w:val="006C2188"/>
    <w:rsid w:val="006C26F5"/>
    <w:rsid w:val="006C29A8"/>
    <w:rsid w:val="006C2B6F"/>
    <w:rsid w:val="006C3105"/>
    <w:rsid w:val="006C73E0"/>
    <w:rsid w:val="006C7CBE"/>
    <w:rsid w:val="006D121D"/>
    <w:rsid w:val="006D1701"/>
    <w:rsid w:val="006D1C59"/>
    <w:rsid w:val="006D2887"/>
    <w:rsid w:val="006D2B92"/>
    <w:rsid w:val="006D3BF4"/>
    <w:rsid w:val="006D5204"/>
    <w:rsid w:val="006D7784"/>
    <w:rsid w:val="006D7C7C"/>
    <w:rsid w:val="006E0C1C"/>
    <w:rsid w:val="006E1204"/>
    <w:rsid w:val="006E19EC"/>
    <w:rsid w:val="006E1ADD"/>
    <w:rsid w:val="006E22BF"/>
    <w:rsid w:val="006E2546"/>
    <w:rsid w:val="006E27D8"/>
    <w:rsid w:val="006E36EB"/>
    <w:rsid w:val="006E3896"/>
    <w:rsid w:val="006E3ED2"/>
    <w:rsid w:val="006E4376"/>
    <w:rsid w:val="006E4A61"/>
    <w:rsid w:val="006E4BDD"/>
    <w:rsid w:val="006E50F1"/>
    <w:rsid w:val="006E5638"/>
    <w:rsid w:val="006E7493"/>
    <w:rsid w:val="006E749A"/>
    <w:rsid w:val="006E7779"/>
    <w:rsid w:val="006F02A1"/>
    <w:rsid w:val="006F1639"/>
    <w:rsid w:val="006F212B"/>
    <w:rsid w:val="006F2305"/>
    <w:rsid w:val="006F3167"/>
    <w:rsid w:val="006F4470"/>
    <w:rsid w:val="006F5B64"/>
    <w:rsid w:val="006F6C45"/>
    <w:rsid w:val="006F7012"/>
    <w:rsid w:val="00700CA0"/>
    <w:rsid w:val="00701033"/>
    <w:rsid w:val="007022E5"/>
    <w:rsid w:val="0070240B"/>
    <w:rsid w:val="007028CF"/>
    <w:rsid w:val="00703709"/>
    <w:rsid w:val="007039C5"/>
    <w:rsid w:val="00704B0F"/>
    <w:rsid w:val="00704FE7"/>
    <w:rsid w:val="007055F8"/>
    <w:rsid w:val="00705A04"/>
    <w:rsid w:val="00706A10"/>
    <w:rsid w:val="007077E5"/>
    <w:rsid w:val="00710129"/>
    <w:rsid w:val="00710DFC"/>
    <w:rsid w:val="0071200B"/>
    <w:rsid w:val="00712C40"/>
    <w:rsid w:val="00714975"/>
    <w:rsid w:val="00715D6E"/>
    <w:rsid w:val="00715D95"/>
    <w:rsid w:val="00715E47"/>
    <w:rsid w:val="00717AD6"/>
    <w:rsid w:val="00717BAF"/>
    <w:rsid w:val="00720EDB"/>
    <w:rsid w:val="00721366"/>
    <w:rsid w:val="007215F8"/>
    <w:rsid w:val="00721A5B"/>
    <w:rsid w:val="00721EC5"/>
    <w:rsid w:val="00722DEC"/>
    <w:rsid w:val="00723269"/>
    <w:rsid w:val="00723752"/>
    <w:rsid w:val="00723B4F"/>
    <w:rsid w:val="00726814"/>
    <w:rsid w:val="0072780F"/>
    <w:rsid w:val="00731DFC"/>
    <w:rsid w:val="007325C8"/>
    <w:rsid w:val="007325FB"/>
    <w:rsid w:val="00733E40"/>
    <w:rsid w:val="00734202"/>
    <w:rsid w:val="00734AF4"/>
    <w:rsid w:val="00734E68"/>
    <w:rsid w:val="007355C5"/>
    <w:rsid w:val="00735A5B"/>
    <w:rsid w:val="00735DFC"/>
    <w:rsid w:val="00735E71"/>
    <w:rsid w:val="00736195"/>
    <w:rsid w:val="007364FD"/>
    <w:rsid w:val="00736A0C"/>
    <w:rsid w:val="00737334"/>
    <w:rsid w:val="00741AF9"/>
    <w:rsid w:val="00741FF4"/>
    <w:rsid w:val="007422C1"/>
    <w:rsid w:val="007429C0"/>
    <w:rsid w:val="00742AAD"/>
    <w:rsid w:val="00742E54"/>
    <w:rsid w:val="0074503B"/>
    <w:rsid w:val="00746024"/>
    <w:rsid w:val="007460A9"/>
    <w:rsid w:val="00746C3D"/>
    <w:rsid w:val="00747122"/>
    <w:rsid w:val="007479DA"/>
    <w:rsid w:val="00751127"/>
    <w:rsid w:val="007515AD"/>
    <w:rsid w:val="00751CBC"/>
    <w:rsid w:val="0075246E"/>
    <w:rsid w:val="007540A5"/>
    <w:rsid w:val="0075472D"/>
    <w:rsid w:val="00754CDF"/>
    <w:rsid w:val="00755C42"/>
    <w:rsid w:val="00755FEE"/>
    <w:rsid w:val="0075603B"/>
    <w:rsid w:val="00756942"/>
    <w:rsid w:val="00756ABF"/>
    <w:rsid w:val="00756E30"/>
    <w:rsid w:val="00757338"/>
    <w:rsid w:val="00760076"/>
    <w:rsid w:val="0076119B"/>
    <w:rsid w:val="007625E9"/>
    <w:rsid w:val="00762BC3"/>
    <w:rsid w:val="00762FAD"/>
    <w:rsid w:val="0076374E"/>
    <w:rsid w:val="00763CC0"/>
    <w:rsid w:val="00764003"/>
    <w:rsid w:val="00764AB8"/>
    <w:rsid w:val="00764FA7"/>
    <w:rsid w:val="00765583"/>
    <w:rsid w:val="00765B88"/>
    <w:rsid w:val="0076604B"/>
    <w:rsid w:val="007665E6"/>
    <w:rsid w:val="00766C00"/>
    <w:rsid w:val="0076771B"/>
    <w:rsid w:val="00770A00"/>
    <w:rsid w:val="00772561"/>
    <w:rsid w:val="00773363"/>
    <w:rsid w:val="007740D3"/>
    <w:rsid w:val="00774130"/>
    <w:rsid w:val="0077458C"/>
    <w:rsid w:val="00774A24"/>
    <w:rsid w:val="00774A63"/>
    <w:rsid w:val="00774CF1"/>
    <w:rsid w:val="007754CE"/>
    <w:rsid w:val="00775B5B"/>
    <w:rsid w:val="00775FDD"/>
    <w:rsid w:val="007760D5"/>
    <w:rsid w:val="007761B2"/>
    <w:rsid w:val="00776FD9"/>
    <w:rsid w:val="0077720A"/>
    <w:rsid w:val="00780498"/>
    <w:rsid w:val="007814A8"/>
    <w:rsid w:val="00782444"/>
    <w:rsid w:val="00783DAE"/>
    <w:rsid w:val="007846DB"/>
    <w:rsid w:val="00784A1B"/>
    <w:rsid w:val="0078544B"/>
    <w:rsid w:val="007856E5"/>
    <w:rsid w:val="007868A4"/>
    <w:rsid w:val="00786A15"/>
    <w:rsid w:val="00790712"/>
    <w:rsid w:val="0079072B"/>
    <w:rsid w:val="00790C2A"/>
    <w:rsid w:val="00791598"/>
    <w:rsid w:val="00792BA5"/>
    <w:rsid w:val="00793106"/>
    <w:rsid w:val="00793AB7"/>
    <w:rsid w:val="00794238"/>
    <w:rsid w:val="00795825"/>
    <w:rsid w:val="007974ED"/>
    <w:rsid w:val="007A025F"/>
    <w:rsid w:val="007A0A09"/>
    <w:rsid w:val="007A0ADF"/>
    <w:rsid w:val="007A0D18"/>
    <w:rsid w:val="007A0EAB"/>
    <w:rsid w:val="007A21CA"/>
    <w:rsid w:val="007A2372"/>
    <w:rsid w:val="007A3662"/>
    <w:rsid w:val="007A3D3B"/>
    <w:rsid w:val="007A3DF2"/>
    <w:rsid w:val="007A406E"/>
    <w:rsid w:val="007A5751"/>
    <w:rsid w:val="007A5D3F"/>
    <w:rsid w:val="007A6673"/>
    <w:rsid w:val="007A71D1"/>
    <w:rsid w:val="007A75BE"/>
    <w:rsid w:val="007A77C5"/>
    <w:rsid w:val="007A786B"/>
    <w:rsid w:val="007A7A0F"/>
    <w:rsid w:val="007A7D47"/>
    <w:rsid w:val="007B00D9"/>
    <w:rsid w:val="007B0E61"/>
    <w:rsid w:val="007B118D"/>
    <w:rsid w:val="007B22C2"/>
    <w:rsid w:val="007B326E"/>
    <w:rsid w:val="007B57A7"/>
    <w:rsid w:val="007B5E6A"/>
    <w:rsid w:val="007B6094"/>
    <w:rsid w:val="007B616A"/>
    <w:rsid w:val="007B63DE"/>
    <w:rsid w:val="007B6E19"/>
    <w:rsid w:val="007B6F9F"/>
    <w:rsid w:val="007B7B44"/>
    <w:rsid w:val="007C01D0"/>
    <w:rsid w:val="007C03B7"/>
    <w:rsid w:val="007C1DD7"/>
    <w:rsid w:val="007C2649"/>
    <w:rsid w:val="007C283C"/>
    <w:rsid w:val="007C33F1"/>
    <w:rsid w:val="007C3A88"/>
    <w:rsid w:val="007C43DE"/>
    <w:rsid w:val="007C4A46"/>
    <w:rsid w:val="007C4D27"/>
    <w:rsid w:val="007C5342"/>
    <w:rsid w:val="007C6672"/>
    <w:rsid w:val="007D25E1"/>
    <w:rsid w:val="007D2CF2"/>
    <w:rsid w:val="007D34A7"/>
    <w:rsid w:val="007D384D"/>
    <w:rsid w:val="007D3CFE"/>
    <w:rsid w:val="007D448E"/>
    <w:rsid w:val="007D7D47"/>
    <w:rsid w:val="007E0828"/>
    <w:rsid w:val="007E22B4"/>
    <w:rsid w:val="007E2593"/>
    <w:rsid w:val="007E527B"/>
    <w:rsid w:val="007E56D6"/>
    <w:rsid w:val="007E5D61"/>
    <w:rsid w:val="007E69C9"/>
    <w:rsid w:val="007F0119"/>
    <w:rsid w:val="007F1B76"/>
    <w:rsid w:val="007F1CEB"/>
    <w:rsid w:val="007F2952"/>
    <w:rsid w:val="007F417A"/>
    <w:rsid w:val="007F498D"/>
    <w:rsid w:val="007F5421"/>
    <w:rsid w:val="007F565A"/>
    <w:rsid w:val="007F5F17"/>
    <w:rsid w:val="007F60D3"/>
    <w:rsid w:val="007F6840"/>
    <w:rsid w:val="007F7B64"/>
    <w:rsid w:val="007F7C99"/>
    <w:rsid w:val="00801CBA"/>
    <w:rsid w:val="00802078"/>
    <w:rsid w:val="00802B6B"/>
    <w:rsid w:val="00802BFF"/>
    <w:rsid w:val="008035DF"/>
    <w:rsid w:val="00803DE9"/>
    <w:rsid w:val="00804D23"/>
    <w:rsid w:val="00806314"/>
    <w:rsid w:val="00806337"/>
    <w:rsid w:val="00807686"/>
    <w:rsid w:val="00807FC8"/>
    <w:rsid w:val="0081016E"/>
    <w:rsid w:val="008108B9"/>
    <w:rsid w:val="0081108F"/>
    <w:rsid w:val="00811503"/>
    <w:rsid w:val="00811DFA"/>
    <w:rsid w:val="00812318"/>
    <w:rsid w:val="008132C7"/>
    <w:rsid w:val="00813919"/>
    <w:rsid w:val="00813AF6"/>
    <w:rsid w:val="00813D8E"/>
    <w:rsid w:val="00813F6B"/>
    <w:rsid w:val="00814E3A"/>
    <w:rsid w:val="00815C9E"/>
    <w:rsid w:val="00816505"/>
    <w:rsid w:val="00816F1B"/>
    <w:rsid w:val="008171EF"/>
    <w:rsid w:val="0082044F"/>
    <w:rsid w:val="00821C5C"/>
    <w:rsid w:val="00822A64"/>
    <w:rsid w:val="00822C34"/>
    <w:rsid w:val="00824F72"/>
    <w:rsid w:val="00824F9C"/>
    <w:rsid w:val="0082589F"/>
    <w:rsid w:val="00825AB6"/>
    <w:rsid w:val="00825B5D"/>
    <w:rsid w:val="00826AF5"/>
    <w:rsid w:val="0082700D"/>
    <w:rsid w:val="00827770"/>
    <w:rsid w:val="0083055C"/>
    <w:rsid w:val="0083190C"/>
    <w:rsid w:val="00831DCE"/>
    <w:rsid w:val="00831E4A"/>
    <w:rsid w:val="00832B6A"/>
    <w:rsid w:val="008332D7"/>
    <w:rsid w:val="008338E5"/>
    <w:rsid w:val="00833D1F"/>
    <w:rsid w:val="00834171"/>
    <w:rsid w:val="008352A8"/>
    <w:rsid w:val="00835864"/>
    <w:rsid w:val="00837118"/>
    <w:rsid w:val="00840370"/>
    <w:rsid w:val="00840C18"/>
    <w:rsid w:val="00840C5E"/>
    <w:rsid w:val="008411B4"/>
    <w:rsid w:val="00841B6D"/>
    <w:rsid w:val="008421ED"/>
    <w:rsid w:val="00842785"/>
    <w:rsid w:val="00842C7B"/>
    <w:rsid w:val="00843334"/>
    <w:rsid w:val="00843B6B"/>
    <w:rsid w:val="0084417E"/>
    <w:rsid w:val="00844505"/>
    <w:rsid w:val="00844FCC"/>
    <w:rsid w:val="00845428"/>
    <w:rsid w:val="00845EFC"/>
    <w:rsid w:val="00847068"/>
    <w:rsid w:val="008472EA"/>
    <w:rsid w:val="00847407"/>
    <w:rsid w:val="0085012B"/>
    <w:rsid w:val="00850298"/>
    <w:rsid w:val="00850791"/>
    <w:rsid w:val="00851D03"/>
    <w:rsid w:val="00851F08"/>
    <w:rsid w:val="0085223D"/>
    <w:rsid w:val="00852B1B"/>
    <w:rsid w:val="008536D6"/>
    <w:rsid w:val="00853E24"/>
    <w:rsid w:val="008550B5"/>
    <w:rsid w:val="0085607A"/>
    <w:rsid w:val="0085608D"/>
    <w:rsid w:val="00857635"/>
    <w:rsid w:val="00860AEC"/>
    <w:rsid w:val="0086274D"/>
    <w:rsid w:val="00862AA7"/>
    <w:rsid w:val="00862B04"/>
    <w:rsid w:val="00862EFB"/>
    <w:rsid w:val="00863540"/>
    <w:rsid w:val="00864752"/>
    <w:rsid w:val="0086586C"/>
    <w:rsid w:val="008658F7"/>
    <w:rsid w:val="00866589"/>
    <w:rsid w:val="008677B3"/>
    <w:rsid w:val="00867ECD"/>
    <w:rsid w:val="008707AC"/>
    <w:rsid w:val="008712FA"/>
    <w:rsid w:val="008720D8"/>
    <w:rsid w:val="008724C1"/>
    <w:rsid w:val="008724D1"/>
    <w:rsid w:val="00872EAD"/>
    <w:rsid w:val="00872FE8"/>
    <w:rsid w:val="008731E1"/>
    <w:rsid w:val="0087369B"/>
    <w:rsid w:val="0087456D"/>
    <w:rsid w:val="00875962"/>
    <w:rsid w:val="00875BA2"/>
    <w:rsid w:val="0087662A"/>
    <w:rsid w:val="00877243"/>
    <w:rsid w:val="00881E02"/>
    <w:rsid w:val="00882BAB"/>
    <w:rsid w:val="00884B1C"/>
    <w:rsid w:val="00884C6D"/>
    <w:rsid w:val="008859C9"/>
    <w:rsid w:val="008862D2"/>
    <w:rsid w:val="00886546"/>
    <w:rsid w:val="0088773B"/>
    <w:rsid w:val="008903C6"/>
    <w:rsid w:val="00891532"/>
    <w:rsid w:val="00891E60"/>
    <w:rsid w:val="00891FC4"/>
    <w:rsid w:val="00891FDC"/>
    <w:rsid w:val="008929CB"/>
    <w:rsid w:val="00892AC8"/>
    <w:rsid w:val="00893314"/>
    <w:rsid w:val="00893E58"/>
    <w:rsid w:val="008944F4"/>
    <w:rsid w:val="008944FD"/>
    <w:rsid w:val="008946B1"/>
    <w:rsid w:val="00894F17"/>
    <w:rsid w:val="00895336"/>
    <w:rsid w:val="00895430"/>
    <w:rsid w:val="0089571D"/>
    <w:rsid w:val="00895C24"/>
    <w:rsid w:val="00897AD6"/>
    <w:rsid w:val="00897D7E"/>
    <w:rsid w:val="008A1B8E"/>
    <w:rsid w:val="008A25CA"/>
    <w:rsid w:val="008A26F5"/>
    <w:rsid w:val="008A28CB"/>
    <w:rsid w:val="008A2A3C"/>
    <w:rsid w:val="008A3024"/>
    <w:rsid w:val="008A303F"/>
    <w:rsid w:val="008A3247"/>
    <w:rsid w:val="008A3696"/>
    <w:rsid w:val="008A3A81"/>
    <w:rsid w:val="008A3D65"/>
    <w:rsid w:val="008A401E"/>
    <w:rsid w:val="008A4D6A"/>
    <w:rsid w:val="008A6FEF"/>
    <w:rsid w:val="008A7D0C"/>
    <w:rsid w:val="008B1EB7"/>
    <w:rsid w:val="008B2357"/>
    <w:rsid w:val="008B24B0"/>
    <w:rsid w:val="008B2825"/>
    <w:rsid w:val="008B2CDB"/>
    <w:rsid w:val="008B2ECB"/>
    <w:rsid w:val="008B33A4"/>
    <w:rsid w:val="008B3E39"/>
    <w:rsid w:val="008B5464"/>
    <w:rsid w:val="008B6BD5"/>
    <w:rsid w:val="008B71E1"/>
    <w:rsid w:val="008B7D3C"/>
    <w:rsid w:val="008B7DF9"/>
    <w:rsid w:val="008C0927"/>
    <w:rsid w:val="008C0D02"/>
    <w:rsid w:val="008C145C"/>
    <w:rsid w:val="008C1F4E"/>
    <w:rsid w:val="008C4308"/>
    <w:rsid w:val="008C43B9"/>
    <w:rsid w:val="008C477C"/>
    <w:rsid w:val="008C6628"/>
    <w:rsid w:val="008D11FC"/>
    <w:rsid w:val="008D1EA8"/>
    <w:rsid w:val="008D31DE"/>
    <w:rsid w:val="008D4BBF"/>
    <w:rsid w:val="008D519E"/>
    <w:rsid w:val="008D5A7C"/>
    <w:rsid w:val="008D6002"/>
    <w:rsid w:val="008E0133"/>
    <w:rsid w:val="008E108C"/>
    <w:rsid w:val="008E27BC"/>
    <w:rsid w:val="008E3482"/>
    <w:rsid w:val="008E52B8"/>
    <w:rsid w:val="008E53C6"/>
    <w:rsid w:val="008E57A2"/>
    <w:rsid w:val="008E57D3"/>
    <w:rsid w:val="008E6185"/>
    <w:rsid w:val="008E6734"/>
    <w:rsid w:val="008E68A4"/>
    <w:rsid w:val="008E6E90"/>
    <w:rsid w:val="008E7125"/>
    <w:rsid w:val="008E7170"/>
    <w:rsid w:val="008E7482"/>
    <w:rsid w:val="008E7A4E"/>
    <w:rsid w:val="008E7F2C"/>
    <w:rsid w:val="008F023F"/>
    <w:rsid w:val="008F0FCA"/>
    <w:rsid w:val="008F1F58"/>
    <w:rsid w:val="008F2747"/>
    <w:rsid w:val="008F37F3"/>
    <w:rsid w:val="008F4B47"/>
    <w:rsid w:val="008F53B2"/>
    <w:rsid w:val="008F7965"/>
    <w:rsid w:val="00900026"/>
    <w:rsid w:val="0090007F"/>
    <w:rsid w:val="00901A95"/>
    <w:rsid w:val="00901ACB"/>
    <w:rsid w:val="00901E86"/>
    <w:rsid w:val="00902668"/>
    <w:rsid w:val="00904015"/>
    <w:rsid w:val="009045BD"/>
    <w:rsid w:val="00905275"/>
    <w:rsid w:val="00905BF8"/>
    <w:rsid w:val="0090670D"/>
    <w:rsid w:val="00906F37"/>
    <w:rsid w:val="00906FD4"/>
    <w:rsid w:val="00907486"/>
    <w:rsid w:val="00907A9B"/>
    <w:rsid w:val="0091472B"/>
    <w:rsid w:val="009158A0"/>
    <w:rsid w:val="00917859"/>
    <w:rsid w:val="00917B6B"/>
    <w:rsid w:val="00920342"/>
    <w:rsid w:val="00920E31"/>
    <w:rsid w:val="0092203A"/>
    <w:rsid w:val="0092219E"/>
    <w:rsid w:val="00922277"/>
    <w:rsid w:val="0092278A"/>
    <w:rsid w:val="00923CF2"/>
    <w:rsid w:val="009241F5"/>
    <w:rsid w:val="00924E06"/>
    <w:rsid w:val="00925C0C"/>
    <w:rsid w:val="00926365"/>
    <w:rsid w:val="0092686A"/>
    <w:rsid w:val="00927686"/>
    <w:rsid w:val="00930CC7"/>
    <w:rsid w:val="00931BDA"/>
    <w:rsid w:val="00933ABB"/>
    <w:rsid w:val="00933D41"/>
    <w:rsid w:val="00934EB4"/>
    <w:rsid w:val="009357E5"/>
    <w:rsid w:val="00935B7C"/>
    <w:rsid w:val="00936639"/>
    <w:rsid w:val="00936AA4"/>
    <w:rsid w:val="00936FA9"/>
    <w:rsid w:val="009405DD"/>
    <w:rsid w:val="00941100"/>
    <w:rsid w:val="009417D1"/>
    <w:rsid w:val="00941B5E"/>
    <w:rsid w:val="00941EBD"/>
    <w:rsid w:val="00942A9F"/>
    <w:rsid w:val="00943B6E"/>
    <w:rsid w:val="00944AD1"/>
    <w:rsid w:val="00945B12"/>
    <w:rsid w:val="00946947"/>
    <w:rsid w:val="00946A17"/>
    <w:rsid w:val="00947221"/>
    <w:rsid w:val="00947ADF"/>
    <w:rsid w:val="00947ED5"/>
    <w:rsid w:val="0095029C"/>
    <w:rsid w:val="00950F97"/>
    <w:rsid w:val="009512F5"/>
    <w:rsid w:val="00951EF0"/>
    <w:rsid w:val="0095277B"/>
    <w:rsid w:val="009537A3"/>
    <w:rsid w:val="00954342"/>
    <w:rsid w:val="00954A28"/>
    <w:rsid w:val="00954A94"/>
    <w:rsid w:val="00955653"/>
    <w:rsid w:val="009566F8"/>
    <w:rsid w:val="0095672A"/>
    <w:rsid w:val="00956C70"/>
    <w:rsid w:val="00957099"/>
    <w:rsid w:val="00957154"/>
    <w:rsid w:val="0095727B"/>
    <w:rsid w:val="009577E2"/>
    <w:rsid w:val="00960255"/>
    <w:rsid w:val="00961843"/>
    <w:rsid w:val="00961B60"/>
    <w:rsid w:val="00963217"/>
    <w:rsid w:val="00963C6F"/>
    <w:rsid w:val="009642FA"/>
    <w:rsid w:val="00964C75"/>
    <w:rsid w:val="0096526E"/>
    <w:rsid w:val="009653ED"/>
    <w:rsid w:val="00965FAD"/>
    <w:rsid w:val="00966951"/>
    <w:rsid w:val="00970BE7"/>
    <w:rsid w:val="00972395"/>
    <w:rsid w:val="0097366F"/>
    <w:rsid w:val="00974CD2"/>
    <w:rsid w:val="00974D75"/>
    <w:rsid w:val="00975010"/>
    <w:rsid w:val="00975060"/>
    <w:rsid w:val="00975295"/>
    <w:rsid w:val="00976298"/>
    <w:rsid w:val="00976412"/>
    <w:rsid w:val="009773E5"/>
    <w:rsid w:val="009801BA"/>
    <w:rsid w:val="00980F8C"/>
    <w:rsid w:val="00981EA2"/>
    <w:rsid w:val="0098330C"/>
    <w:rsid w:val="0098397E"/>
    <w:rsid w:val="00983A94"/>
    <w:rsid w:val="00985233"/>
    <w:rsid w:val="00985A3E"/>
    <w:rsid w:val="00985FAF"/>
    <w:rsid w:val="00986032"/>
    <w:rsid w:val="00986128"/>
    <w:rsid w:val="0098656F"/>
    <w:rsid w:val="009868C1"/>
    <w:rsid w:val="0098708C"/>
    <w:rsid w:val="0099139D"/>
    <w:rsid w:val="009917F1"/>
    <w:rsid w:val="009922C2"/>
    <w:rsid w:val="0099244D"/>
    <w:rsid w:val="00992FA8"/>
    <w:rsid w:val="009931C3"/>
    <w:rsid w:val="00993511"/>
    <w:rsid w:val="00994430"/>
    <w:rsid w:val="00996FEB"/>
    <w:rsid w:val="009971DD"/>
    <w:rsid w:val="00997665"/>
    <w:rsid w:val="00997E4D"/>
    <w:rsid w:val="009A0690"/>
    <w:rsid w:val="009A0CFC"/>
    <w:rsid w:val="009A1738"/>
    <w:rsid w:val="009A1EE7"/>
    <w:rsid w:val="009A2F46"/>
    <w:rsid w:val="009A6E80"/>
    <w:rsid w:val="009A71D8"/>
    <w:rsid w:val="009A750D"/>
    <w:rsid w:val="009A7D06"/>
    <w:rsid w:val="009B0B87"/>
    <w:rsid w:val="009B0C80"/>
    <w:rsid w:val="009B0E1E"/>
    <w:rsid w:val="009B0EFC"/>
    <w:rsid w:val="009B1689"/>
    <w:rsid w:val="009B1F1A"/>
    <w:rsid w:val="009B2A12"/>
    <w:rsid w:val="009B2F25"/>
    <w:rsid w:val="009B383C"/>
    <w:rsid w:val="009B44C5"/>
    <w:rsid w:val="009B52F5"/>
    <w:rsid w:val="009B5352"/>
    <w:rsid w:val="009B5530"/>
    <w:rsid w:val="009B560F"/>
    <w:rsid w:val="009B6C9C"/>
    <w:rsid w:val="009C0B65"/>
    <w:rsid w:val="009C0C39"/>
    <w:rsid w:val="009C1901"/>
    <w:rsid w:val="009C276A"/>
    <w:rsid w:val="009C2895"/>
    <w:rsid w:val="009C34BC"/>
    <w:rsid w:val="009C4E66"/>
    <w:rsid w:val="009C5783"/>
    <w:rsid w:val="009C6433"/>
    <w:rsid w:val="009C6E13"/>
    <w:rsid w:val="009D0A6B"/>
    <w:rsid w:val="009D1439"/>
    <w:rsid w:val="009D1931"/>
    <w:rsid w:val="009D1BD5"/>
    <w:rsid w:val="009D21C7"/>
    <w:rsid w:val="009D2D84"/>
    <w:rsid w:val="009D53E4"/>
    <w:rsid w:val="009D58F6"/>
    <w:rsid w:val="009D5C98"/>
    <w:rsid w:val="009D606A"/>
    <w:rsid w:val="009D6DE4"/>
    <w:rsid w:val="009D7586"/>
    <w:rsid w:val="009E17D4"/>
    <w:rsid w:val="009E1A68"/>
    <w:rsid w:val="009E1E18"/>
    <w:rsid w:val="009E2513"/>
    <w:rsid w:val="009E2624"/>
    <w:rsid w:val="009E2916"/>
    <w:rsid w:val="009E2CFC"/>
    <w:rsid w:val="009E3A5A"/>
    <w:rsid w:val="009E44EB"/>
    <w:rsid w:val="009E5209"/>
    <w:rsid w:val="009E54C8"/>
    <w:rsid w:val="009E54E0"/>
    <w:rsid w:val="009E5C47"/>
    <w:rsid w:val="009E66ED"/>
    <w:rsid w:val="009E6837"/>
    <w:rsid w:val="009F144C"/>
    <w:rsid w:val="009F1D87"/>
    <w:rsid w:val="009F22AB"/>
    <w:rsid w:val="009F2B10"/>
    <w:rsid w:val="009F3411"/>
    <w:rsid w:val="009F3B30"/>
    <w:rsid w:val="009F4B32"/>
    <w:rsid w:val="009F573F"/>
    <w:rsid w:val="009F6160"/>
    <w:rsid w:val="009F6467"/>
    <w:rsid w:val="009F6DF3"/>
    <w:rsid w:val="009F706D"/>
    <w:rsid w:val="009F7946"/>
    <w:rsid w:val="00A00CCA"/>
    <w:rsid w:val="00A010BA"/>
    <w:rsid w:val="00A017D3"/>
    <w:rsid w:val="00A026EE"/>
    <w:rsid w:val="00A033A9"/>
    <w:rsid w:val="00A04658"/>
    <w:rsid w:val="00A04A5D"/>
    <w:rsid w:val="00A04B00"/>
    <w:rsid w:val="00A0505A"/>
    <w:rsid w:val="00A05A92"/>
    <w:rsid w:val="00A05C97"/>
    <w:rsid w:val="00A05FB6"/>
    <w:rsid w:val="00A1007D"/>
    <w:rsid w:val="00A10D98"/>
    <w:rsid w:val="00A11A77"/>
    <w:rsid w:val="00A135B7"/>
    <w:rsid w:val="00A13EFD"/>
    <w:rsid w:val="00A148C8"/>
    <w:rsid w:val="00A14DD5"/>
    <w:rsid w:val="00A15EF5"/>
    <w:rsid w:val="00A21289"/>
    <w:rsid w:val="00A21747"/>
    <w:rsid w:val="00A22D5A"/>
    <w:rsid w:val="00A22E80"/>
    <w:rsid w:val="00A2409A"/>
    <w:rsid w:val="00A247CB"/>
    <w:rsid w:val="00A24A75"/>
    <w:rsid w:val="00A25A67"/>
    <w:rsid w:val="00A25DED"/>
    <w:rsid w:val="00A25E2C"/>
    <w:rsid w:val="00A26527"/>
    <w:rsid w:val="00A26CB4"/>
    <w:rsid w:val="00A26D64"/>
    <w:rsid w:val="00A26E1A"/>
    <w:rsid w:val="00A27006"/>
    <w:rsid w:val="00A27EC3"/>
    <w:rsid w:val="00A27F68"/>
    <w:rsid w:val="00A31178"/>
    <w:rsid w:val="00A311D0"/>
    <w:rsid w:val="00A31944"/>
    <w:rsid w:val="00A32612"/>
    <w:rsid w:val="00A330B7"/>
    <w:rsid w:val="00A336FD"/>
    <w:rsid w:val="00A3394E"/>
    <w:rsid w:val="00A3439A"/>
    <w:rsid w:val="00A34578"/>
    <w:rsid w:val="00A346E5"/>
    <w:rsid w:val="00A34A54"/>
    <w:rsid w:val="00A34C7E"/>
    <w:rsid w:val="00A357CA"/>
    <w:rsid w:val="00A36350"/>
    <w:rsid w:val="00A37647"/>
    <w:rsid w:val="00A37B0C"/>
    <w:rsid w:val="00A37D32"/>
    <w:rsid w:val="00A37F8F"/>
    <w:rsid w:val="00A40494"/>
    <w:rsid w:val="00A42791"/>
    <w:rsid w:val="00A42DC0"/>
    <w:rsid w:val="00A435E7"/>
    <w:rsid w:val="00A436E6"/>
    <w:rsid w:val="00A43897"/>
    <w:rsid w:val="00A43A27"/>
    <w:rsid w:val="00A43B31"/>
    <w:rsid w:val="00A44669"/>
    <w:rsid w:val="00A44F59"/>
    <w:rsid w:val="00A45E9C"/>
    <w:rsid w:val="00A46BBB"/>
    <w:rsid w:val="00A47349"/>
    <w:rsid w:val="00A50551"/>
    <w:rsid w:val="00A50A83"/>
    <w:rsid w:val="00A5164B"/>
    <w:rsid w:val="00A5259B"/>
    <w:rsid w:val="00A54CAE"/>
    <w:rsid w:val="00A6121E"/>
    <w:rsid w:val="00A616F8"/>
    <w:rsid w:val="00A636EC"/>
    <w:rsid w:val="00A6462B"/>
    <w:rsid w:val="00A6478B"/>
    <w:rsid w:val="00A650D3"/>
    <w:rsid w:val="00A65FBB"/>
    <w:rsid w:val="00A6782D"/>
    <w:rsid w:val="00A700B3"/>
    <w:rsid w:val="00A702C2"/>
    <w:rsid w:val="00A708D2"/>
    <w:rsid w:val="00A709EC"/>
    <w:rsid w:val="00A71039"/>
    <w:rsid w:val="00A71935"/>
    <w:rsid w:val="00A71943"/>
    <w:rsid w:val="00A73008"/>
    <w:rsid w:val="00A73639"/>
    <w:rsid w:val="00A736C7"/>
    <w:rsid w:val="00A74175"/>
    <w:rsid w:val="00A74643"/>
    <w:rsid w:val="00A747DD"/>
    <w:rsid w:val="00A75D08"/>
    <w:rsid w:val="00A77012"/>
    <w:rsid w:val="00A77752"/>
    <w:rsid w:val="00A77BD7"/>
    <w:rsid w:val="00A77C9F"/>
    <w:rsid w:val="00A77CA9"/>
    <w:rsid w:val="00A80E6B"/>
    <w:rsid w:val="00A828D0"/>
    <w:rsid w:val="00A82C04"/>
    <w:rsid w:val="00A82DE6"/>
    <w:rsid w:val="00A841EF"/>
    <w:rsid w:val="00A84A2A"/>
    <w:rsid w:val="00A8558E"/>
    <w:rsid w:val="00A85D26"/>
    <w:rsid w:val="00A8635E"/>
    <w:rsid w:val="00A8635F"/>
    <w:rsid w:val="00A871A5"/>
    <w:rsid w:val="00A877F2"/>
    <w:rsid w:val="00A87DEB"/>
    <w:rsid w:val="00A903AB"/>
    <w:rsid w:val="00A90A8F"/>
    <w:rsid w:val="00A914AE"/>
    <w:rsid w:val="00A918BF"/>
    <w:rsid w:val="00A93756"/>
    <w:rsid w:val="00A939F6"/>
    <w:rsid w:val="00A94ED9"/>
    <w:rsid w:val="00A94EE2"/>
    <w:rsid w:val="00A95095"/>
    <w:rsid w:val="00A950E3"/>
    <w:rsid w:val="00A960FE"/>
    <w:rsid w:val="00A9621C"/>
    <w:rsid w:val="00A971B1"/>
    <w:rsid w:val="00A97E62"/>
    <w:rsid w:val="00AA0E5A"/>
    <w:rsid w:val="00AA1CB2"/>
    <w:rsid w:val="00AA2600"/>
    <w:rsid w:val="00AA2CC2"/>
    <w:rsid w:val="00AA53E6"/>
    <w:rsid w:val="00AA79AD"/>
    <w:rsid w:val="00AB11A1"/>
    <w:rsid w:val="00AB2B80"/>
    <w:rsid w:val="00AB3014"/>
    <w:rsid w:val="00AB3404"/>
    <w:rsid w:val="00AB3BC9"/>
    <w:rsid w:val="00AB3D9D"/>
    <w:rsid w:val="00AB4675"/>
    <w:rsid w:val="00AB4F01"/>
    <w:rsid w:val="00AB54E9"/>
    <w:rsid w:val="00AB67D6"/>
    <w:rsid w:val="00AB7D95"/>
    <w:rsid w:val="00AB7ECB"/>
    <w:rsid w:val="00AC07BF"/>
    <w:rsid w:val="00AC080F"/>
    <w:rsid w:val="00AC0EE0"/>
    <w:rsid w:val="00AC1819"/>
    <w:rsid w:val="00AC1897"/>
    <w:rsid w:val="00AC224A"/>
    <w:rsid w:val="00AC25D5"/>
    <w:rsid w:val="00AC26A3"/>
    <w:rsid w:val="00AC31F6"/>
    <w:rsid w:val="00AC3899"/>
    <w:rsid w:val="00AC3932"/>
    <w:rsid w:val="00AC4596"/>
    <w:rsid w:val="00AC4E8E"/>
    <w:rsid w:val="00AC52B4"/>
    <w:rsid w:val="00AC5364"/>
    <w:rsid w:val="00AC71F8"/>
    <w:rsid w:val="00AC762E"/>
    <w:rsid w:val="00AD0127"/>
    <w:rsid w:val="00AD086B"/>
    <w:rsid w:val="00AD09BB"/>
    <w:rsid w:val="00AD10F3"/>
    <w:rsid w:val="00AD27D4"/>
    <w:rsid w:val="00AD2D9C"/>
    <w:rsid w:val="00AD42FA"/>
    <w:rsid w:val="00AD45BC"/>
    <w:rsid w:val="00AD66F4"/>
    <w:rsid w:val="00AE03CD"/>
    <w:rsid w:val="00AE1BA1"/>
    <w:rsid w:val="00AE2522"/>
    <w:rsid w:val="00AE31B5"/>
    <w:rsid w:val="00AE31CD"/>
    <w:rsid w:val="00AE38B9"/>
    <w:rsid w:val="00AE41B9"/>
    <w:rsid w:val="00AE4921"/>
    <w:rsid w:val="00AE5968"/>
    <w:rsid w:val="00AE5AE1"/>
    <w:rsid w:val="00AE6383"/>
    <w:rsid w:val="00AE682B"/>
    <w:rsid w:val="00AF0ADD"/>
    <w:rsid w:val="00AF0CC6"/>
    <w:rsid w:val="00AF1459"/>
    <w:rsid w:val="00AF14A3"/>
    <w:rsid w:val="00AF163C"/>
    <w:rsid w:val="00AF16A8"/>
    <w:rsid w:val="00AF196B"/>
    <w:rsid w:val="00AF1FBC"/>
    <w:rsid w:val="00AF27CA"/>
    <w:rsid w:val="00AF283C"/>
    <w:rsid w:val="00AF33E4"/>
    <w:rsid w:val="00AF3445"/>
    <w:rsid w:val="00AF4201"/>
    <w:rsid w:val="00AF44AB"/>
    <w:rsid w:val="00AF576D"/>
    <w:rsid w:val="00AF5CAE"/>
    <w:rsid w:val="00AF5CD2"/>
    <w:rsid w:val="00AF60AF"/>
    <w:rsid w:val="00AF7D6C"/>
    <w:rsid w:val="00B0015F"/>
    <w:rsid w:val="00B00251"/>
    <w:rsid w:val="00B003F5"/>
    <w:rsid w:val="00B00FA1"/>
    <w:rsid w:val="00B0139F"/>
    <w:rsid w:val="00B02340"/>
    <w:rsid w:val="00B02E78"/>
    <w:rsid w:val="00B03231"/>
    <w:rsid w:val="00B032EF"/>
    <w:rsid w:val="00B0353D"/>
    <w:rsid w:val="00B03DA1"/>
    <w:rsid w:val="00B046F0"/>
    <w:rsid w:val="00B054B9"/>
    <w:rsid w:val="00B05919"/>
    <w:rsid w:val="00B061AD"/>
    <w:rsid w:val="00B06675"/>
    <w:rsid w:val="00B06C0C"/>
    <w:rsid w:val="00B06F87"/>
    <w:rsid w:val="00B0751B"/>
    <w:rsid w:val="00B10583"/>
    <w:rsid w:val="00B11463"/>
    <w:rsid w:val="00B1227E"/>
    <w:rsid w:val="00B124ED"/>
    <w:rsid w:val="00B14AA4"/>
    <w:rsid w:val="00B158AA"/>
    <w:rsid w:val="00B17372"/>
    <w:rsid w:val="00B17F6A"/>
    <w:rsid w:val="00B20183"/>
    <w:rsid w:val="00B21515"/>
    <w:rsid w:val="00B21F96"/>
    <w:rsid w:val="00B221CF"/>
    <w:rsid w:val="00B2265A"/>
    <w:rsid w:val="00B23A60"/>
    <w:rsid w:val="00B23AF5"/>
    <w:rsid w:val="00B23AFA"/>
    <w:rsid w:val="00B24874"/>
    <w:rsid w:val="00B263A2"/>
    <w:rsid w:val="00B2733B"/>
    <w:rsid w:val="00B27A47"/>
    <w:rsid w:val="00B30293"/>
    <w:rsid w:val="00B30681"/>
    <w:rsid w:val="00B30950"/>
    <w:rsid w:val="00B31357"/>
    <w:rsid w:val="00B31CD4"/>
    <w:rsid w:val="00B32469"/>
    <w:rsid w:val="00B32693"/>
    <w:rsid w:val="00B3296E"/>
    <w:rsid w:val="00B3487A"/>
    <w:rsid w:val="00B34FEC"/>
    <w:rsid w:val="00B35025"/>
    <w:rsid w:val="00B40512"/>
    <w:rsid w:val="00B411D3"/>
    <w:rsid w:val="00B4263F"/>
    <w:rsid w:val="00B43CFF"/>
    <w:rsid w:val="00B44DFA"/>
    <w:rsid w:val="00B45BB5"/>
    <w:rsid w:val="00B45D62"/>
    <w:rsid w:val="00B4614B"/>
    <w:rsid w:val="00B46A21"/>
    <w:rsid w:val="00B4790C"/>
    <w:rsid w:val="00B50BF7"/>
    <w:rsid w:val="00B514F4"/>
    <w:rsid w:val="00B51699"/>
    <w:rsid w:val="00B5285C"/>
    <w:rsid w:val="00B53DD7"/>
    <w:rsid w:val="00B53F33"/>
    <w:rsid w:val="00B578E0"/>
    <w:rsid w:val="00B60817"/>
    <w:rsid w:val="00B60C1E"/>
    <w:rsid w:val="00B61BB8"/>
    <w:rsid w:val="00B61E17"/>
    <w:rsid w:val="00B62D18"/>
    <w:rsid w:val="00B636E5"/>
    <w:rsid w:val="00B63C53"/>
    <w:rsid w:val="00B63E49"/>
    <w:rsid w:val="00B64BD9"/>
    <w:rsid w:val="00B6623F"/>
    <w:rsid w:val="00B66AA1"/>
    <w:rsid w:val="00B66C90"/>
    <w:rsid w:val="00B67090"/>
    <w:rsid w:val="00B67AA5"/>
    <w:rsid w:val="00B709EE"/>
    <w:rsid w:val="00B70EC6"/>
    <w:rsid w:val="00B71137"/>
    <w:rsid w:val="00B71334"/>
    <w:rsid w:val="00B71ED5"/>
    <w:rsid w:val="00B72247"/>
    <w:rsid w:val="00B723E5"/>
    <w:rsid w:val="00B725DC"/>
    <w:rsid w:val="00B73DA3"/>
    <w:rsid w:val="00B73E92"/>
    <w:rsid w:val="00B746D3"/>
    <w:rsid w:val="00B74E13"/>
    <w:rsid w:val="00B74F63"/>
    <w:rsid w:val="00B74F71"/>
    <w:rsid w:val="00B75F04"/>
    <w:rsid w:val="00B765BD"/>
    <w:rsid w:val="00B76756"/>
    <w:rsid w:val="00B76D89"/>
    <w:rsid w:val="00B8000A"/>
    <w:rsid w:val="00B819E5"/>
    <w:rsid w:val="00B81D36"/>
    <w:rsid w:val="00B8216C"/>
    <w:rsid w:val="00B826C3"/>
    <w:rsid w:val="00B82DC1"/>
    <w:rsid w:val="00B82DC9"/>
    <w:rsid w:val="00B83919"/>
    <w:rsid w:val="00B83E11"/>
    <w:rsid w:val="00B8445D"/>
    <w:rsid w:val="00B84A6A"/>
    <w:rsid w:val="00B866A4"/>
    <w:rsid w:val="00B87023"/>
    <w:rsid w:val="00B90009"/>
    <w:rsid w:val="00B9064F"/>
    <w:rsid w:val="00B90811"/>
    <w:rsid w:val="00B90B94"/>
    <w:rsid w:val="00B90EC3"/>
    <w:rsid w:val="00B9174F"/>
    <w:rsid w:val="00B91B6E"/>
    <w:rsid w:val="00B92413"/>
    <w:rsid w:val="00B935E8"/>
    <w:rsid w:val="00B94335"/>
    <w:rsid w:val="00B943BD"/>
    <w:rsid w:val="00B948A2"/>
    <w:rsid w:val="00B94A89"/>
    <w:rsid w:val="00BA2122"/>
    <w:rsid w:val="00BA300C"/>
    <w:rsid w:val="00BA317E"/>
    <w:rsid w:val="00BA31E4"/>
    <w:rsid w:val="00BA3262"/>
    <w:rsid w:val="00BA41EE"/>
    <w:rsid w:val="00BA5759"/>
    <w:rsid w:val="00BA5AD9"/>
    <w:rsid w:val="00BA6BF0"/>
    <w:rsid w:val="00BA75CF"/>
    <w:rsid w:val="00BA78A8"/>
    <w:rsid w:val="00BA79A8"/>
    <w:rsid w:val="00BB029D"/>
    <w:rsid w:val="00BB1511"/>
    <w:rsid w:val="00BB16FB"/>
    <w:rsid w:val="00BB245C"/>
    <w:rsid w:val="00BB30EA"/>
    <w:rsid w:val="00BB40CA"/>
    <w:rsid w:val="00BB546E"/>
    <w:rsid w:val="00BB5813"/>
    <w:rsid w:val="00BB5A66"/>
    <w:rsid w:val="00BB6698"/>
    <w:rsid w:val="00BB7D9E"/>
    <w:rsid w:val="00BC334A"/>
    <w:rsid w:val="00BC365E"/>
    <w:rsid w:val="00BC3697"/>
    <w:rsid w:val="00BC3A8E"/>
    <w:rsid w:val="00BC436C"/>
    <w:rsid w:val="00BC45F0"/>
    <w:rsid w:val="00BC5A65"/>
    <w:rsid w:val="00BC637C"/>
    <w:rsid w:val="00BC6B63"/>
    <w:rsid w:val="00BC6EBC"/>
    <w:rsid w:val="00BC7AE3"/>
    <w:rsid w:val="00BD017F"/>
    <w:rsid w:val="00BD042C"/>
    <w:rsid w:val="00BD081A"/>
    <w:rsid w:val="00BD16E2"/>
    <w:rsid w:val="00BD1BBC"/>
    <w:rsid w:val="00BD1EC3"/>
    <w:rsid w:val="00BD2894"/>
    <w:rsid w:val="00BD3896"/>
    <w:rsid w:val="00BD5145"/>
    <w:rsid w:val="00BD551C"/>
    <w:rsid w:val="00BD6876"/>
    <w:rsid w:val="00BD688B"/>
    <w:rsid w:val="00BE1AE4"/>
    <w:rsid w:val="00BE203B"/>
    <w:rsid w:val="00BE2F90"/>
    <w:rsid w:val="00BE3413"/>
    <w:rsid w:val="00BE4357"/>
    <w:rsid w:val="00BE56E2"/>
    <w:rsid w:val="00BE595E"/>
    <w:rsid w:val="00BE5EEB"/>
    <w:rsid w:val="00BE623A"/>
    <w:rsid w:val="00BE6AE2"/>
    <w:rsid w:val="00BE762D"/>
    <w:rsid w:val="00BE7938"/>
    <w:rsid w:val="00BE7F7C"/>
    <w:rsid w:val="00BF0171"/>
    <w:rsid w:val="00BF364C"/>
    <w:rsid w:val="00BF3ADD"/>
    <w:rsid w:val="00BF47E5"/>
    <w:rsid w:val="00BF5DBD"/>
    <w:rsid w:val="00BF66F3"/>
    <w:rsid w:val="00BF7F55"/>
    <w:rsid w:val="00C00492"/>
    <w:rsid w:val="00C00918"/>
    <w:rsid w:val="00C0111C"/>
    <w:rsid w:val="00C02979"/>
    <w:rsid w:val="00C02C5C"/>
    <w:rsid w:val="00C03F3E"/>
    <w:rsid w:val="00C04111"/>
    <w:rsid w:val="00C04EB0"/>
    <w:rsid w:val="00C05330"/>
    <w:rsid w:val="00C057BC"/>
    <w:rsid w:val="00C10675"/>
    <w:rsid w:val="00C10C9F"/>
    <w:rsid w:val="00C11B85"/>
    <w:rsid w:val="00C12C8E"/>
    <w:rsid w:val="00C12E78"/>
    <w:rsid w:val="00C1528B"/>
    <w:rsid w:val="00C16C8E"/>
    <w:rsid w:val="00C17F61"/>
    <w:rsid w:val="00C20732"/>
    <w:rsid w:val="00C20766"/>
    <w:rsid w:val="00C208A7"/>
    <w:rsid w:val="00C23159"/>
    <w:rsid w:val="00C23389"/>
    <w:rsid w:val="00C23410"/>
    <w:rsid w:val="00C246C8"/>
    <w:rsid w:val="00C2588C"/>
    <w:rsid w:val="00C25D04"/>
    <w:rsid w:val="00C265DC"/>
    <w:rsid w:val="00C27054"/>
    <w:rsid w:val="00C27179"/>
    <w:rsid w:val="00C277C7"/>
    <w:rsid w:val="00C27FE2"/>
    <w:rsid w:val="00C309AE"/>
    <w:rsid w:val="00C30B24"/>
    <w:rsid w:val="00C3168F"/>
    <w:rsid w:val="00C33ADB"/>
    <w:rsid w:val="00C35E8A"/>
    <w:rsid w:val="00C364A1"/>
    <w:rsid w:val="00C368FB"/>
    <w:rsid w:val="00C37602"/>
    <w:rsid w:val="00C37AB7"/>
    <w:rsid w:val="00C37E7B"/>
    <w:rsid w:val="00C404E9"/>
    <w:rsid w:val="00C40EA9"/>
    <w:rsid w:val="00C42F97"/>
    <w:rsid w:val="00C430BD"/>
    <w:rsid w:val="00C444F1"/>
    <w:rsid w:val="00C445B4"/>
    <w:rsid w:val="00C448A6"/>
    <w:rsid w:val="00C449ED"/>
    <w:rsid w:val="00C44AA5"/>
    <w:rsid w:val="00C45C2B"/>
    <w:rsid w:val="00C45CB7"/>
    <w:rsid w:val="00C4625F"/>
    <w:rsid w:val="00C46708"/>
    <w:rsid w:val="00C46724"/>
    <w:rsid w:val="00C503BD"/>
    <w:rsid w:val="00C50D37"/>
    <w:rsid w:val="00C50F7E"/>
    <w:rsid w:val="00C52A54"/>
    <w:rsid w:val="00C52D82"/>
    <w:rsid w:val="00C5307B"/>
    <w:rsid w:val="00C54198"/>
    <w:rsid w:val="00C550BF"/>
    <w:rsid w:val="00C55E3B"/>
    <w:rsid w:val="00C5638E"/>
    <w:rsid w:val="00C57529"/>
    <w:rsid w:val="00C57A3C"/>
    <w:rsid w:val="00C57ED4"/>
    <w:rsid w:val="00C60872"/>
    <w:rsid w:val="00C61799"/>
    <w:rsid w:val="00C62755"/>
    <w:rsid w:val="00C62794"/>
    <w:rsid w:val="00C62A61"/>
    <w:rsid w:val="00C62BDD"/>
    <w:rsid w:val="00C62DDB"/>
    <w:rsid w:val="00C631F7"/>
    <w:rsid w:val="00C637F2"/>
    <w:rsid w:val="00C63CEC"/>
    <w:rsid w:val="00C63DC3"/>
    <w:rsid w:val="00C65CDC"/>
    <w:rsid w:val="00C65E80"/>
    <w:rsid w:val="00C660B8"/>
    <w:rsid w:val="00C70139"/>
    <w:rsid w:val="00C7286F"/>
    <w:rsid w:val="00C74892"/>
    <w:rsid w:val="00C74EE2"/>
    <w:rsid w:val="00C75542"/>
    <w:rsid w:val="00C758A1"/>
    <w:rsid w:val="00C76425"/>
    <w:rsid w:val="00C7681B"/>
    <w:rsid w:val="00C76886"/>
    <w:rsid w:val="00C77252"/>
    <w:rsid w:val="00C8082E"/>
    <w:rsid w:val="00C827B6"/>
    <w:rsid w:val="00C82EF9"/>
    <w:rsid w:val="00C845ED"/>
    <w:rsid w:val="00C84DE5"/>
    <w:rsid w:val="00C86EA6"/>
    <w:rsid w:val="00C8724F"/>
    <w:rsid w:val="00C87476"/>
    <w:rsid w:val="00C874D8"/>
    <w:rsid w:val="00C87BEB"/>
    <w:rsid w:val="00C87E16"/>
    <w:rsid w:val="00C9134A"/>
    <w:rsid w:val="00C91704"/>
    <w:rsid w:val="00C9237B"/>
    <w:rsid w:val="00C92699"/>
    <w:rsid w:val="00C941DE"/>
    <w:rsid w:val="00C95A0A"/>
    <w:rsid w:val="00C9612E"/>
    <w:rsid w:val="00C96768"/>
    <w:rsid w:val="00C96BAE"/>
    <w:rsid w:val="00C96DE6"/>
    <w:rsid w:val="00CA0314"/>
    <w:rsid w:val="00CA03D9"/>
    <w:rsid w:val="00CA0B91"/>
    <w:rsid w:val="00CA0DC3"/>
    <w:rsid w:val="00CA153F"/>
    <w:rsid w:val="00CA2210"/>
    <w:rsid w:val="00CA2A2A"/>
    <w:rsid w:val="00CA2A44"/>
    <w:rsid w:val="00CA31D6"/>
    <w:rsid w:val="00CA328B"/>
    <w:rsid w:val="00CA35B4"/>
    <w:rsid w:val="00CA4C42"/>
    <w:rsid w:val="00CA5459"/>
    <w:rsid w:val="00CA5CA5"/>
    <w:rsid w:val="00CA7E77"/>
    <w:rsid w:val="00CB053F"/>
    <w:rsid w:val="00CB0641"/>
    <w:rsid w:val="00CB0A19"/>
    <w:rsid w:val="00CB1ABE"/>
    <w:rsid w:val="00CB21C8"/>
    <w:rsid w:val="00CB2684"/>
    <w:rsid w:val="00CB3806"/>
    <w:rsid w:val="00CB40E0"/>
    <w:rsid w:val="00CB5596"/>
    <w:rsid w:val="00CB6255"/>
    <w:rsid w:val="00CB6F7B"/>
    <w:rsid w:val="00CB7250"/>
    <w:rsid w:val="00CB7882"/>
    <w:rsid w:val="00CC02B1"/>
    <w:rsid w:val="00CC0457"/>
    <w:rsid w:val="00CC19F0"/>
    <w:rsid w:val="00CC2721"/>
    <w:rsid w:val="00CC58E2"/>
    <w:rsid w:val="00CC5B03"/>
    <w:rsid w:val="00CC5B05"/>
    <w:rsid w:val="00CC5E02"/>
    <w:rsid w:val="00CC61D6"/>
    <w:rsid w:val="00CC657C"/>
    <w:rsid w:val="00CC6C91"/>
    <w:rsid w:val="00CC6E8A"/>
    <w:rsid w:val="00CC6F83"/>
    <w:rsid w:val="00CC7EDB"/>
    <w:rsid w:val="00CD2777"/>
    <w:rsid w:val="00CD3009"/>
    <w:rsid w:val="00CD3A3F"/>
    <w:rsid w:val="00CD466F"/>
    <w:rsid w:val="00CD469C"/>
    <w:rsid w:val="00CD4939"/>
    <w:rsid w:val="00CD6EF7"/>
    <w:rsid w:val="00CD74D2"/>
    <w:rsid w:val="00CD7F3A"/>
    <w:rsid w:val="00CE3510"/>
    <w:rsid w:val="00CE3A2F"/>
    <w:rsid w:val="00CE569F"/>
    <w:rsid w:val="00CE5A62"/>
    <w:rsid w:val="00CE66FE"/>
    <w:rsid w:val="00CE726E"/>
    <w:rsid w:val="00CF005F"/>
    <w:rsid w:val="00CF212C"/>
    <w:rsid w:val="00CF2D9C"/>
    <w:rsid w:val="00CF2EC7"/>
    <w:rsid w:val="00CF31C0"/>
    <w:rsid w:val="00CF38CF"/>
    <w:rsid w:val="00CF3996"/>
    <w:rsid w:val="00CF3CB5"/>
    <w:rsid w:val="00CF5DA6"/>
    <w:rsid w:val="00CF64F8"/>
    <w:rsid w:val="00CF750E"/>
    <w:rsid w:val="00D0082F"/>
    <w:rsid w:val="00D029D0"/>
    <w:rsid w:val="00D03AED"/>
    <w:rsid w:val="00D03E4E"/>
    <w:rsid w:val="00D042CA"/>
    <w:rsid w:val="00D04E90"/>
    <w:rsid w:val="00D05D29"/>
    <w:rsid w:val="00D07150"/>
    <w:rsid w:val="00D0725E"/>
    <w:rsid w:val="00D07DBA"/>
    <w:rsid w:val="00D10058"/>
    <w:rsid w:val="00D100A3"/>
    <w:rsid w:val="00D11080"/>
    <w:rsid w:val="00D111F6"/>
    <w:rsid w:val="00D11636"/>
    <w:rsid w:val="00D1181E"/>
    <w:rsid w:val="00D1384B"/>
    <w:rsid w:val="00D13C12"/>
    <w:rsid w:val="00D13E3D"/>
    <w:rsid w:val="00D144EB"/>
    <w:rsid w:val="00D15B21"/>
    <w:rsid w:val="00D15CB8"/>
    <w:rsid w:val="00D16805"/>
    <w:rsid w:val="00D20B07"/>
    <w:rsid w:val="00D2251F"/>
    <w:rsid w:val="00D241B5"/>
    <w:rsid w:val="00D261AB"/>
    <w:rsid w:val="00D3315C"/>
    <w:rsid w:val="00D34944"/>
    <w:rsid w:val="00D35A1B"/>
    <w:rsid w:val="00D35C9A"/>
    <w:rsid w:val="00D3640C"/>
    <w:rsid w:val="00D36BAD"/>
    <w:rsid w:val="00D37114"/>
    <w:rsid w:val="00D378F6"/>
    <w:rsid w:val="00D42934"/>
    <w:rsid w:val="00D42F72"/>
    <w:rsid w:val="00D436EC"/>
    <w:rsid w:val="00D437F4"/>
    <w:rsid w:val="00D43FD6"/>
    <w:rsid w:val="00D447B0"/>
    <w:rsid w:val="00D44C18"/>
    <w:rsid w:val="00D454BB"/>
    <w:rsid w:val="00D45F7A"/>
    <w:rsid w:val="00D46A98"/>
    <w:rsid w:val="00D46F2F"/>
    <w:rsid w:val="00D47673"/>
    <w:rsid w:val="00D50149"/>
    <w:rsid w:val="00D51F85"/>
    <w:rsid w:val="00D5248A"/>
    <w:rsid w:val="00D53563"/>
    <w:rsid w:val="00D5478D"/>
    <w:rsid w:val="00D54828"/>
    <w:rsid w:val="00D5578E"/>
    <w:rsid w:val="00D56B2D"/>
    <w:rsid w:val="00D571DB"/>
    <w:rsid w:val="00D57818"/>
    <w:rsid w:val="00D57E01"/>
    <w:rsid w:val="00D60A7C"/>
    <w:rsid w:val="00D60EFC"/>
    <w:rsid w:val="00D6116F"/>
    <w:rsid w:val="00D632F7"/>
    <w:rsid w:val="00D65DCD"/>
    <w:rsid w:val="00D6608A"/>
    <w:rsid w:val="00D6703B"/>
    <w:rsid w:val="00D703D9"/>
    <w:rsid w:val="00D70768"/>
    <w:rsid w:val="00D707F1"/>
    <w:rsid w:val="00D70C5D"/>
    <w:rsid w:val="00D710D0"/>
    <w:rsid w:val="00D712C4"/>
    <w:rsid w:val="00D72A49"/>
    <w:rsid w:val="00D72DCE"/>
    <w:rsid w:val="00D72DFC"/>
    <w:rsid w:val="00D73515"/>
    <w:rsid w:val="00D73C8F"/>
    <w:rsid w:val="00D741AD"/>
    <w:rsid w:val="00D75434"/>
    <w:rsid w:val="00D7592F"/>
    <w:rsid w:val="00D76198"/>
    <w:rsid w:val="00D77C21"/>
    <w:rsid w:val="00D80461"/>
    <w:rsid w:val="00D8095C"/>
    <w:rsid w:val="00D809FB"/>
    <w:rsid w:val="00D80D58"/>
    <w:rsid w:val="00D818C3"/>
    <w:rsid w:val="00D83B97"/>
    <w:rsid w:val="00D910F1"/>
    <w:rsid w:val="00D91F61"/>
    <w:rsid w:val="00D92E31"/>
    <w:rsid w:val="00D93C7D"/>
    <w:rsid w:val="00D93CC5"/>
    <w:rsid w:val="00D93F54"/>
    <w:rsid w:val="00D943AD"/>
    <w:rsid w:val="00D9475C"/>
    <w:rsid w:val="00D950D7"/>
    <w:rsid w:val="00D95D03"/>
    <w:rsid w:val="00DA19B1"/>
    <w:rsid w:val="00DA1C3B"/>
    <w:rsid w:val="00DA1EDC"/>
    <w:rsid w:val="00DA1F91"/>
    <w:rsid w:val="00DA258F"/>
    <w:rsid w:val="00DA27C4"/>
    <w:rsid w:val="00DA29E6"/>
    <w:rsid w:val="00DA2F9D"/>
    <w:rsid w:val="00DA4376"/>
    <w:rsid w:val="00DA55CA"/>
    <w:rsid w:val="00DA5AD8"/>
    <w:rsid w:val="00DA6004"/>
    <w:rsid w:val="00DA61E2"/>
    <w:rsid w:val="00DA7111"/>
    <w:rsid w:val="00DA7333"/>
    <w:rsid w:val="00DB0933"/>
    <w:rsid w:val="00DB0EC2"/>
    <w:rsid w:val="00DB18F8"/>
    <w:rsid w:val="00DB1937"/>
    <w:rsid w:val="00DB1FD4"/>
    <w:rsid w:val="00DB2161"/>
    <w:rsid w:val="00DB3A8D"/>
    <w:rsid w:val="00DB3C79"/>
    <w:rsid w:val="00DB3DD2"/>
    <w:rsid w:val="00DB4273"/>
    <w:rsid w:val="00DB489E"/>
    <w:rsid w:val="00DB54BE"/>
    <w:rsid w:val="00DB59F8"/>
    <w:rsid w:val="00DB6F12"/>
    <w:rsid w:val="00DB77BE"/>
    <w:rsid w:val="00DB7A8F"/>
    <w:rsid w:val="00DC2F99"/>
    <w:rsid w:val="00DC6101"/>
    <w:rsid w:val="00DC6582"/>
    <w:rsid w:val="00DD0728"/>
    <w:rsid w:val="00DD176D"/>
    <w:rsid w:val="00DD61EC"/>
    <w:rsid w:val="00DD6821"/>
    <w:rsid w:val="00DD6DB0"/>
    <w:rsid w:val="00DD782C"/>
    <w:rsid w:val="00DE099F"/>
    <w:rsid w:val="00DE1DE0"/>
    <w:rsid w:val="00DE3EB1"/>
    <w:rsid w:val="00DE481F"/>
    <w:rsid w:val="00DE7FF3"/>
    <w:rsid w:val="00DF01D5"/>
    <w:rsid w:val="00DF074D"/>
    <w:rsid w:val="00DF0A1F"/>
    <w:rsid w:val="00DF28C3"/>
    <w:rsid w:val="00DF2A0F"/>
    <w:rsid w:val="00DF2B89"/>
    <w:rsid w:val="00DF3008"/>
    <w:rsid w:val="00DF30C7"/>
    <w:rsid w:val="00DF329F"/>
    <w:rsid w:val="00DF5229"/>
    <w:rsid w:val="00DF6479"/>
    <w:rsid w:val="00DF6D75"/>
    <w:rsid w:val="00DF71E5"/>
    <w:rsid w:val="00E00A6E"/>
    <w:rsid w:val="00E00AEA"/>
    <w:rsid w:val="00E01DA8"/>
    <w:rsid w:val="00E03FDA"/>
    <w:rsid w:val="00E04975"/>
    <w:rsid w:val="00E05443"/>
    <w:rsid w:val="00E057AB"/>
    <w:rsid w:val="00E06A89"/>
    <w:rsid w:val="00E07004"/>
    <w:rsid w:val="00E072FB"/>
    <w:rsid w:val="00E1052C"/>
    <w:rsid w:val="00E10826"/>
    <w:rsid w:val="00E114BD"/>
    <w:rsid w:val="00E116D9"/>
    <w:rsid w:val="00E11ED7"/>
    <w:rsid w:val="00E128D6"/>
    <w:rsid w:val="00E130C7"/>
    <w:rsid w:val="00E14A43"/>
    <w:rsid w:val="00E14E32"/>
    <w:rsid w:val="00E174DC"/>
    <w:rsid w:val="00E206BE"/>
    <w:rsid w:val="00E20A4F"/>
    <w:rsid w:val="00E20F6C"/>
    <w:rsid w:val="00E21576"/>
    <w:rsid w:val="00E21680"/>
    <w:rsid w:val="00E21CF6"/>
    <w:rsid w:val="00E2474B"/>
    <w:rsid w:val="00E25228"/>
    <w:rsid w:val="00E25A55"/>
    <w:rsid w:val="00E25B7D"/>
    <w:rsid w:val="00E25F86"/>
    <w:rsid w:val="00E2788B"/>
    <w:rsid w:val="00E304FD"/>
    <w:rsid w:val="00E30D06"/>
    <w:rsid w:val="00E30D17"/>
    <w:rsid w:val="00E32058"/>
    <w:rsid w:val="00E32565"/>
    <w:rsid w:val="00E32A5E"/>
    <w:rsid w:val="00E33310"/>
    <w:rsid w:val="00E33A31"/>
    <w:rsid w:val="00E35316"/>
    <w:rsid w:val="00E35410"/>
    <w:rsid w:val="00E41054"/>
    <w:rsid w:val="00E4147E"/>
    <w:rsid w:val="00E41AD0"/>
    <w:rsid w:val="00E4215A"/>
    <w:rsid w:val="00E42EBD"/>
    <w:rsid w:val="00E43513"/>
    <w:rsid w:val="00E43AED"/>
    <w:rsid w:val="00E43BA5"/>
    <w:rsid w:val="00E43D2A"/>
    <w:rsid w:val="00E444E4"/>
    <w:rsid w:val="00E44784"/>
    <w:rsid w:val="00E4756C"/>
    <w:rsid w:val="00E5020C"/>
    <w:rsid w:val="00E52672"/>
    <w:rsid w:val="00E52C12"/>
    <w:rsid w:val="00E542F3"/>
    <w:rsid w:val="00E566EA"/>
    <w:rsid w:val="00E56B27"/>
    <w:rsid w:val="00E57A79"/>
    <w:rsid w:val="00E60078"/>
    <w:rsid w:val="00E61113"/>
    <w:rsid w:val="00E615E9"/>
    <w:rsid w:val="00E626D1"/>
    <w:rsid w:val="00E62A6F"/>
    <w:rsid w:val="00E634E0"/>
    <w:rsid w:val="00E63FB2"/>
    <w:rsid w:val="00E64C55"/>
    <w:rsid w:val="00E64EF6"/>
    <w:rsid w:val="00E65066"/>
    <w:rsid w:val="00E66A2F"/>
    <w:rsid w:val="00E66DCF"/>
    <w:rsid w:val="00E67A70"/>
    <w:rsid w:val="00E7042D"/>
    <w:rsid w:val="00E704C1"/>
    <w:rsid w:val="00E70F4F"/>
    <w:rsid w:val="00E71D25"/>
    <w:rsid w:val="00E7358E"/>
    <w:rsid w:val="00E735EA"/>
    <w:rsid w:val="00E7431F"/>
    <w:rsid w:val="00E75932"/>
    <w:rsid w:val="00E75BF3"/>
    <w:rsid w:val="00E765A8"/>
    <w:rsid w:val="00E80EAD"/>
    <w:rsid w:val="00E82602"/>
    <w:rsid w:val="00E82D65"/>
    <w:rsid w:val="00E83905"/>
    <w:rsid w:val="00E83A75"/>
    <w:rsid w:val="00E84D0C"/>
    <w:rsid w:val="00E86B6E"/>
    <w:rsid w:val="00E86BA1"/>
    <w:rsid w:val="00E86BE9"/>
    <w:rsid w:val="00E86BEA"/>
    <w:rsid w:val="00E86E67"/>
    <w:rsid w:val="00E8741F"/>
    <w:rsid w:val="00E902CC"/>
    <w:rsid w:val="00E9063C"/>
    <w:rsid w:val="00E914D6"/>
    <w:rsid w:val="00E91FA6"/>
    <w:rsid w:val="00E92141"/>
    <w:rsid w:val="00E92264"/>
    <w:rsid w:val="00E93A18"/>
    <w:rsid w:val="00E93B13"/>
    <w:rsid w:val="00E946CB"/>
    <w:rsid w:val="00E95349"/>
    <w:rsid w:val="00E95ED9"/>
    <w:rsid w:val="00E95F36"/>
    <w:rsid w:val="00E962E7"/>
    <w:rsid w:val="00E96C21"/>
    <w:rsid w:val="00E96E0A"/>
    <w:rsid w:val="00E9797A"/>
    <w:rsid w:val="00EA05B6"/>
    <w:rsid w:val="00EA0B83"/>
    <w:rsid w:val="00EA1E7A"/>
    <w:rsid w:val="00EA245C"/>
    <w:rsid w:val="00EA3D8E"/>
    <w:rsid w:val="00EA4055"/>
    <w:rsid w:val="00EA5D19"/>
    <w:rsid w:val="00EA6156"/>
    <w:rsid w:val="00EA6DEC"/>
    <w:rsid w:val="00EA74E6"/>
    <w:rsid w:val="00EA7EF1"/>
    <w:rsid w:val="00EB0281"/>
    <w:rsid w:val="00EB0999"/>
    <w:rsid w:val="00EB11A8"/>
    <w:rsid w:val="00EB182B"/>
    <w:rsid w:val="00EB1DB9"/>
    <w:rsid w:val="00EB2434"/>
    <w:rsid w:val="00EB2A46"/>
    <w:rsid w:val="00EB2C52"/>
    <w:rsid w:val="00EB3106"/>
    <w:rsid w:val="00EB3A75"/>
    <w:rsid w:val="00EB3B33"/>
    <w:rsid w:val="00EB45CE"/>
    <w:rsid w:val="00EB550F"/>
    <w:rsid w:val="00EB5CB3"/>
    <w:rsid w:val="00EB64BE"/>
    <w:rsid w:val="00EC058B"/>
    <w:rsid w:val="00EC06C0"/>
    <w:rsid w:val="00EC1E85"/>
    <w:rsid w:val="00EC1FE4"/>
    <w:rsid w:val="00EC2EF4"/>
    <w:rsid w:val="00EC34F8"/>
    <w:rsid w:val="00EC3AE7"/>
    <w:rsid w:val="00EC3F84"/>
    <w:rsid w:val="00EC4A6A"/>
    <w:rsid w:val="00EC529B"/>
    <w:rsid w:val="00EC5499"/>
    <w:rsid w:val="00EC5C61"/>
    <w:rsid w:val="00EC6DD4"/>
    <w:rsid w:val="00EC7A87"/>
    <w:rsid w:val="00ED3F60"/>
    <w:rsid w:val="00ED4140"/>
    <w:rsid w:val="00ED459C"/>
    <w:rsid w:val="00ED58D6"/>
    <w:rsid w:val="00ED7A5F"/>
    <w:rsid w:val="00EE1230"/>
    <w:rsid w:val="00EE1B49"/>
    <w:rsid w:val="00EE220F"/>
    <w:rsid w:val="00EE2979"/>
    <w:rsid w:val="00EE2DAA"/>
    <w:rsid w:val="00EE2EDF"/>
    <w:rsid w:val="00EE3745"/>
    <w:rsid w:val="00EE3758"/>
    <w:rsid w:val="00EE39DE"/>
    <w:rsid w:val="00EE3C59"/>
    <w:rsid w:val="00EE5B61"/>
    <w:rsid w:val="00EE5BA6"/>
    <w:rsid w:val="00EE708A"/>
    <w:rsid w:val="00EE75B7"/>
    <w:rsid w:val="00EF0060"/>
    <w:rsid w:val="00EF09DD"/>
    <w:rsid w:val="00EF1775"/>
    <w:rsid w:val="00EF1E27"/>
    <w:rsid w:val="00EF2458"/>
    <w:rsid w:val="00EF2613"/>
    <w:rsid w:val="00EF2E67"/>
    <w:rsid w:val="00EF4A52"/>
    <w:rsid w:val="00EF71B1"/>
    <w:rsid w:val="00F00358"/>
    <w:rsid w:val="00F00BB6"/>
    <w:rsid w:val="00F00E85"/>
    <w:rsid w:val="00F01203"/>
    <w:rsid w:val="00F0265C"/>
    <w:rsid w:val="00F026D6"/>
    <w:rsid w:val="00F02F70"/>
    <w:rsid w:val="00F044EF"/>
    <w:rsid w:val="00F047DF"/>
    <w:rsid w:val="00F04827"/>
    <w:rsid w:val="00F054BD"/>
    <w:rsid w:val="00F05F3F"/>
    <w:rsid w:val="00F0662E"/>
    <w:rsid w:val="00F070A0"/>
    <w:rsid w:val="00F113F6"/>
    <w:rsid w:val="00F11D3F"/>
    <w:rsid w:val="00F11F81"/>
    <w:rsid w:val="00F13355"/>
    <w:rsid w:val="00F133C1"/>
    <w:rsid w:val="00F139B3"/>
    <w:rsid w:val="00F13B0B"/>
    <w:rsid w:val="00F141F8"/>
    <w:rsid w:val="00F14434"/>
    <w:rsid w:val="00F1479E"/>
    <w:rsid w:val="00F153D7"/>
    <w:rsid w:val="00F15A33"/>
    <w:rsid w:val="00F1655B"/>
    <w:rsid w:val="00F167B8"/>
    <w:rsid w:val="00F167C6"/>
    <w:rsid w:val="00F16FA2"/>
    <w:rsid w:val="00F20A3C"/>
    <w:rsid w:val="00F2197C"/>
    <w:rsid w:val="00F21A40"/>
    <w:rsid w:val="00F2210A"/>
    <w:rsid w:val="00F2265A"/>
    <w:rsid w:val="00F2291A"/>
    <w:rsid w:val="00F233C0"/>
    <w:rsid w:val="00F2361D"/>
    <w:rsid w:val="00F23DB9"/>
    <w:rsid w:val="00F26B38"/>
    <w:rsid w:val="00F27054"/>
    <w:rsid w:val="00F27634"/>
    <w:rsid w:val="00F308ED"/>
    <w:rsid w:val="00F30A2A"/>
    <w:rsid w:val="00F31AAC"/>
    <w:rsid w:val="00F32353"/>
    <w:rsid w:val="00F32886"/>
    <w:rsid w:val="00F330DF"/>
    <w:rsid w:val="00F348BD"/>
    <w:rsid w:val="00F34BDE"/>
    <w:rsid w:val="00F35C6A"/>
    <w:rsid w:val="00F36211"/>
    <w:rsid w:val="00F371DA"/>
    <w:rsid w:val="00F37255"/>
    <w:rsid w:val="00F37345"/>
    <w:rsid w:val="00F40228"/>
    <w:rsid w:val="00F40B09"/>
    <w:rsid w:val="00F40B67"/>
    <w:rsid w:val="00F42C5F"/>
    <w:rsid w:val="00F43366"/>
    <w:rsid w:val="00F4466F"/>
    <w:rsid w:val="00F45984"/>
    <w:rsid w:val="00F45B93"/>
    <w:rsid w:val="00F45E7F"/>
    <w:rsid w:val="00F45EEA"/>
    <w:rsid w:val="00F50C13"/>
    <w:rsid w:val="00F51029"/>
    <w:rsid w:val="00F51500"/>
    <w:rsid w:val="00F51E8A"/>
    <w:rsid w:val="00F540FB"/>
    <w:rsid w:val="00F544F9"/>
    <w:rsid w:val="00F56BC0"/>
    <w:rsid w:val="00F57FEC"/>
    <w:rsid w:val="00F60001"/>
    <w:rsid w:val="00F6073E"/>
    <w:rsid w:val="00F616B1"/>
    <w:rsid w:val="00F61C5A"/>
    <w:rsid w:val="00F62809"/>
    <w:rsid w:val="00F62D8E"/>
    <w:rsid w:val="00F62FA2"/>
    <w:rsid w:val="00F63771"/>
    <w:rsid w:val="00F637F2"/>
    <w:rsid w:val="00F6434A"/>
    <w:rsid w:val="00F654EF"/>
    <w:rsid w:val="00F66A1A"/>
    <w:rsid w:val="00F67333"/>
    <w:rsid w:val="00F678CF"/>
    <w:rsid w:val="00F67B23"/>
    <w:rsid w:val="00F70D06"/>
    <w:rsid w:val="00F72CA2"/>
    <w:rsid w:val="00F73A06"/>
    <w:rsid w:val="00F7449A"/>
    <w:rsid w:val="00F744D0"/>
    <w:rsid w:val="00F7478E"/>
    <w:rsid w:val="00F75860"/>
    <w:rsid w:val="00F771BD"/>
    <w:rsid w:val="00F772E4"/>
    <w:rsid w:val="00F7743C"/>
    <w:rsid w:val="00F7752C"/>
    <w:rsid w:val="00F8025D"/>
    <w:rsid w:val="00F80482"/>
    <w:rsid w:val="00F80550"/>
    <w:rsid w:val="00F809AE"/>
    <w:rsid w:val="00F823AF"/>
    <w:rsid w:val="00F82D6F"/>
    <w:rsid w:val="00F83ACF"/>
    <w:rsid w:val="00F84A84"/>
    <w:rsid w:val="00F8508A"/>
    <w:rsid w:val="00F8552C"/>
    <w:rsid w:val="00F858B6"/>
    <w:rsid w:val="00F8755E"/>
    <w:rsid w:val="00F879C5"/>
    <w:rsid w:val="00F9177A"/>
    <w:rsid w:val="00F926E0"/>
    <w:rsid w:val="00F935E6"/>
    <w:rsid w:val="00F94813"/>
    <w:rsid w:val="00F94AF7"/>
    <w:rsid w:val="00F9553F"/>
    <w:rsid w:val="00F956BD"/>
    <w:rsid w:val="00F9578C"/>
    <w:rsid w:val="00F95844"/>
    <w:rsid w:val="00F9689C"/>
    <w:rsid w:val="00F97047"/>
    <w:rsid w:val="00FA10B8"/>
    <w:rsid w:val="00FA1E49"/>
    <w:rsid w:val="00FA2DE5"/>
    <w:rsid w:val="00FA2F60"/>
    <w:rsid w:val="00FA33D3"/>
    <w:rsid w:val="00FA3875"/>
    <w:rsid w:val="00FA38BC"/>
    <w:rsid w:val="00FA3A68"/>
    <w:rsid w:val="00FA4975"/>
    <w:rsid w:val="00FA4BE2"/>
    <w:rsid w:val="00FA6B25"/>
    <w:rsid w:val="00FA6F75"/>
    <w:rsid w:val="00FA7752"/>
    <w:rsid w:val="00FB067D"/>
    <w:rsid w:val="00FB0D39"/>
    <w:rsid w:val="00FB0E9F"/>
    <w:rsid w:val="00FB131B"/>
    <w:rsid w:val="00FB168A"/>
    <w:rsid w:val="00FB1BFE"/>
    <w:rsid w:val="00FB2BC1"/>
    <w:rsid w:val="00FB53B1"/>
    <w:rsid w:val="00FB57E0"/>
    <w:rsid w:val="00FB591A"/>
    <w:rsid w:val="00FB6852"/>
    <w:rsid w:val="00FB6A61"/>
    <w:rsid w:val="00FB6ED2"/>
    <w:rsid w:val="00FB7A92"/>
    <w:rsid w:val="00FC024A"/>
    <w:rsid w:val="00FC053A"/>
    <w:rsid w:val="00FC1012"/>
    <w:rsid w:val="00FC1963"/>
    <w:rsid w:val="00FC2A51"/>
    <w:rsid w:val="00FC2F1D"/>
    <w:rsid w:val="00FC4E56"/>
    <w:rsid w:val="00FC5877"/>
    <w:rsid w:val="00FC7575"/>
    <w:rsid w:val="00FC7926"/>
    <w:rsid w:val="00FD0796"/>
    <w:rsid w:val="00FD0A1F"/>
    <w:rsid w:val="00FD0FF6"/>
    <w:rsid w:val="00FD3E4E"/>
    <w:rsid w:val="00FD4E2F"/>
    <w:rsid w:val="00FD5A83"/>
    <w:rsid w:val="00FD731A"/>
    <w:rsid w:val="00FD742D"/>
    <w:rsid w:val="00FD7B79"/>
    <w:rsid w:val="00FE0145"/>
    <w:rsid w:val="00FE0294"/>
    <w:rsid w:val="00FE0BEB"/>
    <w:rsid w:val="00FE0E88"/>
    <w:rsid w:val="00FE14D6"/>
    <w:rsid w:val="00FE1B78"/>
    <w:rsid w:val="00FE2BF2"/>
    <w:rsid w:val="00FE3AB0"/>
    <w:rsid w:val="00FE425C"/>
    <w:rsid w:val="00FE51B2"/>
    <w:rsid w:val="00FE51C8"/>
    <w:rsid w:val="00FE5CD7"/>
    <w:rsid w:val="00FE69F5"/>
    <w:rsid w:val="00FE6FFC"/>
    <w:rsid w:val="00FE74AA"/>
    <w:rsid w:val="00FE7825"/>
    <w:rsid w:val="00FE7910"/>
    <w:rsid w:val="00FF0BEF"/>
    <w:rsid w:val="00FF15CF"/>
    <w:rsid w:val="00FF1819"/>
    <w:rsid w:val="00FF1C16"/>
    <w:rsid w:val="00FF1D9C"/>
    <w:rsid w:val="00FF1EE9"/>
    <w:rsid w:val="00FF2189"/>
    <w:rsid w:val="00FF2669"/>
    <w:rsid w:val="00FF2DB2"/>
    <w:rsid w:val="00FF2EC2"/>
    <w:rsid w:val="00FF30AC"/>
    <w:rsid w:val="00FF3997"/>
    <w:rsid w:val="00FF3F78"/>
    <w:rsid w:val="00FF4CD0"/>
    <w:rsid w:val="00FF53AD"/>
    <w:rsid w:val="00FF5856"/>
    <w:rsid w:val="00FF6B5B"/>
    <w:rsid w:val="00FF76D4"/>
    <w:rsid w:val="00FF79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09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C145C"/>
    <w:pPr>
      <w:autoSpaceDE w:val="0"/>
      <w:autoSpaceDN w:val="0"/>
      <w:adjustRightInd w:val="0"/>
      <w:spacing w:after="0" w:line="240" w:lineRule="auto"/>
    </w:pPr>
    <w:rPr>
      <w:rFonts w:ascii="Arial" w:hAnsi="Arial" w:cs="Arial"/>
      <w:sz w:val="20"/>
      <w:szCs w:val="20"/>
    </w:rPr>
  </w:style>
  <w:style w:type="paragraph" w:customStyle="1" w:styleId="ConsPlusTitle">
    <w:name w:val="ConsPlusTitle"/>
    <w:uiPriority w:val="99"/>
    <w:rsid w:val="008C145C"/>
    <w:pPr>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8C145C"/>
    <w:pPr>
      <w:autoSpaceDE w:val="0"/>
      <w:autoSpaceDN w:val="0"/>
      <w:adjustRightInd w:val="0"/>
      <w:spacing w:after="0" w:line="240" w:lineRule="auto"/>
    </w:pPr>
    <w:rPr>
      <w:rFonts w:ascii="Arial" w:hAnsi="Arial" w:cs="Arial"/>
      <w:sz w:val="20"/>
      <w:szCs w:val="20"/>
    </w:rPr>
  </w:style>
  <w:style w:type="paragraph" w:styleId="a3">
    <w:name w:val="Balloon Text"/>
    <w:basedOn w:val="a"/>
    <w:link w:val="a4"/>
    <w:semiHidden/>
    <w:rsid w:val="008A3D65"/>
    <w:pPr>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semiHidden/>
    <w:rsid w:val="008A3D65"/>
    <w:rPr>
      <w:rFonts w:ascii="Tahoma" w:eastAsia="Times New Roman" w:hAnsi="Tahoma" w:cs="Tahoma"/>
      <w:sz w:val="16"/>
      <w:szCs w:val="16"/>
      <w:lang w:eastAsia="ru-RU"/>
    </w:rPr>
  </w:style>
  <w:style w:type="paragraph" w:customStyle="1" w:styleId="ConsPlusNonformat">
    <w:name w:val="ConsPlusNonformat"/>
    <w:rsid w:val="00E66D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Plain Text"/>
    <w:basedOn w:val="a"/>
    <w:link w:val="a6"/>
    <w:rsid w:val="00E66DCF"/>
    <w:pPr>
      <w:spacing w:after="0" w:line="240" w:lineRule="auto"/>
    </w:pPr>
    <w:rPr>
      <w:rFonts w:ascii="Courier New" w:eastAsia="Times New Roman" w:hAnsi="Courier New" w:cs="Courier New"/>
      <w:sz w:val="20"/>
      <w:szCs w:val="20"/>
      <w:lang w:eastAsia="ru-RU"/>
    </w:rPr>
  </w:style>
  <w:style w:type="character" w:customStyle="1" w:styleId="a6">
    <w:name w:val="Текст Знак"/>
    <w:basedOn w:val="a0"/>
    <w:link w:val="a5"/>
    <w:rsid w:val="00E66DCF"/>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18B19004448A7113AFA2F1EF9D8B6C97542A64E0EB755312E5A2464476574C021A11710ZEk6E" TargetMode="External"/><Relationship Id="rId13" Type="http://schemas.openxmlformats.org/officeDocument/2006/relationships/hyperlink" Target="consultantplus://offline/ref=718B19004448A7113AFA2F1EF9D8B6C97542A64E0EB755312E5A246447Z6k5E" TargetMode="External"/><Relationship Id="rId3" Type="http://schemas.openxmlformats.org/officeDocument/2006/relationships/webSettings" Target="webSettings.xml"/><Relationship Id="rId7" Type="http://schemas.openxmlformats.org/officeDocument/2006/relationships/hyperlink" Target="consultantplus://offline/ref=718B19004448A7113AFA2F1EF9D8B6C97043A54A00B9083B26032866406A2BD726E81B11E61099ZAk4E" TargetMode="External"/><Relationship Id="rId12" Type="http://schemas.openxmlformats.org/officeDocument/2006/relationships/hyperlink" Target="consultantplus://offline/ref=718B19004448A7113AFA2F1EF9D8B6C97542A64E03B455312E5A246447Z6k5E"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718B19004448A7113AFA2F1EF9D8B6C97542A64806B655312E5A2464476574C021A11710E61099A7Z6k1E" TargetMode="External"/><Relationship Id="rId11" Type="http://schemas.openxmlformats.org/officeDocument/2006/relationships/hyperlink" Target="consultantplus://offline/ref=718B19004448A7113AFA2F1EF9D8B6C97042A14400B9083B26032866406A2BD726E81B11E61099ZAk3E" TargetMode="External"/><Relationship Id="rId5" Type="http://schemas.openxmlformats.org/officeDocument/2006/relationships/hyperlink" Target="consultantplus://offline/ref=718B19004448A7113AFA2F1EF9D8B6C97542A64E0EB755312E5A2464476574C021A11710ZEk6E" TargetMode="External"/><Relationship Id="rId15" Type="http://schemas.openxmlformats.org/officeDocument/2006/relationships/hyperlink" Target="consultantplus://offline/ref=718B19004448A7113AFA2F1EF9D8B6C97542A44B05B455312E5A246447Z6k5E" TargetMode="External"/><Relationship Id="rId10" Type="http://schemas.openxmlformats.org/officeDocument/2006/relationships/hyperlink" Target="consultantplus://offline/ref=718B19004448A7113AFA2F1EF9D8B6C97542A64E0EB755312E5A2464476574C021A11713ZEk5E" TargetMode="External"/><Relationship Id="rId4" Type="http://schemas.openxmlformats.org/officeDocument/2006/relationships/hyperlink" Target="consultantplus://offline/ref=718B19004448A7113AFA2F1EF9D8B6C97043A54A00B9083B26032866406A2BD726E81B11E61099ZAk4E" TargetMode="External"/><Relationship Id="rId9" Type="http://schemas.openxmlformats.org/officeDocument/2006/relationships/hyperlink" Target="consultantplus://offline/ref=718B19004448A7113AFA2F1EF9D8B6C97542A64E0EB755312E5A2464476574C021A11710ZEk6E" TargetMode="External"/><Relationship Id="rId14" Type="http://schemas.openxmlformats.org/officeDocument/2006/relationships/hyperlink" Target="consultantplus://offline/ref=718B19004448A7113AFA2F1EF9D8B6C97542A64E0EB755312E5A2464476574C021A11710ZEk6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463</TotalTime>
  <Pages>16</Pages>
  <Words>5245</Words>
  <Characters>29903</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35078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c:creator>
  <cp:keywords/>
  <dc:description/>
  <cp:lastModifiedBy>AS</cp:lastModifiedBy>
  <cp:revision>6</cp:revision>
  <cp:lastPrinted>2013-03-05T08:19:00Z</cp:lastPrinted>
  <dcterms:created xsi:type="dcterms:W3CDTF">2013-02-13T05:37:00Z</dcterms:created>
  <dcterms:modified xsi:type="dcterms:W3CDTF">2013-03-05T08:19:00Z</dcterms:modified>
</cp:coreProperties>
</file>