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FF" w:rsidRDefault="000E31FF" w:rsidP="000E31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E31FF" w:rsidRPr="000C146A" w:rsidRDefault="000E31FF" w:rsidP="000E31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0E31FF" w:rsidRPr="00A8260E" w:rsidRDefault="000E31FF" w:rsidP="000E31F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0E31FF" w:rsidRPr="00A8260E" w:rsidRDefault="000E31FF" w:rsidP="000E31F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0E31FF" w:rsidRDefault="000E31FF" w:rsidP="000E31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1FF" w:rsidRDefault="000E31FF" w:rsidP="000E31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31FF" w:rsidRPr="000C146A" w:rsidRDefault="000E31FF" w:rsidP="000E31F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E31FF" w:rsidRPr="008E2C77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03.12.2014                                                                                               № 59</w:t>
      </w:r>
    </w:p>
    <w:p w:rsidR="000E31FF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8260E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0E31FF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1FF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31FF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0E31FF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Берёзово от 30.06.2010 № 30 </w:t>
      </w:r>
    </w:p>
    <w:p w:rsidR="000E31FF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установлении размера среднемесячного </w:t>
      </w:r>
    </w:p>
    <w:p w:rsidR="000E31FF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дохода и предельной стоимости подлежащего</w:t>
      </w:r>
    </w:p>
    <w:p w:rsidR="000E31FF" w:rsidRDefault="000E31FF" w:rsidP="000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налогообложению имущества граждан»</w:t>
      </w:r>
    </w:p>
    <w:p w:rsidR="000E31FF" w:rsidRDefault="000E31FF" w:rsidP="000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1FF" w:rsidRDefault="000E31FF" w:rsidP="000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 от 22.12.2004 года, Законом Ханты-Мансийского автономного округа-Югры от 06.07.2005 года № 57-оз «О регулировании отдельных жилищных отношений в Ханты-Мансийском автономном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округе-Югре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Положением о порядке признания граждан малоимущими в целях постановки их на учет и предоставления жилых помещений по договорам социального найма на территории городского поселения Березово, утвержденным решением Совета депутатов городского поселения Березово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11.12.2006 года № 46 ,  в целях доступности реализации прав граждан для постановки их на учет и предоставления по договорам социального найма жилых помещений муниципального жилищного фонда:</w:t>
      </w:r>
    </w:p>
    <w:p w:rsidR="000E31FF" w:rsidRDefault="000E31FF" w:rsidP="000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1FF" w:rsidRDefault="000E31FF" w:rsidP="000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20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городского поселения Берёзово от 30.06.2010 № 30 «Об установлении размера среднемесячного дохода и предельной стоимости подлежащего налогообложению имущества граждан», а именно слова « среднемесячный доход, приходящийся на каждого члена семьи (одиноко проживающего гражданина), в размере прожиточного минимума, установленного Правительством Ханты-Мансийского автономного округа-Югры» изменить  на слова «среднемесячный доход, приходящийся на каждого члена семьи (одиноко проживающего гражданина), в 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двукратного прожиточного минимума, устанавливаемого ежеквартально  Правительством Ханты-Мансийского автономного округа-Югры».</w:t>
      </w:r>
    </w:p>
    <w:p w:rsidR="000E31FF" w:rsidRDefault="000E31FF" w:rsidP="000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1FF" w:rsidRPr="006B7716" w:rsidRDefault="000E31FF" w:rsidP="000E31FF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Опубликовать (обнародовать) </w:t>
      </w:r>
      <w:r w:rsidRPr="006B7716">
        <w:rPr>
          <w:sz w:val="28"/>
          <w:szCs w:val="28"/>
          <w:lang w:eastAsia="en-US"/>
        </w:rPr>
        <w:t xml:space="preserve"> настоящее постановление</w:t>
      </w:r>
      <w:r w:rsidRPr="006B7716"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газете «Жизнь Югры» </w:t>
      </w:r>
      <w:r w:rsidRPr="006B7716">
        <w:rPr>
          <w:sz w:val="28"/>
          <w:szCs w:val="28"/>
          <w:lang w:eastAsia="en-US"/>
        </w:rPr>
        <w:t xml:space="preserve"> </w:t>
      </w:r>
      <w:r w:rsidRPr="006B7716">
        <w:rPr>
          <w:sz w:val="28"/>
          <w:szCs w:val="28"/>
        </w:rPr>
        <w:t xml:space="preserve">и обеспечить его размещение на официальном сайте </w:t>
      </w:r>
      <w:r>
        <w:rPr>
          <w:sz w:val="28"/>
          <w:szCs w:val="28"/>
        </w:rPr>
        <w:t xml:space="preserve"> </w:t>
      </w:r>
      <w:r w:rsidRPr="006B7716">
        <w:rPr>
          <w:sz w:val="28"/>
          <w:szCs w:val="28"/>
        </w:rPr>
        <w:t>администрации городского поселения Берёзово</w:t>
      </w:r>
      <w:r w:rsidRPr="006B7716">
        <w:rPr>
          <w:i/>
          <w:sz w:val="28"/>
          <w:szCs w:val="28"/>
        </w:rPr>
        <w:t xml:space="preserve"> </w:t>
      </w:r>
      <w:r w:rsidRPr="006B7716">
        <w:rPr>
          <w:sz w:val="28"/>
          <w:szCs w:val="28"/>
        </w:rPr>
        <w:t xml:space="preserve"> в информационно-телекоммуникационной сети «Интернет».</w:t>
      </w:r>
      <w:r w:rsidRPr="006B7716">
        <w:rPr>
          <w:i/>
          <w:iCs/>
          <w:sz w:val="28"/>
          <w:szCs w:val="28"/>
          <w:lang w:eastAsia="en-US"/>
        </w:rPr>
        <w:t xml:space="preserve"> </w:t>
      </w:r>
    </w:p>
    <w:p w:rsidR="000E31FF" w:rsidRDefault="000E31FF" w:rsidP="000E3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D0DA3">
        <w:rPr>
          <w:rFonts w:ascii="Times New Roman" w:hAnsi="Times New Roman" w:cs="Times New Roman"/>
          <w:sz w:val="28"/>
          <w:szCs w:val="28"/>
        </w:rPr>
        <w:t>. Настоящее</w:t>
      </w:r>
      <w:r w:rsidRPr="00BD0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0DA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0E31FF" w:rsidRDefault="000E31FF" w:rsidP="000E3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1FF" w:rsidRDefault="000E31FF" w:rsidP="000E3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возложить на заместителя главы городского поселения Берёзово Красивину Н.С.</w:t>
      </w:r>
    </w:p>
    <w:p w:rsidR="000E31FF" w:rsidRDefault="000E31FF" w:rsidP="000E3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1FF" w:rsidRDefault="000E31FF" w:rsidP="000E3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1FF" w:rsidRPr="00BD0DA3" w:rsidRDefault="000E31FF" w:rsidP="000E3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1FF" w:rsidRDefault="000E31FF" w:rsidP="000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Берёзово                                     Ю.Ф.Чуприянов</w:t>
      </w:r>
    </w:p>
    <w:p w:rsidR="002D06A4" w:rsidRDefault="002D06A4"/>
    <w:sectPr w:rsidR="002D06A4" w:rsidSect="005E734C">
      <w:pgSz w:w="11906" w:h="16838"/>
      <w:pgMar w:top="1134" w:right="1151" w:bottom="1134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E31FF"/>
    <w:rsid w:val="000E31FF"/>
    <w:rsid w:val="002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31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E31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3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>Home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2014-12-04T04:02:00Z</dcterms:created>
  <dcterms:modified xsi:type="dcterms:W3CDTF">2014-12-04T04:03:00Z</dcterms:modified>
</cp:coreProperties>
</file>