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C36" w:rsidRPr="005C4C36" w:rsidRDefault="00EA47D4" w:rsidP="00EA47D4">
      <w:pPr>
        <w:pStyle w:val="a5"/>
        <w:ind w:firstLine="0"/>
        <w:jc w:val="center"/>
        <w:rPr>
          <w:b/>
          <w:szCs w:val="28"/>
        </w:rPr>
      </w:pPr>
      <w:r w:rsidRPr="008E7021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6749A5A" wp14:editId="52524709">
            <wp:simplePos x="0" y="0"/>
            <wp:positionH relativeFrom="column">
              <wp:posOffset>2933700</wp:posOffset>
            </wp:positionH>
            <wp:positionV relativeFrom="paragraph">
              <wp:posOffset>142875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2DE4" w:rsidRPr="00632322" w:rsidRDefault="00952DE4" w:rsidP="00B725FE">
      <w:pPr>
        <w:pStyle w:val="a5"/>
        <w:ind w:firstLine="0"/>
        <w:jc w:val="center"/>
        <w:rPr>
          <w:b/>
          <w:sz w:val="36"/>
        </w:rPr>
      </w:pPr>
      <w:r>
        <w:rPr>
          <w:b/>
          <w:sz w:val="36"/>
        </w:rPr>
        <w:t xml:space="preserve">АДМИНИСТРАЦИЯ </w:t>
      </w:r>
      <w:r w:rsidRPr="00632322">
        <w:rPr>
          <w:b/>
          <w:sz w:val="36"/>
        </w:rPr>
        <w:t>БЕРЕЗОВСКОГО РАЙОНА</w:t>
      </w:r>
    </w:p>
    <w:p w:rsidR="00952DE4" w:rsidRPr="00A56AD2" w:rsidRDefault="00952DE4" w:rsidP="00B725FE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952DE4" w:rsidRDefault="00952DE4" w:rsidP="00952DE4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32322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952DE4" w:rsidRPr="00A56AD2" w:rsidRDefault="00952DE4" w:rsidP="00952DE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52DE4" w:rsidRPr="00632322" w:rsidRDefault="00952DE4" w:rsidP="00952DE4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952DE4" w:rsidRPr="00632322" w:rsidRDefault="00952DE4" w:rsidP="00952DE4">
      <w:pPr>
        <w:pStyle w:val="a3"/>
        <w:tabs>
          <w:tab w:val="left" w:pos="709"/>
          <w:tab w:val="left" w:pos="993"/>
        </w:tabs>
      </w:pPr>
    </w:p>
    <w:p w:rsidR="00952DE4" w:rsidRPr="00632322" w:rsidRDefault="007523E8" w:rsidP="00952DE4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81D30">
        <w:rPr>
          <w:rFonts w:ascii="Times New Roman" w:hAnsi="Times New Roman" w:cs="Times New Roman"/>
          <w:sz w:val="28"/>
          <w:szCs w:val="28"/>
        </w:rPr>
        <w:t xml:space="preserve"> 29.03.</w:t>
      </w:r>
      <w:r w:rsidR="00254F55">
        <w:rPr>
          <w:rFonts w:ascii="Times New Roman" w:hAnsi="Times New Roman" w:cs="Times New Roman"/>
          <w:sz w:val="28"/>
          <w:szCs w:val="28"/>
        </w:rPr>
        <w:t>2019</w:t>
      </w:r>
      <w:r w:rsidR="00952DE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54F5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81D3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54F5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№ </w:t>
      </w:r>
      <w:r w:rsidR="00D81D30">
        <w:rPr>
          <w:rFonts w:ascii="Times New Roman" w:hAnsi="Times New Roman" w:cs="Times New Roman"/>
          <w:sz w:val="28"/>
          <w:szCs w:val="28"/>
        </w:rPr>
        <w:t>369</w:t>
      </w:r>
    </w:p>
    <w:p w:rsidR="00952DE4" w:rsidRDefault="00952DE4" w:rsidP="00952D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232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63232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322">
        <w:rPr>
          <w:rFonts w:ascii="Times New Roman" w:hAnsi="Times New Roman" w:cs="Times New Roman"/>
          <w:sz w:val="28"/>
          <w:szCs w:val="28"/>
        </w:rPr>
        <w:t>Березово</w:t>
      </w:r>
    </w:p>
    <w:p w:rsidR="00952DE4" w:rsidRDefault="00952DE4" w:rsidP="00952D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2DE4" w:rsidRPr="00312B9F" w:rsidRDefault="00C3338E" w:rsidP="00952DE4">
      <w:pPr>
        <w:tabs>
          <w:tab w:val="left" w:pos="4678"/>
          <w:tab w:val="left" w:pos="4820"/>
          <w:tab w:val="left" w:pos="5245"/>
        </w:tabs>
        <w:spacing w:after="0" w:line="240" w:lineRule="auto"/>
        <w:ind w:right="496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Березовского района от 01.10.2018 № 846 «</w:t>
      </w:r>
      <w:r w:rsidR="00952DE4" w:rsidRPr="00312B9F">
        <w:rPr>
          <w:rFonts w:ascii="Times New Roman" w:hAnsi="Times New Roman" w:cs="Times New Roman"/>
          <w:sz w:val="28"/>
          <w:szCs w:val="28"/>
        </w:rPr>
        <w:t>О</w:t>
      </w:r>
      <w:r w:rsidR="00952DE4">
        <w:rPr>
          <w:rFonts w:ascii="Times New Roman" w:hAnsi="Times New Roman" w:cs="Times New Roman"/>
          <w:sz w:val="28"/>
          <w:szCs w:val="28"/>
        </w:rPr>
        <w:t>б утверждении</w:t>
      </w:r>
      <w:r w:rsidR="00952DE4" w:rsidRPr="00312B9F">
        <w:rPr>
          <w:rFonts w:ascii="Times New Roman" w:hAnsi="Times New Roman" w:cs="Times New Roman"/>
          <w:sz w:val="28"/>
          <w:szCs w:val="28"/>
        </w:rPr>
        <w:t xml:space="preserve"> муниципальной программы «</w:t>
      </w:r>
      <w:r w:rsidR="00952DE4" w:rsidRPr="00312B9F">
        <w:rPr>
          <w:rFonts w:ascii="Times New Roman" w:hAnsi="Times New Roman" w:cs="Times New Roman"/>
          <w:bCs/>
          <w:sz w:val="28"/>
          <w:szCs w:val="28"/>
        </w:rPr>
        <w:t>Управление муниципальным имуществом городского поселения Березово на 2019</w:t>
      </w:r>
      <w:r w:rsidR="00952DE4">
        <w:rPr>
          <w:rFonts w:ascii="Times New Roman" w:hAnsi="Times New Roman" w:cs="Times New Roman"/>
          <w:bCs/>
          <w:sz w:val="28"/>
          <w:szCs w:val="28"/>
        </w:rPr>
        <w:t xml:space="preserve"> – 2021 годы и на период до 2025</w:t>
      </w:r>
      <w:r w:rsidR="00952DE4" w:rsidRPr="00312B9F">
        <w:rPr>
          <w:rFonts w:ascii="Times New Roman" w:hAnsi="Times New Roman" w:cs="Times New Roman"/>
          <w:bCs/>
          <w:sz w:val="28"/>
          <w:szCs w:val="28"/>
        </w:rPr>
        <w:t xml:space="preserve"> года»</w:t>
      </w:r>
    </w:p>
    <w:bookmarkEnd w:id="0"/>
    <w:p w:rsidR="00952DE4" w:rsidRPr="00162554" w:rsidRDefault="00952DE4" w:rsidP="00952DE4">
      <w:pPr>
        <w:spacing w:after="0" w:line="240" w:lineRule="auto"/>
        <w:ind w:right="4965"/>
        <w:jc w:val="both"/>
        <w:rPr>
          <w:rFonts w:ascii="Times New Roman" w:hAnsi="Times New Roman" w:cs="Times New Roman"/>
          <w:sz w:val="28"/>
          <w:szCs w:val="28"/>
        </w:rPr>
      </w:pPr>
    </w:p>
    <w:p w:rsidR="00952DE4" w:rsidRPr="002E4690" w:rsidRDefault="00254F55" w:rsidP="00952DE4">
      <w:pPr>
        <w:pStyle w:val="ConsPlusTitle"/>
        <w:widowControl/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со статьей 3, пункта 3 Федерального закона от 05.04.2013 №44-ФЗ «О контрактной системе в сфере закупок товаров, работ, услуг для обеспечения государственных и муниципальных нужд»</w:t>
      </w:r>
      <w:r w:rsidR="00952DE4" w:rsidRPr="002E469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52DE4" w:rsidRDefault="00097600" w:rsidP="00097600">
      <w:pPr>
        <w:pStyle w:val="a6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приложение к постановлению администрации Березовского района от 01.10.2018 № 846 «Об у</w:t>
      </w:r>
      <w:r w:rsidR="00952DE4" w:rsidRPr="00A6300D">
        <w:rPr>
          <w:rFonts w:ascii="Times New Roman" w:hAnsi="Times New Roman" w:cs="Times New Roman"/>
          <w:sz w:val="28"/>
          <w:szCs w:val="28"/>
        </w:rPr>
        <w:t>твер</w:t>
      </w:r>
      <w:r>
        <w:rPr>
          <w:rFonts w:ascii="Times New Roman" w:hAnsi="Times New Roman" w:cs="Times New Roman"/>
          <w:sz w:val="28"/>
          <w:szCs w:val="28"/>
        </w:rPr>
        <w:t>ждении</w:t>
      </w:r>
      <w:r w:rsidR="00952DE4" w:rsidRPr="00A6300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952DE4" w:rsidRPr="00A6300D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52DE4" w:rsidRPr="00A6300D">
        <w:rPr>
          <w:rFonts w:ascii="Times New Roman" w:hAnsi="Times New Roman" w:cs="Times New Roman"/>
          <w:sz w:val="28"/>
          <w:szCs w:val="28"/>
        </w:rPr>
        <w:t xml:space="preserve"> «</w:t>
      </w:r>
      <w:r w:rsidR="00952DE4" w:rsidRPr="00A6300D">
        <w:rPr>
          <w:rFonts w:ascii="Times New Roman" w:hAnsi="Times New Roman" w:cs="Times New Roman"/>
          <w:bCs/>
          <w:sz w:val="28"/>
          <w:szCs w:val="28"/>
        </w:rPr>
        <w:t>Управление муниципальным имуществом городского поселения Березово на 2019</w:t>
      </w:r>
      <w:r w:rsidR="00952DE4">
        <w:rPr>
          <w:rFonts w:ascii="Times New Roman" w:hAnsi="Times New Roman" w:cs="Times New Roman"/>
          <w:bCs/>
          <w:sz w:val="28"/>
          <w:szCs w:val="28"/>
        </w:rPr>
        <w:t xml:space="preserve"> – 2021 годы и на период до 2025</w:t>
      </w:r>
      <w:r w:rsidR="00952DE4" w:rsidRPr="00A6300D">
        <w:rPr>
          <w:rFonts w:ascii="Times New Roman" w:hAnsi="Times New Roman" w:cs="Times New Roman"/>
          <w:bCs/>
          <w:sz w:val="28"/>
          <w:szCs w:val="28"/>
        </w:rPr>
        <w:t xml:space="preserve"> года»</w:t>
      </w:r>
      <w:r w:rsidR="00885C6B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952DE4" w:rsidRPr="00A6300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74C32" w:rsidRDefault="00885C6B" w:rsidP="005D0131">
      <w:pPr>
        <w:pStyle w:val="a6"/>
        <w:numPr>
          <w:ilvl w:val="1"/>
          <w:numId w:val="2"/>
        </w:numPr>
        <w:tabs>
          <w:tab w:val="left" w:pos="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C6B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AB1A39">
        <w:rPr>
          <w:rFonts w:ascii="Times New Roman" w:hAnsi="Times New Roman" w:cs="Times New Roman"/>
          <w:sz w:val="28"/>
          <w:szCs w:val="28"/>
        </w:rPr>
        <w:t>второй</w:t>
      </w:r>
      <w:r w:rsidRPr="00885C6B">
        <w:rPr>
          <w:rFonts w:ascii="Times New Roman" w:hAnsi="Times New Roman" w:cs="Times New Roman"/>
          <w:sz w:val="28"/>
          <w:szCs w:val="28"/>
        </w:rPr>
        <w:t xml:space="preserve">, подпункта 2, пункта 4.7, раздела 4 изложить в следующей </w:t>
      </w:r>
      <w:r w:rsidR="005D0131" w:rsidRPr="00885C6B">
        <w:rPr>
          <w:rFonts w:ascii="Times New Roman" w:hAnsi="Times New Roman" w:cs="Times New Roman"/>
          <w:sz w:val="28"/>
          <w:szCs w:val="28"/>
        </w:rPr>
        <w:t>редакции:</w:t>
      </w:r>
      <w:r w:rsidRPr="00885C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0131" w:rsidRPr="00D74C32" w:rsidRDefault="005D0131" w:rsidP="00D74C32">
      <w:pPr>
        <w:tabs>
          <w:tab w:val="left" w:pos="0"/>
          <w:tab w:val="left" w:pos="993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4C32">
        <w:rPr>
          <w:rFonts w:ascii="Times New Roman" w:hAnsi="Times New Roman" w:cs="Times New Roman"/>
          <w:sz w:val="28"/>
          <w:szCs w:val="28"/>
        </w:rPr>
        <w:t>«закупка товара, работы, услуги для обеспечения государственных или муниципальных нужд (далее - закупка) - совокупность действий, осуществляемых в установленном Федеральным законом</w:t>
      </w:r>
      <w:r w:rsidR="00F27AEF">
        <w:rPr>
          <w:rFonts w:ascii="Times New Roman" w:hAnsi="Times New Roman" w:cs="Times New Roman"/>
          <w:sz w:val="28"/>
          <w:szCs w:val="28"/>
        </w:rPr>
        <w:t xml:space="preserve"> от 05.04.2013 №44-ФЗ «О контрактной системе в сфере закупок товаров, работ, услуг для обеспечения государственных и муниципальных нужд» </w:t>
      </w:r>
      <w:r w:rsidRPr="00D74C32">
        <w:rPr>
          <w:rFonts w:ascii="Times New Roman" w:hAnsi="Times New Roman" w:cs="Times New Roman"/>
          <w:sz w:val="28"/>
          <w:szCs w:val="28"/>
        </w:rPr>
        <w:t>порядке заказчиком и направленных на обеспечение государственных или муниципальных нужд.</w:t>
      </w:r>
      <w:proofErr w:type="gramEnd"/>
      <w:r w:rsidRPr="00D74C32">
        <w:rPr>
          <w:rFonts w:ascii="Times New Roman" w:hAnsi="Times New Roman" w:cs="Times New Roman"/>
          <w:sz w:val="28"/>
          <w:szCs w:val="28"/>
        </w:rPr>
        <w:t xml:space="preserve"> Закупка начинается с определения поставщика (подрядчика, исполнителя) и завершается исполнением обязательств сторонами контракта. В случае</w:t>
      </w:r>
      <w:proofErr w:type="gramStart"/>
      <w:r w:rsidRPr="00D74C3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74C32">
        <w:rPr>
          <w:rFonts w:ascii="Times New Roman" w:hAnsi="Times New Roman" w:cs="Times New Roman"/>
          <w:sz w:val="28"/>
          <w:szCs w:val="28"/>
        </w:rPr>
        <w:t xml:space="preserve"> если в соответствии с Федеральным законом</w:t>
      </w:r>
      <w:r w:rsidR="00F27AEF">
        <w:rPr>
          <w:rFonts w:ascii="Times New Roman" w:hAnsi="Times New Roman" w:cs="Times New Roman"/>
          <w:sz w:val="28"/>
          <w:szCs w:val="28"/>
        </w:rPr>
        <w:t xml:space="preserve"> от 05.04.2013 №44</w:t>
      </w:r>
      <w:r w:rsidRPr="00D74C32">
        <w:rPr>
          <w:rFonts w:ascii="Times New Roman" w:hAnsi="Times New Roman" w:cs="Times New Roman"/>
          <w:sz w:val="28"/>
          <w:szCs w:val="28"/>
        </w:rPr>
        <w:t xml:space="preserve">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закупка начинается с заключения контракта и завершается исполнением обязательств сторонами контракта».</w:t>
      </w:r>
    </w:p>
    <w:p w:rsidR="00952DE4" w:rsidRDefault="00952DE4" w:rsidP="00952DE4">
      <w:pPr>
        <w:pStyle w:val="ConsPlusTitle"/>
        <w:widowControl/>
        <w:tabs>
          <w:tab w:val="left" w:pos="709"/>
          <w:tab w:val="left" w:pos="6300"/>
        </w:tabs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2. Опубликовать настоящее постановление в газете «Жизнь Югры» и разместить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официальных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веб-сайтах органов местного самоуправления</w:t>
      </w:r>
      <w:r w:rsidR="0062267E">
        <w:rPr>
          <w:rFonts w:ascii="Times New Roman" w:hAnsi="Times New Roman" w:cs="Times New Roman"/>
          <w:b w:val="0"/>
          <w:sz w:val="28"/>
          <w:szCs w:val="28"/>
        </w:rPr>
        <w:t>: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Березовского района</w:t>
      </w:r>
      <w:r w:rsidR="006226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2267E" w:rsidRPr="0062267E">
        <w:rPr>
          <w:rFonts w:ascii="Times New Roman" w:hAnsi="Times New Roman" w:cs="Times New Roman"/>
          <w:b w:val="0"/>
          <w:sz w:val="28"/>
          <w:szCs w:val="28"/>
        </w:rPr>
        <w:t>(</w:t>
      </w:r>
      <w:hyperlink r:id="rId10" w:history="1"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  <w:lang w:val="en-US"/>
          </w:rPr>
          <w:t>www</w:t>
        </w:r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</w:rPr>
          <w:t>.</w:t>
        </w:r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  <w:lang w:val="en-US"/>
          </w:rPr>
          <w:t>berezovo</w:t>
        </w:r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</w:rPr>
          <w:t>.</w:t>
        </w:r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  <w:lang w:val="en-US"/>
          </w:rPr>
          <w:t>ru</w:t>
        </w:r>
      </w:hyperlink>
      <w:r w:rsidR="0062267E" w:rsidRPr="0062267E">
        <w:rPr>
          <w:rFonts w:ascii="Times New Roman" w:hAnsi="Times New Roman" w:cs="Times New Roman"/>
          <w:b w:val="0"/>
          <w:sz w:val="28"/>
          <w:szCs w:val="28"/>
        </w:rPr>
        <w:t>),</w:t>
      </w:r>
      <w:r w:rsidRPr="0062267E">
        <w:rPr>
          <w:rFonts w:ascii="Times New Roman" w:hAnsi="Times New Roman" w:cs="Times New Roman"/>
          <w:b w:val="0"/>
          <w:sz w:val="28"/>
          <w:szCs w:val="28"/>
        </w:rPr>
        <w:t xml:space="preserve"> городского поселения Березово</w:t>
      </w:r>
      <w:r w:rsidR="0062267E" w:rsidRPr="0062267E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hyperlink r:id="rId11" w:history="1"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  <w:lang w:val="en-US"/>
          </w:rPr>
          <w:t>www</w:t>
        </w:r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</w:rPr>
          <w:t>.</w:t>
        </w:r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  <w:lang w:val="en-US"/>
          </w:rPr>
          <w:t>gradberezov</w:t>
        </w:r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</w:rPr>
          <w:t>.</w:t>
        </w:r>
        <w:r w:rsidR="0062267E" w:rsidRPr="0062267E">
          <w:rPr>
            <w:rStyle w:val="a7"/>
            <w:rFonts w:ascii="Times New Roman" w:hAnsi="Times New Roman"/>
            <w:b w:val="0"/>
            <w:sz w:val="28"/>
            <w:szCs w:val="28"/>
            <w:lang w:val="en-US"/>
          </w:rPr>
          <w:t>ru</w:t>
        </w:r>
      </w:hyperlink>
      <w:r w:rsidR="0062267E" w:rsidRPr="0062267E">
        <w:rPr>
          <w:rFonts w:ascii="Times New Roman" w:hAnsi="Times New Roman" w:cs="Times New Roman"/>
          <w:b w:val="0"/>
          <w:sz w:val="28"/>
          <w:szCs w:val="28"/>
        </w:rPr>
        <w:t>)</w:t>
      </w:r>
      <w:r w:rsidRPr="0062267E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C4C36" w:rsidRDefault="005C4C36" w:rsidP="00952DE4">
      <w:pPr>
        <w:pStyle w:val="ConsPlusTitle"/>
        <w:widowControl/>
        <w:tabs>
          <w:tab w:val="left" w:pos="709"/>
          <w:tab w:val="left" w:pos="6300"/>
        </w:tabs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52DE4" w:rsidRDefault="00952DE4" w:rsidP="00952DE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7DA5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5C4C36" w:rsidRDefault="005C4C36" w:rsidP="00952DE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4C36" w:rsidRPr="00E27DA5" w:rsidRDefault="005C4C36" w:rsidP="00952DE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2267E" w:rsidRDefault="00952DE4" w:rsidP="00B725FE">
      <w:pPr>
        <w:tabs>
          <w:tab w:val="left" w:pos="76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Глава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В.И. Фомин</w:t>
      </w:r>
    </w:p>
    <w:p w:rsidR="00B725FE" w:rsidRPr="00B725FE" w:rsidRDefault="00B725FE" w:rsidP="00B725FE">
      <w:pPr>
        <w:tabs>
          <w:tab w:val="left" w:pos="769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725FE" w:rsidRPr="00B725FE" w:rsidSect="00EA47D4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242" w:rsidRDefault="00712242" w:rsidP="00114B5C">
      <w:pPr>
        <w:spacing w:after="0" w:line="240" w:lineRule="auto"/>
      </w:pPr>
      <w:r>
        <w:separator/>
      </w:r>
    </w:p>
  </w:endnote>
  <w:endnote w:type="continuationSeparator" w:id="0">
    <w:p w:rsidR="00712242" w:rsidRDefault="00712242" w:rsidP="00114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242" w:rsidRDefault="00712242" w:rsidP="00114B5C">
      <w:pPr>
        <w:spacing w:after="0" w:line="240" w:lineRule="auto"/>
      </w:pPr>
      <w:r>
        <w:separator/>
      </w:r>
    </w:p>
  </w:footnote>
  <w:footnote w:type="continuationSeparator" w:id="0">
    <w:p w:rsidR="00712242" w:rsidRDefault="00712242" w:rsidP="00114B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C2C5D"/>
    <w:multiLevelType w:val="multilevel"/>
    <w:tmpl w:val="C04E0412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6CD90ABB"/>
    <w:multiLevelType w:val="hybridMultilevel"/>
    <w:tmpl w:val="80BAF014"/>
    <w:lvl w:ilvl="0" w:tplc="85BE748A">
      <w:start w:val="1"/>
      <w:numFmt w:val="decimal"/>
      <w:lvlText w:val="%1."/>
      <w:lvlJc w:val="left"/>
      <w:pPr>
        <w:ind w:left="644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5D5"/>
    <w:rsid w:val="000516A4"/>
    <w:rsid w:val="00097600"/>
    <w:rsid w:val="000C1AEE"/>
    <w:rsid w:val="00114B5C"/>
    <w:rsid w:val="00192EDE"/>
    <w:rsid w:val="001C4CCD"/>
    <w:rsid w:val="002225EA"/>
    <w:rsid w:val="00241484"/>
    <w:rsid w:val="00254F55"/>
    <w:rsid w:val="002B4144"/>
    <w:rsid w:val="00356B88"/>
    <w:rsid w:val="00380AF2"/>
    <w:rsid w:val="004C1CE6"/>
    <w:rsid w:val="004D232C"/>
    <w:rsid w:val="005C4C36"/>
    <w:rsid w:val="005D0131"/>
    <w:rsid w:val="0062267E"/>
    <w:rsid w:val="006C47C5"/>
    <w:rsid w:val="00701004"/>
    <w:rsid w:val="00712242"/>
    <w:rsid w:val="007220A8"/>
    <w:rsid w:val="007523E8"/>
    <w:rsid w:val="00885C6B"/>
    <w:rsid w:val="00896E35"/>
    <w:rsid w:val="00952DE4"/>
    <w:rsid w:val="00961BE7"/>
    <w:rsid w:val="009B4329"/>
    <w:rsid w:val="00A05F72"/>
    <w:rsid w:val="00A22C51"/>
    <w:rsid w:val="00AB1A39"/>
    <w:rsid w:val="00B725FE"/>
    <w:rsid w:val="00C3338E"/>
    <w:rsid w:val="00C600BB"/>
    <w:rsid w:val="00C915D5"/>
    <w:rsid w:val="00D359F9"/>
    <w:rsid w:val="00D74C32"/>
    <w:rsid w:val="00D81D30"/>
    <w:rsid w:val="00EA47D4"/>
    <w:rsid w:val="00EC30F2"/>
    <w:rsid w:val="00F27AEF"/>
    <w:rsid w:val="00F76767"/>
    <w:rsid w:val="00FA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D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DE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952D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БланкАДМ"/>
    <w:basedOn w:val="a"/>
    <w:rsid w:val="00952DE4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952DE4"/>
    <w:pPr>
      <w:ind w:left="720"/>
      <w:contextualSpacing/>
    </w:pPr>
  </w:style>
  <w:style w:type="paragraph" w:customStyle="1" w:styleId="ConsPlusTitle">
    <w:name w:val="ConsPlusTitle"/>
    <w:uiPriority w:val="99"/>
    <w:rsid w:val="00952D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Hyperlink"/>
    <w:basedOn w:val="a0"/>
    <w:uiPriority w:val="99"/>
    <w:rsid w:val="0062267E"/>
    <w:rPr>
      <w:rFonts w:cs="Times New Roman"/>
      <w:color w:val="0000FF"/>
      <w:u w:val="single"/>
    </w:rPr>
  </w:style>
  <w:style w:type="paragraph" w:styleId="a8">
    <w:name w:val="Normal (Web)"/>
    <w:aliases w:val="Обычный (веб) Знак"/>
    <w:basedOn w:val="a"/>
    <w:uiPriority w:val="99"/>
    <w:rsid w:val="001C4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7676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14B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14B5C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114B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14B5C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C3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30F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D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DE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952D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БланкАДМ"/>
    <w:basedOn w:val="a"/>
    <w:rsid w:val="00952DE4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952DE4"/>
    <w:pPr>
      <w:ind w:left="720"/>
      <w:contextualSpacing/>
    </w:pPr>
  </w:style>
  <w:style w:type="paragraph" w:customStyle="1" w:styleId="ConsPlusTitle">
    <w:name w:val="ConsPlusTitle"/>
    <w:uiPriority w:val="99"/>
    <w:rsid w:val="00952D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Hyperlink"/>
    <w:basedOn w:val="a0"/>
    <w:uiPriority w:val="99"/>
    <w:rsid w:val="0062267E"/>
    <w:rPr>
      <w:rFonts w:cs="Times New Roman"/>
      <w:color w:val="0000FF"/>
      <w:u w:val="single"/>
    </w:rPr>
  </w:style>
  <w:style w:type="paragraph" w:styleId="a8">
    <w:name w:val="Normal (Web)"/>
    <w:aliases w:val="Обычный (веб) Знак"/>
    <w:basedOn w:val="a"/>
    <w:uiPriority w:val="99"/>
    <w:rsid w:val="001C4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7676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14B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14B5C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114B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14B5C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C3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30F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radberez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berezov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49137-BEDC-400B-AD22-EC9762751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Куми_417</dc:creator>
  <cp:lastModifiedBy>пользователь</cp:lastModifiedBy>
  <cp:revision>3</cp:revision>
  <cp:lastPrinted>2019-04-01T06:33:00Z</cp:lastPrinted>
  <dcterms:created xsi:type="dcterms:W3CDTF">2019-03-29T08:00:00Z</dcterms:created>
  <dcterms:modified xsi:type="dcterms:W3CDTF">2019-04-01T06:33:00Z</dcterms:modified>
</cp:coreProperties>
</file>