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45A1" w:rsidRPr="006742EF" w:rsidRDefault="00B845A1" w:rsidP="00B845A1">
      <w:pPr>
        <w:jc w:val="center"/>
        <w:rPr>
          <w:b/>
          <w:sz w:val="32"/>
          <w:szCs w:val="32"/>
        </w:rPr>
      </w:pPr>
      <w:r w:rsidRPr="006742EF">
        <w:rPr>
          <w:b/>
          <w:sz w:val="32"/>
          <w:szCs w:val="32"/>
        </w:rPr>
        <w:t>СОВЕТ ДЕПУТАТОВ</w:t>
      </w:r>
    </w:p>
    <w:p w:rsidR="00B845A1" w:rsidRPr="006742EF" w:rsidRDefault="00B845A1" w:rsidP="00B845A1">
      <w:pPr>
        <w:jc w:val="center"/>
        <w:rPr>
          <w:b/>
          <w:sz w:val="28"/>
          <w:szCs w:val="28"/>
        </w:rPr>
      </w:pPr>
      <w:r w:rsidRPr="006742EF">
        <w:rPr>
          <w:b/>
          <w:sz w:val="32"/>
          <w:szCs w:val="32"/>
        </w:rPr>
        <w:t>ГОРОДСКОГО ПОСЕЛЕНИЯ БЕРЁЗОВО</w:t>
      </w:r>
    </w:p>
    <w:p w:rsidR="00B845A1" w:rsidRPr="006742EF" w:rsidRDefault="00B845A1" w:rsidP="00B845A1">
      <w:pPr>
        <w:jc w:val="center"/>
        <w:rPr>
          <w:b/>
          <w:sz w:val="28"/>
          <w:szCs w:val="28"/>
        </w:rPr>
      </w:pPr>
      <w:r w:rsidRPr="006742EF">
        <w:rPr>
          <w:b/>
          <w:sz w:val="28"/>
          <w:szCs w:val="28"/>
        </w:rPr>
        <w:t>Березовского района</w:t>
      </w:r>
    </w:p>
    <w:p w:rsidR="00B845A1" w:rsidRPr="006742EF" w:rsidRDefault="00B845A1" w:rsidP="00B845A1">
      <w:pPr>
        <w:jc w:val="center"/>
        <w:rPr>
          <w:b/>
          <w:sz w:val="32"/>
          <w:szCs w:val="32"/>
        </w:rPr>
      </w:pPr>
      <w:r w:rsidRPr="006742EF">
        <w:rPr>
          <w:b/>
          <w:sz w:val="28"/>
          <w:szCs w:val="28"/>
        </w:rPr>
        <w:t xml:space="preserve">Ханты-Мансийского автономного округа – Югры </w:t>
      </w:r>
    </w:p>
    <w:p w:rsidR="00B845A1" w:rsidRPr="006742EF" w:rsidRDefault="00B845A1" w:rsidP="00B845A1">
      <w:pPr>
        <w:rPr>
          <w:b/>
          <w:sz w:val="20"/>
          <w:szCs w:val="20"/>
        </w:rPr>
      </w:pPr>
    </w:p>
    <w:p w:rsidR="00B845A1" w:rsidRPr="006742EF" w:rsidRDefault="00B845A1" w:rsidP="00B845A1">
      <w:pPr>
        <w:jc w:val="center"/>
        <w:rPr>
          <w:b/>
          <w:sz w:val="32"/>
          <w:szCs w:val="32"/>
        </w:rPr>
      </w:pPr>
      <w:r w:rsidRPr="006742EF">
        <w:rPr>
          <w:b/>
          <w:sz w:val="32"/>
          <w:szCs w:val="32"/>
        </w:rPr>
        <w:t>РЕШЕНИЕ</w:t>
      </w:r>
    </w:p>
    <w:p w:rsidR="00B845A1" w:rsidRDefault="00B845A1" w:rsidP="00B845A1">
      <w:pPr>
        <w:rPr>
          <w:sz w:val="24"/>
          <w:szCs w:val="24"/>
        </w:rPr>
      </w:pPr>
    </w:p>
    <w:p w:rsidR="00B845A1" w:rsidRDefault="00B845A1" w:rsidP="00B845A1">
      <w:pPr>
        <w:rPr>
          <w:sz w:val="24"/>
          <w:szCs w:val="24"/>
        </w:rPr>
      </w:pPr>
    </w:p>
    <w:p w:rsidR="00B845A1" w:rsidRPr="008946E2" w:rsidRDefault="00B845A1" w:rsidP="00B845A1">
      <w:pPr>
        <w:rPr>
          <w:sz w:val="28"/>
          <w:szCs w:val="28"/>
        </w:rPr>
      </w:pPr>
      <w:r w:rsidRPr="008946E2">
        <w:rPr>
          <w:sz w:val="28"/>
          <w:szCs w:val="28"/>
        </w:rPr>
        <w:t xml:space="preserve">от </w:t>
      </w:r>
      <w:r w:rsidR="009F376F">
        <w:rPr>
          <w:sz w:val="28"/>
          <w:szCs w:val="28"/>
        </w:rPr>
        <w:t>30 августа</w:t>
      </w:r>
      <w:r w:rsidRPr="008946E2">
        <w:rPr>
          <w:sz w:val="28"/>
          <w:szCs w:val="28"/>
        </w:rPr>
        <w:t xml:space="preserve"> 2021 года </w:t>
      </w:r>
      <w:r w:rsidR="00F66318">
        <w:rPr>
          <w:sz w:val="28"/>
          <w:szCs w:val="28"/>
        </w:rPr>
        <w:tab/>
      </w:r>
      <w:r w:rsidR="00F66318">
        <w:rPr>
          <w:sz w:val="28"/>
          <w:szCs w:val="28"/>
        </w:rPr>
        <w:tab/>
      </w:r>
      <w:r w:rsidR="00F66318">
        <w:rPr>
          <w:sz w:val="28"/>
          <w:szCs w:val="28"/>
        </w:rPr>
        <w:tab/>
      </w:r>
      <w:r w:rsidR="00F66318">
        <w:rPr>
          <w:sz w:val="28"/>
          <w:szCs w:val="28"/>
        </w:rPr>
        <w:tab/>
      </w:r>
      <w:r w:rsidR="00F66318">
        <w:rPr>
          <w:sz w:val="28"/>
          <w:szCs w:val="28"/>
        </w:rPr>
        <w:tab/>
      </w:r>
      <w:r w:rsidR="00F66318">
        <w:rPr>
          <w:sz w:val="28"/>
          <w:szCs w:val="28"/>
        </w:rPr>
        <w:tab/>
      </w:r>
      <w:r w:rsidR="00F66318">
        <w:rPr>
          <w:sz w:val="28"/>
          <w:szCs w:val="28"/>
        </w:rPr>
        <w:tab/>
      </w:r>
      <w:r w:rsidR="00F66318">
        <w:rPr>
          <w:sz w:val="28"/>
          <w:szCs w:val="28"/>
        </w:rPr>
        <w:tab/>
      </w:r>
      <w:r w:rsidR="009F376F">
        <w:rPr>
          <w:sz w:val="28"/>
          <w:szCs w:val="28"/>
        </w:rPr>
        <w:t xml:space="preserve">        </w:t>
      </w:r>
      <w:r w:rsidRPr="008946E2">
        <w:rPr>
          <w:sz w:val="28"/>
          <w:szCs w:val="28"/>
        </w:rPr>
        <w:t xml:space="preserve"> № </w:t>
      </w:r>
      <w:r w:rsidR="009F376F">
        <w:rPr>
          <w:sz w:val="28"/>
          <w:szCs w:val="28"/>
        </w:rPr>
        <w:t>318</w:t>
      </w:r>
    </w:p>
    <w:p w:rsidR="00B845A1" w:rsidRDefault="00B845A1" w:rsidP="00B845A1">
      <w:pPr>
        <w:rPr>
          <w:sz w:val="28"/>
          <w:szCs w:val="28"/>
        </w:rPr>
      </w:pPr>
      <w:proofErr w:type="spellStart"/>
      <w:r w:rsidRPr="008946E2">
        <w:rPr>
          <w:sz w:val="28"/>
          <w:szCs w:val="28"/>
        </w:rPr>
        <w:t>пгт</w:t>
      </w:r>
      <w:proofErr w:type="spellEnd"/>
      <w:r w:rsidRPr="008946E2">
        <w:rPr>
          <w:sz w:val="28"/>
          <w:szCs w:val="28"/>
        </w:rPr>
        <w:t>. Березово</w:t>
      </w:r>
    </w:p>
    <w:p w:rsidR="00206B9D" w:rsidRPr="00DE25A8" w:rsidRDefault="00206B9D" w:rsidP="00206B9D">
      <w:pPr>
        <w:pStyle w:val="ad"/>
        <w:jc w:val="left"/>
        <w:rPr>
          <w:sz w:val="28"/>
        </w:rPr>
      </w:pPr>
    </w:p>
    <w:tbl>
      <w:tblPr>
        <w:tblW w:w="0" w:type="auto"/>
        <w:tblLook w:val="04A0" w:firstRow="1" w:lastRow="0" w:firstColumn="1" w:lastColumn="0" w:noHBand="0" w:noVBand="1"/>
      </w:tblPr>
      <w:tblGrid>
        <w:gridCol w:w="4786"/>
      </w:tblGrid>
      <w:tr w:rsidR="00206B9D" w:rsidRPr="00E93EF8" w:rsidTr="009F376F">
        <w:trPr>
          <w:trHeight w:val="2990"/>
        </w:trPr>
        <w:tc>
          <w:tcPr>
            <w:tcW w:w="4786" w:type="dxa"/>
          </w:tcPr>
          <w:p w:rsidR="00997DCD" w:rsidRPr="00E93EF8" w:rsidRDefault="00B845A1" w:rsidP="009F376F">
            <w:pPr>
              <w:jc w:val="both"/>
              <w:rPr>
                <w:b/>
                <w:sz w:val="28"/>
                <w:szCs w:val="28"/>
              </w:rPr>
            </w:pPr>
            <w:r w:rsidRPr="008946E2">
              <w:rPr>
                <w:b/>
                <w:bCs/>
                <w:sz w:val="28"/>
                <w:szCs w:val="28"/>
              </w:rPr>
              <w:t xml:space="preserve">Об утверждении Положения о муниципальном </w:t>
            </w:r>
            <w:proofErr w:type="gramStart"/>
            <w:r w:rsidRPr="008946E2">
              <w:rPr>
                <w:b/>
                <w:bCs/>
                <w:sz w:val="28"/>
                <w:szCs w:val="28"/>
              </w:rPr>
              <w:t>контроле за</w:t>
            </w:r>
            <w:proofErr w:type="gramEnd"/>
            <w:r w:rsidRPr="008946E2">
              <w:rPr>
                <w:b/>
                <w:bCs/>
                <w:sz w:val="28"/>
                <w:szCs w:val="28"/>
              </w:rPr>
              <w:t xml:space="preserve"> исполнением единой теплоснабжающей организацией обязательств по строительству, </w:t>
            </w:r>
            <w:r w:rsidRPr="008946E2">
              <w:rPr>
                <w:b/>
                <w:bCs/>
                <w:spacing w:val="-2"/>
                <w:sz w:val="28"/>
                <w:szCs w:val="28"/>
              </w:rPr>
              <w:t>реконструкции и (или) модернизации объектов теплоснабжения</w:t>
            </w:r>
            <w:r w:rsidRPr="008946E2">
              <w:rPr>
                <w:b/>
                <w:sz w:val="28"/>
                <w:szCs w:val="28"/>
              </w:rPr>
              <w:t xml:space="preserve"> на территори</w:t>
            </w:r>
            <w:r w:rsidR="003E0DFE">
              <w:rPr>
                <w:b/>
                <w:sz w:val="28"/>
                <w:szCs w:val="28"/>
              </w:rPr>
              <w:t>и городского поселения Березово</w:t>
            </w:r>
          </w:p>
        </w:tc>
      </w:tr>
    </w:tbl>
    <w:p w:rsidR="009F376F" w:rsidRDefault="009F376F" w:rsidP="00E93EF8">
      <w:pPr>
        <w:ind w:right="-2" w:firstLine="708"/>
        <w:jc w:val="both"/>
        <w:rPr>
          <w:sz w:val="28"/>
          <w:szCs w:val="28"/>
        </w:rPr>
      </w:pPr>
    </w:p>
    <w:p w:rsidR="00206B9D" w:rsidRPr="00E93EF8" w:rsidRDefault="00B845A1" w:rsidP="00E93EF8">
      <w:pPr>
        <w:ind w:right="-2" w:firstLine="708"/>
        <w:jc w:val="both"/>
        <w:rPr>
          <w:sz w:val="28"/>
          <w:szCs w:val="28"/>
        </w:rPr>
      </w:pPr>
      <w:proofErr w:type="gramStart"/>
      <w:r w:rsidRPr="008946E2">
        <w:rPr>
          <w:sz w:val="28"/>
          <w:szCs w:val="28"/>
        </w:rPr>
        <w:t>В соответствии с Федеральным закон</w:t>
      </w:r>
      <w:r w:rsidR="00E872A1">
        <w:rPr>
          <w:sz w:val="28"/>
          <w:szCs w:val="28"/>
        </w:rPr>
        <w:t>о</w:t>
      </w:r>
      <w:r w:rsidRPr="008946E2">
        <w:rPr>
          <w:sz w:val="28"/>
          <w:szCs w:val="28"/>
        </w:rPr>
        <w:t>м от 06</w:t>
      </w:r>
      <w:r w:rsidR="009F376F">
        <w:rPr>
          <w:sz w:val="28"/>
          <w:szCs w:val="28"/>
        </w:rPr>
        <w:t xml:space="preserve"> октября </w:t>
      </w:r>
      <w:r w:rsidRPr="008946E2">
        <w:rPr>
          <w:sz w:val="28"/>
          <w:szCs w:val="28"/>
        </w:rPr>
        <w:t xml:space="preserve">2003 </w:t>
      </w:r>
      <w:r w:rsidR="009F376F">
        <w:rPr>
          <w:sz w:val="28"/>
          <w:szCs w:val="28"/>
        </w:rPr>
        <w:t xml:space="preserve">года          </w:t>
      </w:r>
      <w:r w:rsidRPr="008946E2">
        <w:rPr>
          <w:sz w:val="28"/>
          <w:szCs w:val="28"/>
        </w:rPr>
        <w:t>№ 131 - ФЗ «Об общих принципах организации местного самоуправления в Российской Федерации»,</w:t>
      </w:r>
      <w:r>
        <w:rPr>
          <w:sz w:val="28"/>
          <w:szCs w:val="28"/>
        </w:rPr>
        <w:t xml:space="preserve"> </w:t>
      </w:r>
      <w:r w:rsidR="00E872A1" w:rsidRPr="008946E2">
        <w:rPr>
          <w:sz w:val="28"/>
          <w:szCs w:val="28"/>
        </w:rPr>
        <w:t>Федеральным закон</w:t>
      </w:r>
      <w:r w:rsidR="00E872A1">
        <w:rPr>
          <w:sz w:val="28"/>
          <w:szCs w:val="28"/>
        </w:rPr>
        <w:t>о</w:t>
      </w:r>
      <w:r w:rsidR="00E872A1" w:rsidRPr="008946E2">
        <w:rPr>
          <w:sz w:val="28"/>
          <w:szCs w:val="28"/>
        </w:rPr>
        <w:t xml:space="preserve">м </w:t>
      </w:r>
      <w:r w:rsidRPr="008946E2">
        <w:rPr>
          <w:sz w:val="28"/>
          <w:szCs w:val="28"/>
        </w:rPr>
        <w:t>от 31</w:t>
      </w:r>
      <w:r w:rsidR="009F376F">
        <w:rPr>
          <w:sz w:val="28"/>
          <w:szCs w:val="28"/>
        </w:rPr>
        <w:t xml:space="preserve"> июля </w:t>
      </w:r>
      <w:r w:rsidRPr="008946E2">
        <w:rPr>
          <w:sz w:val="28"/>
          <w:szCs w:val="28"/>
        </w:rPr>
        <w:t xml:space="preserve">2020 </w:t>
      </w:r>
      <w:r w:rsidR="009F376F">
        <w:rPr>
          <w:sz w:val="28"/>
          <w:szCs w:val="28"/>
        </w:rPr>
        <w:t xml:space="preserve">года           </w:t>
      </w:r>
      <w:r w:rsidRPr="008946E2">
        <w:rPr>
          <w:sz w:val="28"/>
          <w:szCs w:val="28"/>
        </w:rPr>
        <w:t>№ 248-ФЗ «О государственном контроле (надзоре) и муниципальном контроле в Российской Федерации»</w:t>
      </w:r>
      <w:r>
        <w:rPr>
          <w:sz w:val="28"/>
          <w:szCs w:val="28"/>
        </w:rPr>
        <w:t>,</w:t>
      </w:r>
      <w:r w:rsidRPr="008946E2">
        <w:rPr>
          <w:sz w:val="28"/>
          <w:szCs w:val="28"/>
        </w:rPr>
        <w:t xml:space="preserve"> </w:t>
      </w:r>
      <w:r w:rsidR="00E872A1" w:rsidRPr="008946E2">
        <w:rPr>
          <w:sz w:val="28"/>
          <w:szCs w:val="28"/>
        </w:rPr>
        <w:t>Федеральным закон</w:t>
      </w:r>
      <w:r w:rsidR="00E872A1">
        <w:rPr>
          <w:sz w:val="28"/>
          <w:szCs w:val="28"/>
        </w:rPr>
        <w:t>о</w:t>
      </w:r>
      <w:r w:rsidR="00E872A1" w:rsidRPr="008946E2">
        <w:rPr>
          <w:sz w:val="28"/>
          <w:szCs w:val="28"/>
        </w:rPr>
        <w:t>м</w:t>
      </w:r>
      <w:r w:rsidR="00E872A1" w:rsidRPr="00ED19C0">
        <w:rPr>
          <w:sz w:val="28"/>
          <w:szCs w:val="28"/>
        </w:rPr>
        <w:t xml:space="preserve"> </w:t>
      </w:r>
      <w:r w:rsidRPr="00ED19C0">
        <w:rPr>
          <w:sz w:val="28"/>
          <w:szCs w:val="28"/>
        </w:rPr>
        <w:t>от 27</w:t>
      </w:r>
      <w:r w:rsidR="009F376F">
        <w:rPr>
          <w:sz w:val="28"/>
          <w:szCs w:val="28"/>
        </w:rPr>
        <w:t xml:space="preserve"> июля </w:t>
      </w:r>
      <w:r w:rsidRPr="00ED19C0">
        <w:rPr>
          <w:sz w:val="28"/>
          <w:szCs w:val="28"/>
        </w:rPr>
        <w:t xml:space="preserve">2010 </w:t>
      </w:r>
      <w:r w:rsidR="009F376F">
        <w:rPr>
          <w:sz w:val="28"/>
          <w:szCs w:val="28"/>
        </w:rPr>
        <w:t xml:space="preserve">года </w:t>
      </w:r>
      <w:r w:rsidRPr="00ED19C0">
        <w:rPr>
          <w:sz w:val="28"/>
          <w:szCs w:val="28"/>
        </w:rPr>
        <w:t>№190-ФЗ «О теплоснабжении»</w:t>
      </w:r>
      <w:r>
        <w:rPr>
          <w:sz w:val="28"/>
          <w:szCs w:val="28"/>
        </w:rPr>
        <w:t>,</w:t>
      </w:r>
      <w:r w:rsidR="00405978">
        <w:rPr>
          <w:sz w:val="28"/>
          <w:szCs w:val="28"/>
        </w:rPr>
        <w:t xml:space="preserve"> </w:t>
      </w:r>
      <w:r w:rsidRPr="008946E2">
        <w:rPr>
          <w:sz w:val="28"/>
          <w:szCs w:val="28"/>
        </w:rPr>
        <w:t xml:space="preserve">в целях обеспечения осуществления муниципального контроля </w:t>
      </w:r>
      <w:r w:rsidRPr="008946E2">
        <w:rPr>
          <w:bCs/>
          <w:sz w:val="28"/>
          <w:szCs w:val="28"/>
        </w:rPr>
        <w:t>за исполнением единой теплоснабжающей организацией</w:t>
      </w:r>
      <w:proofErr w:type="gramEnd"/>
      <w:r w:rsidRPr="008946E2">
        <w:rPr>
          <w:bCs/>
          <w:sz w:val="28"/>
          <w:szCs w:val="28"/>
        </w:rPr>
        <w:t xml:space="preserve"> обязательств по строительству, </w:t>
      </w:r>
      <w:r w:rsidRPr="008946E2">
        <w:rPr>
          <w:bCs/>
          <w:spacing w:val="-2"/>
          <w:sz w:val="28"/>
          <w:szCs w:val="28"/>
        </w:rPr>
        <w:t>реконструкции и (или) модернизации объектов теплоснабжения</w:t>
      </w:r>
      <w:r w:rsidRPr="008946E2">
        <w:rPr>
          <w:sz w:val="28"/>
          <w:szCs w:val="28"/>
        </w:rPr>
        <w:t xml:space="preserve"> </w:t>
      </w:r>
      <w:r w:rsidR="00FE0325" w:rsidRPr="00FE0325">
        <w:rPr>
          <w:sz w:val="28"/>
          <w:szCs w:val="28"/>
        </w:rPr>
        <w:t>на территории городского поселения Березово</w:t>
      </w:r>
      <w:r w:rsidR="00E872A1">
        <w:rPr>
          <w:sz w:val="28"/>
          <w:szCs w:val="28"/>
        </w:rPr>
        <w:t>,</w:t>
      </w:r>
    </w:p>
    <w:p w:rsidR="00206B9D" w:rsidRPr="00E93EF8" w:rsidRDefault="00206B9D" w:rsidP="00E93EF8">
      <w:pPr>
        <w:ind w:right="-2" w:firstLine="708"/>
        <w:jc w:val="both"/>
        <w:rPr>
          <w:sz w:val="22"/>
          <w:szCs w:val="22"/>
        </w:rPr>
      </w:pPr>
    </w:p>
    <w:p w:rsidR="0013148B" w:rsidRPr="006742EF" w:rsidRDefault="0013148B" w:rsidP="0013148B">
      <w:pPr>
        <w:autoSpaceDE w:val="0"/>
        <w:autoSpaceDN w:val="0"/>
        <w:adjustRightInd w:val="0"/>
        <w:ind w:firstLine="709"/>
        <w:jc w:val="center"/>
        <w:rPr>
          <w:sz w:val="28"/>
          <w:szCs w:val="28"/>
        </w:rPr>
      </w:pPr>
      <w:r w:rsidRPr="006742EF">
        <w:rPr>
          <w:sz w:val="28"/>
          <w:szCs w:val="28"/>
        </w:rPr>
        <w:t xml:space="preserve">Совет поселения </w:t>
      </w:r>
      <w:r w:rsidRPr="006742EF">
        <w:rPr>
          <w:b/>
          <w:sz w:val="28"/>
          <w:szCs w:val="28"/>
        </w:rPr>
        <w:t>РЕШИЛ</w:t>
      </w:r>
      <w:r w:rsidRPr="006742EF">
        <w:rPr>
          <w:sz w:val="28"/>
          <w:szCs w:val="28"/>
        </w:rPr>
        <w:t>:</w:t>
      </w:r>
    </w:p>
    <w:p w:rsidR="00206B9D" w:rsidRPr="00E93EF8" w:rsidRDefault="00206B9D" w:rsidP="00E93EF8">
      <w:pPr>
        <w:pStyle w:val="2"/>
        <w:rPr>
          <w:b/>
        </w:rPr>
      </w:pPr>
    </w:p>
    <w:p w:rsidR="00EE22E7" w:rsidRPr="00252821" w:rsidRDefault="00EE22E7" w:rsidP="00E93EF8">
      <w:pPr>
        <w:tabs>
          <w:tab w:val="left" w:pos="0"/>
        </w:tabs>
        <w:ind w:firstLine="709"/>
        <w:jc w:val="both"/>
        <w:rPr>
          <w:bCs/>
          <w:sz w:val="28"/>
          <w:szCs w:val="28"/>
        </w:rPr>
      </w:pPr>
      <w:r w:rsidRPr="00E93EF8">
        <w:rPr>
          <w:bCs/>
          <w:sz w:val="28"/>
          <w:szCs w:val="28"/>
        </w:rPr>
        <w:t xml:space="preserve">1. </w:t>
      </w:r>
      <w:r w:rsidRPr="00252821">
        <w:rPr>
          <w:bCs/>
          <w:sz w:val="28"/>
          <w:szCs w:val="28"/>
        </w:rPr>
        <w:t>Ут</w:t>
      </w:r>
      <w:r w:rsidR="00211BCD" w:rsidRPr="00252821">
        <w:rPr>
          <w:bCs/>
          <w:sz w:val="28"/>
          <w:szCs w:val="28"/>
        </w:rPr>
        <w:t xml:space="preserve">вердить Положение о муниципальном </w:t>
      </w:r>
      <w:proofErr w:type="gramStart"/>
      <w:r w:rsidR="00211BCD" w:rsidRPr="00252821">
        <w:rPr>
          <w:bCs/>
          <w:sz w:val="28"/>
          <w:szCs w:val="28"/>
        </w:rPr>
        <w:t xml:space="preserve">контроле </w:t>
      </w:r>
      <w:r w:rsidR="00033872" w:rsidRPr="00252821">
        <w:rPr>
          <w:bCs/>
          <w:sz w:val="28"/>
          <w:szCs w:val="28"/>
        </w:rPr>
        <w:t>за</w:t>
      </w:r>
      <w:proofErr w:type="gramEnd"/>
      <w:r w:rsidR="00033872" w:rsidRPr="00252821">
        <w:rPr>
          <w:bCs/>
          <w:sz w:val="28"/>
          <w:szCs w:val="28"/>
        </w:rPr>
        <w:t xml:space="preserve"> исполнением единой теплоснабжающей организацией обязательств по строительству</w:t>
      </w:r>
      <w:r w:rsidR="00997DCD">
        <w:rPr>
          <w:bCs/>
          <w:sz w:val="28"/>
          <w:szCs w:val="28"/>
        </w:rPr>
        <w:t>,</w:t>
      </w:r>
      <w:r w:rsidR="00033872" w:rsidRPr="00252821">
        <w:rPr>
          <w:bCs/>
          <w:sz w:val="28"/>
          <w:szCs w:val="28"/>
        </w:rPr>
        <w:t xml:space="preserve"> реконструкции и (или) модернизации объектов теплоснабжения</w:t>
      </w:r>
      <w:r w:rsidR="00FE0325" w:rsidRPr="00252821">
        <w:rPr>
          <w:bCs/>
          <w:sz w:val="28"/>
          <w:szCs w:val="28"/>
        </w:rPr>
        <w:t xml:space="preserve"> </w:t>
      </w:r>
      <w:r w:rsidR="00FE0325" w:rsidRPr="00252821">
        <w:rPr>
          <w:sz w:val="28"/>
          <w:szCs w:val="28"/>
        </w:rPr>
        <w:t>на территории городского поселения Березово</w:t>
      </w:r>
      <w:r w:rsidR="00033872" w:rsidRPr="00252821">
        <w:rPr>
          <w:bCs/>
          <w:sz w:val="28"/>
          <w:szCs w:val="28"/>
        </w:rPr>
        <w:t xml:space="preserve"> </w:t>
      </w:r>
      <w:r w:rsidR="00612C07" w:rsidRPr="00252821">
        <w:rPr>
          <w:bCs/>
          <w:sz w:val="28"/>
          <w:szCs w:val="28"/>
        </w:rPr>
        <w:t>согласно приложению к настоящему решению</w:t>
      </w:r>
      <w:r w:rsidR="00211BCD" w:rsidRPr="00252821">
        <w:rPr>
          <w:bCs/>
          <w:sz w:val="28"/>
          <w:szCs w:val="28"/>
        </w:rPr>
        <w:t>.</w:t>
      </w:r>
    </w:p>
    <w:p w:rsidR="00211BCD" w:rsidRPr="00E93EF8" w:rsidRDefault="003C62D8" w:rsidP="00E93EF8">
      <w:pPr>
        <w:tabs>
          <w:tab w:val="left" w:pos="0"/>
        </w:tabs>
        <w:ind w:firstLine="567"/>
        <w:jc w:val="both"/>
        <w:rPr>
          <w:bCs/>
          <w:sz w:val="28"/>
          <w:szCs w:val="28"/>
        </w:rPr>
      </w:pPr>
      <w:r>
        <w:rPr>
          <w:bCs/>
          <w:sz w:val="28"/>
          <w:szCs w:val="28"/>
        </w:rPr>
        <w:t xml:space="preserve">  </w:t>
      </w:r>
      <w:r w:rsidR="00C649E4" w:rsidRPr="00E93EF8">
        <w:rPr>
          <w:bCs/>
          <w:sz w:val="28"/>
          <w:szCs w:val="28"/>
        </w:rPr>
        <w:t>2</w:t>
      </w:r>
      <w:r w:rsidR="00206B9D" w:rsidRPr="00E93EF8">
        <w:rPr>
          <w:sz w:val="28"/>
          <w:szCs w:val="28"/>
        </w:rPr>
        <w:t xml:space="preserve">. Опубликовать решение в </w:t>
      </w:r>
      <w:r w:rsidR="00E872A1">
        <w:rPr>
          <w:sz w:val="28"/>
          <w:szCs w:val="28"/>
        </w:rPr>
        <w:t>официальном вестнике органа местного самоуправления городского поселения Березово</w:t>
      </w:r>
      <w:r w:rsidR="00206B9D" w:rsidRPr="00E93EF8">
        <w:rPr>
          <w:sz w:val="28"/>
          <w:szCs w:val="28"/>
        </w:rPr>
        <w:t xml:space="preserve"> и разместить на официальном </w:t>
      </w:r>
      <w:r w:rsidR="00040BD9">
        <w:rPr>
          <w:rFonts w:eastAsia="Calibri"/>
          <w:bCs/>
          <w:sz w:val="28"/>
          <w:szCs w:val="28"/>
        </w:rPr>
        <w:t>сайте</w:t>
      </w:r>
      <w:r w:rsidR="00206B9D" w:rsidRPr="00E93EF8">
        <w:rPr>
          <w:sz w:val="28"/>
          <w:szCs w:val="28"/>
        </w:rPr>
        <w:t xml:space="preserve"> орган</w:t>
      </w:r>
      <w:r w:rsidR="00E872A1">
        <w:rPr>
          <w:sz w:val="28"/>
          <w:szCs w:val="28"/>
        </w:rPr>
        <w:t>а</w:t>
      </w:r>
      <w:r w:rsidR="00206B9D" w:rsidRPr="00E93EF8">
        <w:rPr>
          <w:sz w:val="28"/>
          <w:szCs w:val="28"/>
        </w:rPr>
        <w:t xml:space="preserve"> местного самоуправления </w:t>
      </w:r>
      <w:r w:rsidR="00040BD9">
        <w:rPr>
          <w:rFonts w:eastAsia="Calibri"/>
          <w:bCs/>
          <w:sz w:val="28"/>
          <w:szCs w:val="28"/>
        </w:rPr>
        <w:t>городско</w:t>
      </w:r>
      <w:r w:rsidR="00E872A1">
        <w:rPr>
          <w:rFonts w:eastAsia="Calibri"/>
          <w:bCs/>
          <w:sz w:val="28"/>
          <w:szCs w:val="28"/>
        </w:rPr>
        <w:t>го</w:t>
      </w:r>
      <w:r w:rsidR="00040BD9">
        <w:rPr>
          <w:rFonts w:eastAsia="Calibri"/>
          <w:bCs/>
          <w:sz w:val="28"/>
          <w:szCs w:val="28"/>
        </w:rPr>
        <w:t xml:space="preserve"> поселени</w:t>
      </w:r>
      <w:r w:rsidR="00E872A1">
        <w:rPr>
          <w:rFonts w:eastAsia="Calibri"/>
          <w:bCs/>
          <w:sz w:val="28"/>
          <w:szCs w:val="28"/>
        </w:rPr>
        <w:t>я</w:t>
      </w:r>
      <w:r w:rsidR="00040BD9">
        <w:rPr>
          <w:rFonts w:eastAsia="Calibri"/>
          <w:bCs/>
          <w:sz w:val="28"/>
          <w:szCs w:val="28"/>
        </w:rPr>
        <w:t xml:space="preserve"> Берёзово</w:t>
      </w:r>
      <w:r w:rsidR="00206B9D" w:rsidRPr="00E93EF8">
        <w:rPr>
          <w:sz w:val="28"/>
          <w:szCs w:val="28"/>
        </w:rPr>
        <w:t>.</w:t>
      </w:r>
      <w:r w:rsidR="00211BCD" w:rsidRPr="00E93EF8">
        <w:rPr>
          <w:bCs/>
          <w:sz w:val="28"/>
          <w:szCs w:val="28"/>
        </w:rPr>
        <w:t xml:space="preserve"> </w:t>
      </w:r>
    </w:p>
    <w:p w:rsidR="00206B9D" w:rsidRPr="00E93EF8" w:rsidRDefault="007621AB" w:rsidP="00E93EF8">
      <w:pPr>
        <w:tabs>
          <w:tab w:val="left" w:pos="0"/>
        </w:tabs>
        <w:jc w:val="both"/>
        <w:rPr>
          <w:bCs/>
          <w:sz w:val="28"/>
          <w:szCs w:val="28"/>
        </w:rPr>
      </w:pPr>
      <w:r w:rsidRPr="00E93EF8">
        <w:rPr>
          <w:bCs/>
          <w:sz w:val="28"/>
          <w:szCs w:val="28"/>
        </w:rPr>
        <w:tab/>
        <w:t>3</w:t>
      </w:r>
      <w:r w:rsidR="00E3532B" w:rsidRPr="00E93EF8">
        <w:rPr>
          <w:bCs/>
          <w:sz w:val="28"/>
          <w:szCs w:val="28"/>
        </w:rPr>
        <w:t>. Настоящее р</w:t>
      </w:r>
      <w:r w:rsidR="00211BCD" w:rsidRPr="00E93EF8">
        <w:rPr>
          <w:bCs/>
          <w:sz w:val="28"/>
          <w:szCs w:val="28"/>
        </w:rPr>
        <w:t xml:space="preserve">ешение </w:t>
      </w:r>
      <w:proofErr w:type="gramStart"/>
      <w:r w:rsidR="00211BCD" w:rsidRPr="00E93EF8">
        <w:rPr>
          <w:bCs/>
          <w:sz w:val="28"/>
          <w:szCs w:val="28"/>
        </w:rPr>
        <w:t xml:space="preserve">вступает </w:t>
      </w:r>
      <w:r w:rsidRPr="00E93EF8">
        <w:rPr>
          <w:bCs/>
          <w:sz w:val="28"/>
          <w:szCs w:val="28"/>
        </w:rPr>
        <w:t>в силу после его официального опубликования и распространяется</w:t>
      </w:r>
      <w:proofErr w:type="gramEnd"/>
      <w:r w:rsidRPr="00E93EF8">
        <w:rPr>
          <w:bCs/>
          <w:sz w:val="28"/>
          <w:szCs w:val="28"/>
        </w:rPr>
        <w:t xml:space="preserve"> на правоотношения, возникающие с 01</w:t>
      </w:r>
      <w:r w:rsidR="009F376F">
        <w:rPr>
          <w:bCs/>
          <w:sz w:val="28"/>
          <w:szCs w:val="28"/>
        </w:rPr>
        <w:t xml:space="preserve"> </w:t>
      </w:r>
      <w:r w:rsidR="009F376F">
        <w:rPr>
          <w:bCs/>
          <w:sz w:val="28"/>
          <w:szCs w:val="28"/>
        </w:rPr>
        <w:lastRenderedPageBreak/>
        <w:t xml:space="preserve">января </w:t>
      </w:r>
      <w:r w:rsidRPr="00E93EF8">
        <w:rPr>
          <w:bCs/>
          <w:sz w:val="28"/>
          <w:szCs w:val="28"/>
        </w:rPr>
        <w:t>2022</w:t>
      </w:r>
      <w:r w:rsidR="009F376F">
        <w:rPr>
          <w:bCs/>
          <w:sz w:val="28"/>
          <w:szCs w:val="28"/>
        </w:rPr>
        <w:t xml:space="preserve"> года</w:t>
      </w:r>
      <w:r w:rsidR="00E872A1">
        <w:rPr>
          <w:bCs/>
          <w:sz w:val="28"/>
          <w:szCs w:val="28"/>
        </w:rPr>
        <w:t>, за исключением пункта 14 приложение к решению, который вступает в силу с 01</w:t>
      </w:r>
      <w:r w:rsidR="009F376F">
        <w:rPr>
          <w:bCs/>
          <w:sz w:val="28"/>
          <w:szCs w:val="28"/>
        </w:rPr>
        <w:t xml:space="preserve"> марта </w:t>
      </w:r>
      <w:r w:rsidR="00E872A1">
        <w:rPr>
          <w:bCs/>
          <w:sz w:val="28"/>
          <w:szCs w:val="28"/>
        </w:rPr>
        <w:t>2022</w:t>
      </w:r>
      <w:r w:rsidR="009F376F">
        <w:rPr>
          <w:bCs/>
          <w:sz w:val="28"/>
          <w:szCs w:val="28"/>
        </w:rPr>
        <w:t xml:space="preserve"> года</w:t>
      </w:r>
      <w:r w:rsidR="00211BCD" w:rsidRPr="00E93EF8">
        <w:rPr>
          <w:bCs/>
          <w:sz w:val="28"/>
          <w:szCs w:val="28"/>
        </w:rPr>
        <w:t>.</w:t>
      </w:r>
    </w:p>
    <w:p w:rsidR="00612C07" w:rsidRPr="00252821" w:rsidRDefault="00E872A1" w:rsidP="00E93EF8">
      <w:pPr>
        <w:tabs>
          <w:tab w:val="left" w:pos="0"/>
        </w:tabs>
        <w:ind w:firstLine="709"/>
        <w:jc w:val="both"/>
        <w:rPr>
          <w:sz w:val="28"/>
          <w:szCs w:val="28"/>
        </w:rPr>
      </w:pPr>
      <w:r>
        <w:rPr>
          <w:bCs/>
          <w:sz w:val="28"/>
          <w:szCs w:val="28"/>
        </w:rPr>
        <w:t>4</w:t>
      </w:r>
      <w:r w:rsidR="00612C07" w:rsidRPr="00252821">
        <w:rPr>
          <w:bCs/>
          <w:sz w:val="28"/>
          <w:szCs w:val="28"/>
        </w:rPr>
        <w:t xml:space="preserve">. </w:t>
      </w:r>
      <w:proofErr w:type="gramStart"/>
      <w:r w:rsidR="00612C07" w:rsidRPr="00252821">
        <w:rPr>
          <w:bCs/>
          <w:sz w:val="28"/>
          <w:szCs w:val="28"/>
        </w:rPr>
        <w:t>Контроль за</w:t>
      </w:r>
      <w:proofErr w:type="gramEnd"/>
      <w:r w:rsidR="00612C07" w:rsidRPr="00252821">
        <w:rPr>
          <w:bCs/>
          <w:sz w:val="28"/>
          <w:szCs w:val="28"/>
        </w:rPr>
        <w:t xml:space="preserve"> исполнением настоящего решения возложить на заместителя главы Березовского района </w:t>
      </w:r>
      <w:r w:rsidR="00FE0325" w:rsidRPr="00252821">
        <w:rPr>
          <w:bCs/>
          <w:sz w:val="28"/>
          <w:szCs w:val="28"/>
        </w:rPr>
        <w:t>С</w:t>
      </w:r>
      <w:r w:rsidR="00612C07" w:rsidRPr="00252821">
        <w:rPr>
          <w:bCs/>
          <w:sz w:val="28"/>
          <w:szCs w:val="28"/>
        </w:rPr>
        <w:t>.</w:t>
      </w:r>
      <w:r w:rsidR="00FE0325" w:rsidRPr="00252821">
        <w:rPr>
          <w:bCs/>
          <w:sz w:val="28"/>
          <w:szCs w:val="28"/>
        </w:rPr>
        <w:t>Н</w:t>
      </w:r>
      <w:r w:rsidR="00612C07" w:rsidRPr="00252821">
        <w:rPr>
          <w:bCs/>
          <w:sz w:val="28"/>
          <w:szCs w:val="28"/>
        </w:rPr>
        <w:t xml:space="preserve">. </w:t>
      </w:r>
      <w:r w:rsidR="00FE0325" w:rsidRPr="00252821">
        <w:rPr>
          <w:bCs/>
          <w:sz w:val="28"/>
          <w:szCs w:val="28"/>
        </w:rPr>
        <w:t>Титова</w:t>
      </w:r>
      <w:r w:rsidR="00612C07" w:rsidRPr="00252821">
        <w:rPr>
          <w:bCs/>
          <w:sz w:val="28"/>
          <w:szCs w:val="28"/>
        </w:rPr>
        <w:t>.</w:t>
      </w:r>
    </w:p>
    <w:p w:rsidR="00206B9D" w:rsidRDefault="00206B9D" w:rsidP="00E93EF8">
      <w:pPr>
        <w:tabs>
          <w:tab w:val="left" w:pos="0"/>
          <w:tab w:val="left" w:pos="709"/>
        </w:tabs>
        <w:ind w:firstLine="709"/>
        <w:jc w:val="both"/>
        <w:rPr>
          <w:sz w:val="28"/>
          <w:szCs w:val="28"/>
        </w:rPr>
      </w:pPr>
    </w:p>
    <w:p w:rsidR="00CB7CE7" w:rsidRDefault="00CB7CE7" w:rsidP="00E93EF8">
      <w:pPr>
        <w:tabs>
          <w:tab w:val="left" w:pos="0"/>
          <w:tab w:val="left" w:pos="709"/>
        </w:tabs>
        <w:ind w:firstLine="709"/>
        <w:jc w:val="both"/>
        <w:rPr>
          <w:sz w:val="28"/>
          <w:szCs w:val="28"/>
        </w:rPr>
      </w:pPr>
    </w:p>
    <w:p w:rsidR="009F376F" w:rsidRPr="00E93EF8" w:rsidRDefault="009F376F" w:rsidP="00E93EF8">
      <w:pPr>
        <w:tabs>
          <w:tab w:val="left" w:pos="0"/>
          <w:tab w:val="left" w:pos="709"/>
        </w:tabs>
        <w:ind w:firstLine="709"/>
        <w:jc w:val="both"/>
        <w:rPr>
          <w:sz w:val="28"/>
          <w:szCs w:val="28"/>
        </w:rPr>
      </w:pPr>
    </w:p>
    <w:p w:rsidR="00FE0325" w:rsidRDefault="00FE0325" w:rsidP="00FE0325">
      <w:pPr>
        <w:jc w:val="both"/>
        <w:rPr>
          <w:sz w:val="28"/>
          <w:szCs w:val="28"/>
        </w:rPr>
      </w:pPr>
      <w:r w:rsidRPr="00691717">
        <w:rPr>
          <w:sz w:val="28"/>
          <w:szCs w:val="28"/>
        </w:rPr>
        <w:t>Глава горо</w:t>
      </w:r>
      <w:r>
        <w:rPr>
          <w:sz w:val="28"/>
          <w:szCs w:val="28"/>
        </w:rPr>
        <w:t>дского поселения</w:t>
      </w:r>
      <w:r>
        <w:rPr>
          <w:sz w:val="28"/>
          <w:szCs w:val="28"/>
        </w:rPr>
        <w:tab/>
      </w:r>
      <w:r>
        <w:rPr>
          <w:sz w:val="28"/>
          <w:szCs w:val="28"/>
        </w:rPr>
        <w:tab/>
      </w:r>
      <w:r>
        <w:rPr>
          <w:sz w:val="28"/>
          <w:szCs w:val="28"/>
        </w:rPr>
        <w:tab/>
      </w:r>
      <w:r>
        <w:rPr>
          <w:sz w:val="28"/>
          <w:szCs w:val="28"/>
        </w:rPr>
        <w:tab/>
      </w:r>
      <w:r>
        <w:rPr>
          <w:sz w:val="28"/>
          <w:szCs w:val="28"/>
        </w:rPr>
        <w:tab/>
        <w:t xml:space="preserve">                  </w:t>
      </w:r>
      <w:r w:rsidRPr="00691717">
        <w:rPr>
          <w:sz w:val="28"/>
          <w:szCs w:val="28"/>
        </w:rPr>
        <w:t>Д.С. Чупров</w:t>
      </w:r>
    </w:p>
    <w:p w:rsidR="00FE0325" w:rsidRDefault="00FE0325" w:rsidP="00FE0325">
      <w:pPr>
        <w:jc w:val="both"/>
        <w:rPr>
          <w:sz w:val="28"/>
          <w:szCs w:val="28"/>
        </w:rPr>
      </w:pPr>
    </w:p>
    <w:p w:rsidR="00FE0325" w:rsidRDefault="00FE0325" w:rsidP="00FE0325">
      <w:pPr>
        <w:jc w:val="both"/>
        <w:rPr>
          <w:sz w:val="28"/>
          <w:szCs w:val="28"/>
        </w:rPr>
      </w:pPr>
    </w:p>
    <w:p w:rsidR="00997DCD" w:rsidRDefault="00997DCD" w:rsidP="00FE0325">
      <w:pPr>
        <w:jc w:val="both"/>
        <w:rPr>
          <w:sz w:val="28"/>
          <w:szCs w:val="28"/>
        </w:rPr>
      </w:pPr>
    </w:p>
    <w:p w:rsidR="00997DCD" w:rsidRDefault="00997DCD" w:rsidP="00FE0325">
      <w:pPr>
        <w:jc w:val="both"/>
        <w:rPr>
          <w:sz w:val="28"/>
          <w:szCs w:val="28"/>
        </w:rPr>
      </w:pPr>
    </w:p>
    <w:p w:rsidR="00997DCD" w:rsidRDefault="00997DCD" w:rsidP="00FE0325">
      <w:pPr>
        <w:jc w:val="both"/>
        <w:rPr>
          <w:sz w:val="28"/>
          <w:szCs w:val="28"/>
        </w:rPr>
      </w:pPr>
    </w:p>
    <w:p w:rsidR="00997DCD" w:rsidRDefault="00997DCD" w:rsidP="00FE0325">
      <w:pPr>
        <w:jc w:val="both"/>
        <w:rPr>
          <w:sz w:val="28"/>
          <w:szCs w:val="28"/>
        </w:rPr>
      </w:pPr>
    </w:p>
    <w:p w:rsidR="00997DCD" w:rsidRDefault="00997DCD" w:rsidP="00FE0325">
      <w:pPr>
        <w:jc w:val="both"/>
        <w:rPr>
          <w:sz w:val="28"/>
          <w:szCs w:val="28"/>
        </w:rPr>
      </w:pPr>
    </w:p>
    <w:p w:rsidR="00997DCD" w:rsidRDefault="00997DCD" w:rsidP="00FE0325">
      <w:pPr>
        <w:jc w:val="both"/>
        <w:rPr>
          <w:sz w:val="28"/>
          <w:szCs w:val="28"/>
        </w:rPr>
      </w:pPr>
    </w:p>
    <w:p w:rsidR="00997DCD" w:rsidRDefault="00997DCD" w:rsidP="00FE0325">
      <w:pPr>
        <w:jc w:val="both"/>
        <w:rPr>
          <w:sz w:val="28"/>
          <w:szCs w:val="28"/>
        </w:rPr>
      </w:pPr>
    </w:p>
    <w:p w:rsidR="00997DCD" w:rsidRDefault="00997DCD" w:rsidP="00FE0325">
      <w:pPr>
        <w:jc w:val="both"/>
        <w:rPr>
          <w:sz w:val="28"/>
          <w:szCs w:val="28"/>
        </w:rPr>
      </w:pPr>
    </w:p>
    <w:p w:rsidR="00997DCD" w:rsidRDefault="00997DCD" w:rsidP="00FE0325">
      <w:pPr>
        <w:jc w:val="both"/>
        <w:rPr>
          <w:sz w:val="28"/>
          <w:szCs w:val="28"/>
        </w:rPr>
      </w:pPr>
    </w:p>
    <w:p w:rsidR="00997DCD" w:rsidRDefault="00997DCD" w:rsidP="00FE0325">
      <w:pPr>
        <w:jc w:val="both"/>
        <w:rPr>
          <w:sz w:val="28"/>
          <w:szCs w:val="28"/>
        </w:rPr>
      </w:pPr>
    </w:p>
    <w:p w:rsidR="00997DCD" w:rsidRDefault="00997DCD" w:rsidP="00FE0325">
      <w:pPr>
        <w:jc w:val="both"/>
        <w:rPr>
          <w:sz w:val="28"/>
          <w:szCs w:val="28"/>
        </w:rPr>
      </w:pPr>
    </w:p>
    <w:p w:rsidR="00997DCD" w:rsidRDefault="00997DCD" w:rsidP="00FE0325">
      <w:pPr>
        <w:jc w:val="both"/>
        <w:rPr>
          <w:sz w:val="28"/>
          <w:szCs w:val="28"/>
        </w:rPr>
      </w:pPr>
    </w:p>
    <w:p w:rsidR="00997DCD" w:rsidRDefault="00997DCD" w:rsidP="00FE0325">
      <w:pPr>
        <w:jc w:val="both"/>
        <w:rPr>
          <w:sz w:val="28"/>
          <w:szCs w:val="28"/>
        </w:rPr>
      </w:pPr>
    </w:p>
    <w:p w:rsidR="00997DCD" w:rsidRDefault="00997DCD" w:rsidP="00FE0325">
      <w:pPr>
        <w:jc w:val="both"/>
        <w:rPr>
          <w:sz w:val="28"/>
          <w:szCs w:val="28"/>
        </w:rPr>
      </w:pPr>
    </w:p>
    <w:p w:rsidR="00997DCD" w:rsidRDefault="00997DCD" w:rsidP="00FE0325">
      <w:pPr>
        <w:jc w:val="both"/>
        <w:rPr>
          <w:sz w:val="28"/>
          <w:szCs w:val="28"/>
        </w:rPr>
      </w:pPr>
    </w:p>
    <w:p w:rsidR="00997DCD" w:rsidRDefault="00997DCD" w:rsidP="00FE0325">
      <w:pPr>
        <w:jc w:val="both"/>
        <w:rPr>
          <w:sz w:val="28"/>
          <w:szCs w:val="28"/>
        </w:rPr>
      </w:pPr>
    </w:p>
    <w:p w:rsidR="00997DCD" w:rsidRDefault="00997DCD" w:rsidP="00FE0325">
      <w:pPr>
        <w:jc w:val="both"/>
        <w:rPr>
          <w:sz w:val="28"/>
          <w:szCs w:val="28"/>
        </w:rPr>
      </w:pPr>
    </w:p>
    <w:p w:rsidR="00997DCD" w:rsidRDefault="00997DCD" w:rsidP="00FE0325">
      <w:pPr>
        <w:jc w:val="both"/>
        <w:rPr>
          <w:sz w:val="28"/>
          <w:szCs w:val="28"/>
        </w:rPr>
      </w:pPr>
    </w:p>
    <w:p w:rsidR="00997DCD" w:rsidRDefault="00997DCD" w:rsidP="00FE0325">
      <w:pPr>
        <w:jc w:val="both"/>
        <w:rPr>
          <w:sz w:val="28"/>
          <w:szCs w:val="28"/>
        </w:rPr>
      </w:pPr>
    </w:p>
    <w:p w:rsidR="00997DCD" w:rsidRDefault="00997DCD" w:rsidP="00FE0325">
      <w:pPr>
        <w:jc w:val="both"/>
        <w:rPr>
          <w:sz w:val="28"/>
          <w:szCs w:val="28"/>
        </w:rPr>
      </w:pPr>
    </w:p>
    <w:p w:rsidR="00997DCD" w:rsidRDefault="00997DCD" w:rsidP="00FE0325">
      <w:pPr>
        <w:jc w:val="both"/>
        <w:rPr>
          <w:sz w:val="28"/>
          <w:szCs w:val="28"/>
        </w:rPr>
      </w:pPr>
    </w:p>
    <w:p w:rsidR="00997DCD" w:rsidRDefault="00997DCD" w:rsidP="00FE0325">
      <w:pPr>
        <w:jc w:val="both"/>
        <w:rPr>
          <w:sz w:val="28"/>
          <w:szCs w:val="28"/>
        </w:rPr>
      </w:pPr>
    </w:p>
    <w:p w:rsidR="00997DCD" w:rsidRDefault="00997DCD" w:rsidP="00FE0325">
      <w:pPr>
        <w:jc w:val="both"/>
        <w:rPr>
          <w:sz w:val="28"/>
          <w:szCs w:val="28"/>
        </w:rPr>
      </w:pPr>
    </w:p>
    <w:p w:rsidR="00997DCD" w:rsidRDefault="00997DCD" w:rsidP="00FE0325">
      <w:pPr>
        <w:jc w:val="both"/>
        <w:rPr>
          <w:sz w:val="28"/>
          <w:szCs w:val="28"/>
        </w:rPr>
      </w:pPr>
    </w:p>
    <w:p w:rsidR="00997DCD" w:rsidRDefault="00997DCD" w:rsidP="00FE0325">
      <w:pPr>
        <w:jc w:val="both"/>
        <w:rPr>
          <w:sz w:val="28"/>
          <w:szCs w:val="28"/>
        </w:rPr>
      </w:pPr>
    </w:p>
    <w:p w:rsidR="00997DCD" w:rsidRDefault="00997DCD" w:rsidP="00FE0325">
      <w:pPr>
        <w:jc w:val="both"/>
        <w:rPr>
          <w:sz w:val="28"/>
          <w:szCs w:val="28"/>
        </w:rPr>
      </w:pPr>
    </w:p>
    <w:p w:rsidR="00997DCD" w:rsidRDefault="00997DCD" w:rsidP="00FE0325">
      <w:pPr>
        <w:jc w:val="both"/>
        <w:rPr>
          <w:sz w:val="28"/>
          <w:szCs w:val="28"/>
        </w:rPr>
      </w:pPr>
    </w:p>
    <w:p w:rsidR="00997DCD" w:rsidRDefault="00997DCD" w:rsidP="00FE0325">
      <w:pPr>
        <w:jc w:val="both"/>
        <w:rPr>
          <w:sz w:val="28"/>
          <w:szCs w:val="28"/>
        </w:rPr>
      </w:pPr>
    </w:p>
    <w:p w:rsidR="00997DCD" w:rsidRDefault="00997DCD" w:rsidP="00FE0325">
      <w:pPr>
        <w:jc w:val="both"/>
        <w:rPr>
          <w:sz w:val="28"/>
          <w:szCs w:val="28"/>
        </w:rPr>
      </w:pPr>
    </w:p>
    <w:p w:rsidR="00997DCD" w:rsidRDefault="00997DCD" w:rsidP="00FE0325">
      <w:pPr>
        <w:jc w:val="both"/>
        <w:rPr>
          <w:sz w:val="28"/>
          <w:szCs w:val="28"/>
        </w:rPr>
      </w:pPr>
    </w:p>
    <w:p w:rsidR="00997DCD" w:rsidRDefault="00997DCD" w:rsidP="00FE0325">
      <w:pPr>
        <w:jc w:val="both"/>
        <w:rPr>
          <w:sz w:val="28"/>
          <w:szCs w:val="28"/>
        </w:rPr>
      </w:pPr>
    </w:p>
    <w:p w:rsidR="00997DCD" w:rsidRDefault="00997DCD" w:rsidP="00FE0325">
      <w:pPr>
        <w:jc w:val="both"/>
        <w:rPr>
          <w:sz w:val="28"/>
          <w:szCs w:val="28"/>
        </w:rPr>
      </w:pPr>
    </w:p>
    <w:p w:rsidR="00997DCD" w:rsidRDefault="00997DCD" w:rsidP="00FE0325">
      <w:pPr>
        <w:jc w:val="both"/>
        <w:rPr>
          <w:sz w:val="28"/>
          <w:szCs w:val="28"/>
        </w:rPr>
      </w:pPr>
    </w:p>
    <w:p w:rsidR="00997DCD" w:rsidRDefault="00997DCD" w:rsidP="00FE0325">
      <w:pPr>
        <w:jc w:val="both"/>
        <w:rPr>
          <w:sz w:val="28"/>
          <w:szCs w:val="28"/>
        </w:rPr>
      </w:pPr>
    </w:p>
    <w:p w:rsidR="00CB7CE7" w:rsidRDefault="00CB7CE7" w:rsidP="00FE0325">
      <w:pPr>
        <w:tabs>
          <w:tab w:val="left" w:pos="3165"/>
          <w:tab w:val="left" w:pos="3299"/>
        </w:tabs>
        <w:ind w:firstLine="709"/>
        <w:jc w:val="right"/>
        <w:rPr>
          <w:sz w:val="28"/>
          <w:szCs w:val="28"/>
        </w:rPr>
      </w:pPr>
    </w:p>
    <w:p w:rsidR="00FE0325" w:rsidRPr="009F376F" w:rsidRDefault="00997DCD" w:rsidP="00FE0325">
      <w:pPr>
        <w:tabs>
          <w:tab w:val="left" w:pos="3165"/>
          <w:tab w:val="left" w:pos="3299"/>
        </w:tabs>
        <w:ind w:firstLine="709"/>
        <w:jc w:val="right"/>
        <w:rPr>
          <w:rFonts w:eastAsia="Calibri"/>
          <w:sz w:val="24"/>
          <w:szCs w:val="24"/>
        </w:rPr>
      </w:pPr>
      <w:bookmarkStart w:id="0" w:name="_GoBack"/>
      <w:bookmarkEnd w:id="0"/>
      <w:r w:rsidRPr="009F376F">
        <w:rPr>
          <w:rFonts w:eastAsia="Calibri"/>
          <w:sz w:val="24"/>
          <w:szCs w:val="24"/>
        </w:rPr>
        <w:lastRenderedPageBreak/>
        <w:t>П</w:t>
      </w:r>
      <w:r w:rsidR="00FE0325" w:rsidRPr="009F376F">
        <w:rPr>
          <w:rFonts w:eastAsia="Calibri"/>
          <w:sz w:val="24"/>
          <w:szCs w:val="24"/>
        </w:rPr>
        <w:t xml:space="preserve">риложение </w:t>
      </w:r>
      <w:r w:rsidR="00FE0325" w:rsidRPr="009F376F">
        <w:rPr>
          <w:rFonts w:eastAsia="Calibri"/>
          <w:sz w:val="24"/>
          <w:szCs w:val="24"/>
        </w:rPr>
        <w:br/>
        <w:t xml:space="preserve">к решению Совета депутатов </w:t>
      </w:r>
    </w:p>
    <w:p w:rsidR="00FE0325" w:rsidRPr="009F376F" w:rsidRDefault="00FE0325" w:rsidP="00FE0325">
      <w:pPr>
        <w:tabs>
          <w:tab w:val="left" w:pos="3165"/>
          <w:tab w:val="left" w:pos="3299"/>
        </w:tabs>
        <w:ind w:firstLine="709"/>
        <w:jc w:val="right"/>
        <w:rPr>
          <w:rFonts w:eastAsia="Calibri"/>
          <w:sz w:val="24"/>
          <w:szCs w:val="24"/>
        </w:rPr>
      </w:pPr>
      <w:r w:rsidRPr="009F376F">
        <w:rPr>
          <w:rFonts w:eastAsia="Calibri"/>
          <w:sz w:val="24"/>
          <w:szCs w:val="24"/>
        </w:rPr>
        <w:t>городского поселения Березово</w:t>
      </w:r>
    </w:p>
    <w:p w:rsidR="00FE0325" w:rsidRPr="009F376F" w:rsidRDefault="00FE0325" w:rsidP="00FE0325">
      <w:pPr>
        <w:tabs>
          <w:tab w:val="left" w:pos="3165"/>
          <w:tab w:val="left" w:pos="3299"/>
        </w:tabs>
        <w:ind w:firstLine="709"/>
        <w:jc w:val="right"/>
        <w:rPr>
          <w:rFonts w:eastAsia="Calibri"/>
          <w:sz w:val="24"/>
          <w:szCs w:val="24"/>
        </w:rPr>
      </w:pPr>
      <w:r w:rsidRPr="009F376F">
        <w:rPr>
          <w:rFonts w:eastAsia="Calibri"/>
          <w:sz w:val="24"/>
          <w:szCs w:val="24"/>
        </w:rPr>
        <w:t xml:space="preserve">от </w:t>
      </w:r>
      <w:r w:rsidR="009F376F">
        <w:rPr>
          <w:rFonts w:eastAsia="Calibri"/>
          <w:sz w:val="24"/>
          <w:szCs w:val="24"/>
        </w:rPr>
        <w:t>30 августа 2021 года</w:t>
      </w:r>
      <w:r w:rsidRPr="009F376F">
        <w:rPr>
          <w:rFonts w:eastAsia="Calibri"/>
          <w:sz w:val="24"/>
          <w:szCs w:val="24"/>
        </w:rPr>
        <w:t xml:space="preserve"> № </w:t>
      </w:r>
      <w:r w:rsidR="009F376F">
        <w:rPr>
          <w:rFonts w:eastAsia="Calibri"/>
          <w:sz w:val="24"/>
          <w:szCs w:val="24"/>
        </w:rPr>
        <w:t>318</w:t>
      </w:r>
    </w:p>
    <w:p w:rsidR="00E1156A" w:rsidRPr="00E93EF8" w:rsidRDefault="00E1156A" w:rsidP="00E93EF8">
      <w:pPr>
        <w:pStyle w:val="ConsPlusNormal"/>
        <w:jc w:val="right"/>
        <w:rPr>
          <w:rFonts w:ascii="Times New Roman" w:hAnsi="Times New Roman" w:cs="Times New Roman"/>
          <w:sz w:val="28"/>
          <w:szCs w:val="28"/>
        </w:rPr>
      </w:pPr>
    </w:p>
    <w:p w:rsidR="00E1156A" w:rsidRPr="00E93EF8" w:rsidRDefault="00E1156A" w:rsidP="00E93EF8">
      <w:pPr>
        <w:pStyle w:val="ConsPlusNormal"/>
        <w:ind w:firstLine="540"/>
        <w:jc w:val="both"/>
        <w:rPr>
          <w:rFonts w:ascii="Times New Roman" w:hAnsi="Times New Roman" w:cs="Times New Roman"/>
          <w:sz w:val="28"/>
          <w:szCs w:val="28"/>
        </w:rPr>
      </w:pPr>
    </w:p>
    <w:p w:rsidR="00E1156A" w:rsidRPr="00033872" w:rsidRDefault="00E1156A" w:rsidP="00E93EF8">
      <w:pPr>
        <w:pStyle w:val="ConsPlusTitle"/>
        <w:jc w:val="center"/>
        <w:rPr>
          <w:rFonts w:ascii="Times New Roman" w:hAnsi="Times New Roman" w:cs="Times New Roman"/>
          <w:sz w:val="28"/>
          <w:szCs w:val="28"/>
        </w:rPr>
      </w:pPr>
      <w:bookmarkStart w:id="1" w:name="Par39"/>
      <w:bookmarkEnd w:id="1"/>
      <w:r w:rsidRPr="00033872">
        <w:rPr>
          <w:rFonts w:ascii="Times New Roman" w:hAnsi="Times New Roman" w:cs="Times New Roman"/>
          <w:sz w:val="28"/>
          <w:szCs w:val="28"/>
        </w:rPr>
        <w:t>ПОЛОЖЕНИЕ</w:t>
      </w:r>
    </w:p>
    <w:p w:rsidR="00612C07" w:rsidRPr="00033872" w:rsidRDefault="00997DCD" w:rsidP="00E93EF8">
      <w:pPr>
        <w:pStyle w:val="ConsPlusTitle"/>
        <w:jc w:val="center"/>
        <w:rPr>
          <w:rFonts w:ascii="Times New Roman" w:hAnsi="Times New Roman" w:cs="Times New Roman"/>
          <w:i/>
          <w:sz w:val="28"/>
          <w:szCs w:val="28"/>
        </w:rPr>
      </w:pPr>
      <w:r>
        <w:rPr>
          <w:rFonts w:ascii="Times New Roman" w:hAnsi="Times New Roman" w:cs="Times New Roman"/>
          <w:sz w:val="28"/>
          <w:szCs w:val="28"/>
        </w:rPr>
        <w:t>о</w:t>
      </w:r>
      <w:r w:rsidR="00E1156A" w:rsidRPr="00033872">
        <w:rPr>
          <w:rFonts w:ascii="Times New Roman" w:hAnsi="Times New Roman" w:cs="Times New Roman"/>
          <w:sz w:val="28"/>
          <w:szCs w:val="28"/>
        </w:rPr>
        <w:t xml:space="preserve"> </w:t>
      </w:r>
      <w:r w:rsidR="00211BCD" w:rsidRPr="00033872">
        <w:rPr>
          <w:rFonts w:ascii="Times New Roman" w:hAnsi="Times New Roman" w:cs="Times New Roman"/>
          <w:sz w:val="28"/>
          <w:szCs w:val="28"/>
        </w:rPr>
        <w:t xml:space="preserve">муниципальном </w:t>
      </w:r>
      <w:proofErr w:type="gramStart"/>
      <w:r w:rsidR="00211BCD" w:rsidRPr="00033872">
        <w:rPr>
          <w:rFonts w:ascii="Times New Roman" w:hAnsi="Times New Roman" w:cs="Times New Roman"/>
          <w:sz w:val="28"/>
          <w:szCs w:val="28"/>
        </w:rPr>
        <w:t xml:space="preserve">контроле </w:t>
      </w:r>
      <w:r w:rsidR="00033872" w:rsidRPr="00033872">
        <w:rPr>
          <w:rFonts w:ascii="Times New Roman" w:hAnsi="Times New Roman" w:cs="Times New Roman"/>
          <w:sz w:val="28"/>
          <w:szCs w:val="28"/>
        </w:rPr>
        <w:t>за</w:t>
      </w:r>
      <w:proofErr w:type="gramEnd"/>
      <w:r w:rsidR="00033872" w:rsidRPr="00033872">
        <w:rPr>
          <w:rFonts w:ascii="Times New Roman" w:hAnsi="Times New Roman" w:cs="Times New Roman"/>
          <w:sz w:val="28"/>
          <w:szCs w:val="28"/>
        </w:rPr>
        <w:t xml:space="preserve"> исполнением единой теплоснабжающей организацией обязательств по строительству</w:t>
      </w:r>
      <w:r>
        <w:rPr>
          <w:rFonts w:ascii="Times New Roman" w:hAnsi="Times New Roman" w:cs="Times New Roman"/>
          <w:sz w:val="28"/>
          <w:szCs w:val="28"/>
        </w:rPr>
        <w:t>,</w:t>
      </w:r>
      <w:r w:rsidR="00033872" w:rsidRPr="00033872">
        <w:rPr>
          <w:rFonts w:ascii="Times New Roman" w:hAnsi="Times New Roman" w:cs="Times New Roman"/>
          <w:sz w:val="28"/>
          <w:szCs w:val="28"/>
        </w:rPr>
        <w:t xml:space="preserve"> реконструкции и (или) модернизации объектов теплоснабжения</w:t>
      </w:r>
      <w:r w:rsidR="00FE0325" w:rsidRPr="00FE0325">
        <w:rPr>
          <w:rFonts w:ascii="Times New Roman" w:hAnsi="Times New Roman" w:cs="Times New Roman"/>
          <w:sz w:val="28"/>
          <w:szCs w:val="28"/>
        </w:rPr>
        <w:t xml:space="preserve"> на территории городского поселения Березово</w:t>
      </w:r>
      <w:r>
        <w:rPr>
          <w:rFonts w:ascii="Times New Roman" w:hAnsi="Times New Roman" w:cs="Times New Roman"/>
          <w:sz w:val="28"/>
          <w:szCs w:val="28"/>
        </w:rPr>
        <w:t xml:space="preserve"> (д</w:t>
      </w:r>
      <w:r w:rsidR="00612C07" w:rsidRPr="00033872">
        <w:rPr>
          <w:rFonts w:ascii="Times New Roman" w:hAnsi="Times New Roman" w:cs="Times New Roman"/>
          <w:sz w:val="28"/>
          <w:szCs w:val="28"/>
        </w:rPr>
        <w:t>алее – Положение)</w:t>
      </w:r>
    </w:p>
    <w:p w:rsidR="00E1156A" w:rsidRPr="00E93EF8" w:rsidRDefault="00E1156A" w:rsidP="00E93EF8">
      <w:pPr>
        <w:widowControl w:val="0"/>
        <w:jc w:val="both"/>
        <w:rPr>
          <w:sz w:val="28"/>
          <w:szCs w:val="28"/>
        </w:rPr>
      </w:pPr>
    </w:p>
    <w:p w:rsidR="00E1156A" w:rsidRPr="00E93EF8" w:rsidRDefault="00E872A1" w:rsidP="00E93EF8">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 xml:space="preserve">Раздел </w:t>
      </w:r>
      <w:r w:rsidR="00E1156A" w:rsidRPr="00E93EF8">
        <w:rPr>
          <w:rFonts w:ascii="Times New Roman" w:hAnsi="Times New Roman" w:cs="Times New Roman"/>
          <w:sz w:val="28"/>
          <w:szCs w:val="28"/>
        </w:rPr>
        <w:t>I. Общие положения</w:t>
      </w:r>
    </w:p>
    <w:p w:rsidR="00E1156A" w:rsidRPr="00E93EF8" w:rsidRDefault="00E1156A" w:rsidP="00E93EF8">
      <w:pPr>
        <w:pStyle w:val="ConsPlusNormal"/>
        <w:ind w:firstLine="540"/>
        <w:jc w:val="both"/>
        <w:rPr>
          <w:rFonts w:ascii="Times New Roman" w:hAnsi="Times New Roman" w:cs="Times New Roman"/>
        </w:rPr>
      </w:pPr>
    </w:p>
    <w:p w:rsidR="00A42A32" w:rsidRPr="00DE0DCC" w:rsidRDefault="00E1156A" w:rsidP="00033872">
      <w:pPr>
        <w:pStyle w:val="ConsPlusNormal"/>
        <w:numPr>
          <w:ilvl w:val="0"/>
          <w:numId w:val="2"/>
        </w:numPr>
        <w:ind w:left="0" w:firstLine="709"/>
        <w:jc w:val="both"/>
        <w:rPr>
          <w:rFonts w:ascii="Times New Roman" w:hAnsi="Times New Roman" w:cs="Times New Roman"/>
          <w:sz w:val="28"/>
          <w:szCs w:val="28"/>
        </w:rPr>
      </w:pPr>
      <w:r w:rsidRPr="00DE0DCC">
        <w:rPr>
          <w:rFonts w:ascii="Times New Roman" w:hAnsi="Times New Roman" w:cs="Times New Roman"/>
          <w:sz w:val="28"/>
          <w:szCs w:val="28"/>
        </w:rPr>
        <w:t xml:space="preserve">Настоящее Положение устанавливает порядок организации </w:t>
      </w:r>
      <w:r w:rsidR="007B7CEE" w:rsidRPr="00DE0DCC">
        <w:rPr>
          <w:rFonts w:ascii="Times New Roman" w:hAnsi="Times New Roman" w:cs="Times New Roman"/>
          <w:sz w:val="28"/>
          <w:szCs w:val="28"/>
        </w:rPr>
        <w:br/>
      </w:r>
      <w:r w:rsidRPr="00DE0DCC">
        <w:rPr>
          <w:rFonts w:ascii="Times New Roman" w:hAnsi="Times New Roman" w:cs="Times New Roman"/>
          <w:sz w:val="28"/>
          <w:szCs w:val="28"/>
        </w:rPr>
        <w:t xml:space="preserve">и осуществления </w:t>
      </w:r>
      <w:r w:rsidR="00211BCD" w:rsidRPr="00DE0DCC">
        <w:rPr>
          <w:rFonts w:ascii="Times New Roman" w:hAnsi="Times New Roman" w:cs="Times New Roman"/>
          <w:sz w:val="28"/>
          <w:szCs w:val="28"/>
        </w:rPr>
        <w:t>муниципально</w:t>
      </w:r>
      <w:r w:rsidR="00D92B6D" w:rsidRPr="00DE0DCC">
        <w:rPr>
          <w:rFonts w:ascii="Times New Roman" w:hAnsi="Times New Roman" w:cs="Times New Roman"/>
          <w:sz w:val="28"/>
          <w:szCs w:val="28"/>
        </w:rPr>
        <w:t>го</w:t>
      </w:r>
      <w:r w:rsidR="00211BCD" w:rsidRPr="00DE0DCC">
        <w:rPr>
          <w:rFonts w:ascii="Times New Roman" w:hAnsi="Times New Roman" w:cs="Times New Roman"/>
          <w:sz w:val="28"/>
          <w:szCs w:val="28"/>
        </w:rPr>
        <w:t xml:space="preserve"> </w:t>
      </w:r>
      <w:proofErr w:type="gramStart"/>
      <w:r w:rsidR="00211BCD" w:rsidRPr="00DE0DCC">
        <w:rPr>
          <w:rFonts w:ascii="Times New Roman" w:hAnsi="Times New Roman" w:cs="Times New Roman"/>
          <w:sz w:val="28"/>
          <w:szCs w:val="28"/>
        </w:rPr>
        <w:t>контрол</w:t>
      </w:r>
      <w:r w:rsidR="00D92B6D" w:rsidRPr="00DE0DCC">
        <w:rPr>
          <w:rFonts w:ascii="Times New Roman" w:hAnsi="Times New Roman" w:cs="Times New Roman"/>
          <w:sz w:val="28"/>
          <w:szCs w:val="28"/>
        </w:rPr>
        <w:t>я</w:t>
      </w:r>
      <w:r w:rsidR="001E2209" w:rsidRPr="00DE0DCC">
        <w:rPr>
          <w:rFonts w:ascii="Times New Roman" w:hAnsi="Times New Roman" w:cs="Times New Roman"/>
          <w:sz w:val="28"/>
          <w:szCs w:val="28"/>
        </w:rPr>
        <w:t xml:space="preserve"> за</w:t>
      </w:r>
      <w:proofErr w:type="gramEnd"/>
      <w:r w:rsidR="00211BCD" w:rsidRPr="00DE0DCC">
        <w:rPr>
          <w:rFonts w:ascii="Times New Roman" w:hAnsi="Times New Roman" w:cs="Times New Roman"/>
          <w:sz w:val="28"/>
          <w:szCs w:val="28"/>
        </w:rPr>
        <w:t xml:space="preserve"> </w:t>
      </w:r>
      <w:r w:rsidR="001E2209" w:rsidRPr="00DE0DCC">
        <w:rPr>
          <w:rFonts w:ascii="Times New Roman" w:hAnsi="Times New Roman" w:cs="Times New Roman"/>
          <w:sz w:val="28"/>
          <w:szCs w:val="28"/>
        </w:rPr>
        <w:t xml:space="preserve">исполнением единой </w:t>
      </w:r>
      <w:r w:rsidR="00033872" w:rsidRPr="00DE0DCC">
        <w:rPr>
          <w:rFonts w:ascii="Times New Roman" w:hAnsi="Times New Roman" w:cs="Times New Roman"/>
          <w:sz w:val="28"/>
          <w:szCs w:val="28"/>
        </w:rPr>
        <w:t>теплоснабжающей организацией обязательств по строительству</w:t>
      </w:r>
      <w:r w:rsidR="00997DCD" w:rsidRPr="00DE0DCC">
        <w:rPr>
          <w:rFonts w:ascii="Times New Roman" w:hAnsi="Times New Roman" w:cs="Times New Roman"/>
          <w:sz w:val="28"/>
          <w:szCs w:val="28"/>
        </w:rPr>
        <w:t>,</w:t>
      </w:r>
      <w:r w:rsidR="00033872" w:rsidRPr="00DE0DCC">
        <w:rPr>
          <w:rFonts w:ascii="Times New Roman" w:hAnsi="Times New Roman" w:cs="Times New Roman"/>
          <w:sz w:val="28"/>
          <w:szCs w:val="28"/>
        </w:rPr>
        <w:t xml:space="preserve"> реконструкции и (или) модернизации объектов теплоснабжения на территории </w:t>
      </w:r>
      <w:r w:rsidR="00EB1571" w:rsidRPr="00DE0DCC">
        <w:rPr>
          <w:rFonts w:ascii="Times New Roman" w:hAnsi="Times New Roman" w:cs="Times New Roman"/>
          <w:sz w:val="28"/>
          <w:szCs w:val="28"/>
        </w:rPr>
        <w:t>городского поселения Березово</w:t>
      </w:r>
      <w:r w:rsidR="00033872" w:rsidRPr="00DE0DCC">
        <w:rPr>
          <w:rFonts w:ascii="Times New Roman" w:hAnsi="Times New Roman" w:cs="Times New Roman"/>
          <w:sz w:val="28"/>
          <w:szCs w:val="28"/>
        </w:rPr>
        <w:t xml:space="preserve"> </w:t>
      </w:r>
      <w:r w:rsidRPr="00DE0DCC">
        <w:rPr>
          <w:rFonts w:ascii="Times New Roman" w:hAnsi="Times New Roman" w:cs="Times New Roman"/>
          <w:sz w:val="28"/>
          <w:szCs w:val="28"/>
        </w:rPr>
        <w:t xml:space="preserve">(далее </w:t>
      </w:r>
      <w:r w:rsidR="00DF2146" w:rsidRPr="00DE0DCC">
        <w:rPr>
          <w:rFonts w:ascii="Times New Roman" w:hAnsi="Times New Roman" w:cs="Times New Roman"/>
          <w:sz w:val="28"/>
          <w:szCs w:val="28"/>
        </w:rPr>
        <w:t>–</w:t>
      </w:r>
      <w:r w:rsidRPr="00DE0DCC">
        <w:rPr>
          <w:rFonts w:ascii="Times New Roman" w:hAnsi="Times New Roman" w:cs="Times New Roman"/>
          <w:sz w:val="28"/>
          <w:szCs w:val="28"/>
        </w:rPr>
        <w:t xml:space="preserve"> </w:t>
      </w:r>
      <w:r w:rsidR="00AB140F" w:rsidRPr="00DE0DCC">
        <w:rPr>
          <w:rFonts w:ascii="Times New Roman" w:hAnsi="Times New Roman" w:cs="Times New Roman"/>
          <w:sz w:val="28"/>
          <w:szCs w:val="28"/>
        </w:rPr>
        <w:t xml:space="preserve">муниципальный </w:t>
      </w:r>
      <w:r w:rsidRPr="00DE0DCC">
        <w:rPr>
          <w:rFonts w:ascii="Times New Roman" w:hAnsi="Times New Roman" w:cs="Times New Roman"/>
          <w:sz w:val="28"/>
          <w:szCs w:val="28"/>
        </w:rPr>
        <w:t>контроль).</w:t>
      </w:r>
    </w:p>
    <w:p w:rsidR="002C2DE7" w:rsidRPr="00DE0DCC" w:rsidRDefault="002C2DE7" w:rsidP="00E93EF8">
      <w:pPr>
        <w:pStyle w:val="ConsPlusNormal"/>
        <w:numPr>
          <w:ilvl w:val="0"/>
          <w:numId w:val="2"/>
        </w:numPr>
        <w:ind w:left="0" w:firstLine="567"/>
        <w:jc w:val="both"/>
        <w:rPr>
          <w:rFonts w:ascii="Times New Roman" w:hAnsi="Times New Roman" w:cs="Times New Roman"/>
          <w:sz w:val="28"/>
          <w:szCs w:val="28"/>
        </w:rPr>
      </w:pPr>
      <w:r w:rsidRPr="00DE0DCC">
        <w:rPr>
          <w:rFonts w:ascii="Times New Roman" w:hAnsi="Times New Roman" w:cs="Times New Roman"/>
          <w:sz w:val="28"/>
          <w:szCs w:val="28"/>
        </w:rPr>
        <w:t>К отношениям, связанным с осуществлением муниципального контроля, организацией и проведением профилактических мероприятий и контрольных мероприятий в отношении объектов контроля применяются положения Федерального закона от 31 июля 2020 года № 248-ФЗ «О государственном контроле (надзоре) и муниципальном контроле в Российской Федерации»</w:t>
      </w:r>
      <w:r w:rsidRPr="00DE0DCC">
        <w:rPr>
          <w:rFonts w:ascii="Times New Roman" w:hAnsi="Times New Roman" w:cs="Times New Roman"/>
        </w:rPr>
        <w:t xml:space="preserve"> </w:t>
      </w:r>
      <w:r w:rsidRPr="00DE0DCC">
        <w:rPr>
          <w:rFonts w:ascii="Times New Roman" w:hAnsi="Times New Roman" w:cs="Times New Roman"/>
          <w:sz w:val="28"/>
          <w:szCs w:val="28"/>
        </w:rPr>
        <w:t>(далее - Федеральный закон № 248-ФЗ).</w:t>
      </w:r>
    </w:p>
    <w:p w:rsidR="00033872" w:rsidRPr="00DE0DCC" w:rsidRDefault="007402AC" w:rsidP="00033872">
      <w:pPr>
        <w:pStyle w:val="Default"/>
        <w:ind w:firstLine="567"/>
        <w:jc w:val="both"/>
        <w:rPr>
          <w:color w:val="auto"/>
          <w:sz w:val="28"/>
          <w:szCs w:val="28"/>
        </w:rPr>
      </w:pPr>
      <w:r w:rsidRPr="00DE0DCC">
        <w:rPr>
          <w:color w:val="auto"/>
          <w:sz w:val="28"/>
          <w:szCs w:val="28"/>
        </w:rPr>
        <w:t xml:space="preserve">3. </w:t>
      </w:r>
      <w:proofErr w:type="gramStart"/>
      <w:r w:rsidR="00033872" w:rsidRPr="00DE0DCC">
        <w:rPr>
          <w:color w:val="auto"/>
          <w:sz w:val="28"/>
          <w:szCs w:val="28"/>
        </w:rPr>
        <w:t>Предметом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 является соблюдение единой теплоснабжающей организацией в процессе реализации мероприятий по строительству, реконструкции и (или) модернизации объектов теплоснабжения, необходимых для развития, обеспечения надежности и энергетической эффективности системы теплоснабжения и определенных для нее в схеме теплоснабжения, требований Федерального закона</w:t>
      </w:r>
      <w:r w:rsidR="002B0A8C" w:rsidRPr="00DE0DCC">
        <w:rPr>
          <w:color w:val="auto"/>
        </w:rPr>
        <w:t xml:space="preserve"> </w:t>
      </w:r>
      <w:r w:rsidR="002B0A8C" w:rsidRPr="00DE0DCC">
        <w:rPr>
          <w:color w:val="auto"/>
          <w:sz w:val="28"/>
          <w:szCs w:val="28"/>
        </w:rPr>
        <w:t>от 27 июля 2010 года № 190-ФЗ</w:t>
      </w:r>
      <w:proofErr w:type="gramEnd"/>
      <w:r w:rsidR="002B0A8C" w:rsidRPr="00DE0DCC">
        <w:rPr>
          <w:color w:val="auto"/>
          <w:sz w:val="28"/>
          <w:szCs w:val="28"/>
        </w:rPr>
        <w:t xml:space="preserve"> «О теплоснабжении»</w:t>
      </w:r>
      <w:r w:rsidR="00033872" w:rsidRPr="00DE0DCC">
        <w:rPr>
          <w:color w:val="auto"/>
          <w:sz w:val="28"/>
          <w:szCs w:val="28"/>
        </w:rPr>
        <w:t xml:space="preserve"> и принятых в соответствии с ним иных нормативных правовых актов, в том числе соответствие таких реализуемых мероприятий схеме теплоснабжения. </w:t>
      </w:r>
    </w:p>
    <w:p w:rsidR="007621AB" w:rsidRPr="00DE0DCC" w:rsidRDefault="001F4F83"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4</w:t>
      </w:r>
      <w:r w:rsidR="007621AB" w:rsidRPr="00DE0DCC">
        <w:rPr>
          <w:rFonts w:ascii="Times New Roman" w:hAnsi="Times New Roman" w:cs="Times New Roman"/>
          <w:sz w:val="28"/>
          <w:szCs w:val="28"/>
        </w:rPr>
        <w:t>.</w:t>
      </w:r>
      <w:r w:rsidR="007621AB" w:rsidRPr="00DE0DCC">
        <w:rPr>
          <w:rFonts w:ascii="Times New Roman" w:hAnsi="Times New Roman" w:cs="Times New Roman"/>
          <w:sz w:val="28"/>
          <w:szCs w:val="28"/>
        </w:rPr>
        <w:tab/>
        <w:t>Муниципальный контроль осуществляется администрацией Березовского района (далее-контрольный орган).</w:t>
      </w:r>
    </w:p>
    <w:p w:rsidR="007621AB" w:rsidRPr="00DE0DCC" w:rsidRDefault="001F4F83"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5</w:t>
      </w:r>
      <w:r w:rsidR="007621AB" w:rsidRPr="00DE0DCC">
        <w:rPr>
          <w:rFonts w:ascii="Times New Roman" w:hAnsi="Times New Roman" w:cs="Times New Roman"/>
          <w:sz w:val="28"/>
          <w:szCs w:val="28"/>
        </w:rPr>
        <w:t>.</w:t>
      </w:r>
      <w:r w:rsidR="007621AB" w:rsidRPr="00DE0DCC">
        <w:rPr>
          <w:rFonts w:ascii="Times New Roman" w:hAnsi="Times New Roman" w:cs="Times New Roman"/>
          <w:sz w:val="28"/>
          <w:szCs w:val="28"/>
        </w:rPr>
        <w:tab/>
        <w:t>Муниципальный контроль вправе осуществлять следующие должностные лица:</w:t>
      </w:r>
    </w:p>
    <w:p w:rsidR="007621AB" w:rsidRPr="00DE0DCC" w:rsidRDefault="007621AB"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1)</w:t>
      </w:r>
      <w:r w:rsidRPr="00DE0DCC">
        <w:rPr>
          <w:rFonts w:ascii="Times New Roman" w:hAnsi="Times New Roman" w:cs="Times New Roman"/>
          <w:sz w:val="28"/>
          <w:szCs w:val="28"/>
        </w:rPr>
        <w:tab/>
        <w:t>руководитель (заместитель руководителя) контрольного органа;</w:t>
      </w:r>
    </w:p>
    <w:p w:rsidR="007621AB" w:rsidRPr="00DE0DCC" w:rsidRDefault="007621AB"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2)</w:t>
      </w:r>
      <w:r w:rsidRPr="00DE0DCC">
        <w:rPr>
          <w:rFonts w:ascii="Times New Roman" w:hAnsi="Times New Roman" w:cs="Times New Roman"/>
          <w:sz w:val="28"/>
          <w:szCs w:val="28"/>
        </w:rPr>
        <w:tab/>
        <w:t xml:space="preserve">должностное лицо контрольного органа,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муниципальному контролю, в том числе </w:t>
      </w:r>
      <w:r w:rsidRPr="00DE0DCC">
        <w:rPr>
          <w:rFonts w:ascii="Times New Roman" w:hAnsi="Times New Roman" w:cs="Times New Roman"/>
          <w:sz w:val="28"/>
          <w:szCs w:val="28"/>
        </w:rPr>
        <w:lastRenderedPageBreak/>
        <w:t>проведение профилактических мероприятий и контрольных мероприятий.</w:t>
      </w:r>
    </w:p>
    <w:p w:rsidR="007621AB" w:rsidRPr="00DE0DCC" w:rsidRDefault="001F4F83" w:rsidP="007402AC">
      <w:pPr>
        <w:ind w:firstLine="720"/>
        <w:jc w:val="both"/>
        <w:rPr>
          <w:sz w:val="28"/>
          <w:szCs w:val="28"/>
        </w:rPr>
      </w:pPr>
      <w:r w:rsidRPr="00DE0DCC">
        <w:rPr>
          <w:sz w:val="28"/>
          <w:szCs w:val="28"/>
        </w:rPr>
        <w:t>6</w:t>
      </w:r>
      <w:r w:rsidR="007621AB" w:rsidRPr="00DE0DCC">
        <w:rPr>
          <w:sz w:val="28"/>
          <w:szCs w:val="28"/>
        </w:rPr>
        <w:t>.</w:t>
      </w:r>
      <w:r w:rsidR="007621AB" w:rsidRPr="00DE0DCC">
        <w:rPr>
          <w:sz w:val="28"/>
          <w:szCs w:val="28"/>
        </w:rPr>
        <w:tab/>
        <w:t>Должностным</w:t>
      </w:r>
      <w:r w:rsidR="00E3532B" w:rsidRPr="00DE0DCC">
        <w:rPr>
          <w:sz w:val="28"/>
          <w:szCs w:val="28"/>
        </w:rPr>
        <w:t>и</w:t>
      </w:r>
      <w:r w:rsidR="007621AB" w:rsidRPr="00DE0DCC">
        <w:rPr>
          <w:sz w:val="28"/>
          <w:szCs w:val="28"/>
        </w:rPr>
        <w:t xml:space="preserve"> лиц</w:t>
      </w:r>
      <w:r w:rsidR="00E3532B" w:rsidRPr="00DE0DCC">
        <w:rPr>
          <w:sz w:val="28"/>
          <w:szCs w:val="28"/>
        </w:rPr>
        <w:t>ами</w:t>
      </w:r>
      <w:r w:rsidR="007621AB" w:rsidRPr="00DE0DCC">
        <w:rPr>
          <w:sz w:val="28"/>
          <w:szCs w:val="28"/>
        </w:rPr>
        <w:t xml:space="preserve"> контрольного органа, уполномоченным</w:t>
      </w:r>
      <w:r w:rsidR="00E3532B" w:rsidRPr="00DE0DCC">
        <w:rPr>
          <w:sz w:val="28"/>
          <w:szCs w:val="28"/>
        </w:rPr>
        <w:t>и</w:t>
      </w:r>
      <w:r w:rsidR="007621AB" w:rsidRPr="00DE0DCC">
        <w:rPr>
          <w:sz w:val="28"/>
          <w:szCs w:val="28"/>
        </w:rPr>
        <w:t xml:space="preserve"> осуществлять муниципальный контроль от имени администрации Березовского района,</w:t>
      </w:r>
      <w:r w:rsidR="00E3532B" w:rsidRPr="00DE0DCC">
        <w:rPr>
          <w:sz w:val="28"/>
          <w:szCs w:val="28"/>
        </w:rPr>
        <w:t xml:space="preserve"> являются</w:t>
      </w:r>
      <w:r w:rsidR="007621AB" w:rsidRPr="00DE0DCC">
        <w:rPr>
          <w:sz w:val="28"/>
          <w:szCs w:val="28"/>
        </w:rPr>
        <w:t xml:space="preserve"> </w:t>
      </w:r>
      <w:r w:rsidR="00AE32B7" w:rsidRPr="00DE0DCC">
        <w:rPr>
          <w:sz w:val="28"/>
          <w:szCs w:val="28"/>
        </w:rPr>
        <w:t>заведующий производственно-техническ</w:t>
      </w:r>
      <w:r w:rsidR="00997AC0">
        <w:rPr>
          <w:sz w:val="28"/>
          <w:szCs w:val="28"/>
        </w:rPr>
        <w:t>им</w:t>
      </w:r>
      <w:r w:rsidR="00AE32B7" w:rsidRPr="00DE0DCC">
        <w:rPr>
          <w:sz w:val="28"/>
          <w:szCs w:val="28"/>
        </w:rPr>
        <w:t xml:space="preserve"> отдел</w:t>
      </w:r>
      <w:r w:rsidR="00997AC0">
        <w:rPr>
          <w:sz w:val="28"/>
          <w:szCs w:val="28"/>
        </w:rPr>
        <w:t>ом</w:t>
      </w:r>
      <w:r w:rsidR="00AE32B7" w:rsidRPr="00DE0DCC">
        <w:rPr>
          <w:sz w:val="28"/>
          <w:szCs w:val="28"/>
        </w:rPr>
        <w:t xml:space="preserve"> управления по жилищно-коммунальному хозяйству </w:t>
      </w:r>
      <w:r w:rsidR="00E3532B" w:rsidRPr="00DE0DCC">
        <w:rPr>
          <w:sz w:val="28"/>
          <w:szCs w:val="28"/>
        </w:rPr>
        <w:t xml:space="preserve">администрации Березовского района и </w:t>
      </w:r>
      <w:r w:rsidR="002C2DE7" w:rsidRPr="00DE0DCC">
        <w:rPr>
          <w:sz w:val="28"/>
          <w:szCs w:val="28"/>
        </w:rPr>
        <w:t>специалист</w:t>
      </w:r>
      <w:r w:rsidR="00E3532B" w:rsidRPr="00DE0DCC">
        <w:rPr>
          <w:sz w:val="28"/>
          <w:szCs w:val="28"/>
        </w:rPr>
        <w:t>ы</w:t>
      </w:r>
      <w:r w:rsidR="007621AB" w:rsidRPr="00DE0DCC">
        <w:rPr>
          <w:sz w:val="28"/>
          <w:szCs w:val="28"/>
        </w:rPr>
        <w:t xml:space="preserve"> </w:t>
      </w:r>
      <w:r w:rsidR="00AE32B7" w:rsidRPr="00DE0DCC">
        <w:rPr>
          <w:sz w:val="28"/>
          <w:szCs w:val="28"/>
        </w:rPr>
        <w:t>производственно-технического отдела управления по жилищно-коммунальному хозяйству</w:t>
      </w:r>
      <w:r w:rsidR="007621AB" w:rsidRPr="00DE0DCC">
        <w:rPr>
          <w:sz w:val="28"/>
          <w:szCs w:val="28"/>
        </w:rPr>
        <w:t xml:space="preserve"> администрации Бер</w:t>
      </w:r>
      <w:r w:rsidR="00E3532B" w:rsidRPr="00DE0DCC">
        <w:rPr>
          <w:sz w:val="28"/>
          <w:szCs w:val="28"/>
        </w:rPr>
        <w:t xml:space="preserve">езовского района (далее – </w:t>
      </w:r>
      <w:r w:rsidR="007621AB" w:rsidRPr="00DE0DCC">
        <w:rPr>
          <w:sz w:val="28"/>
          <w:szCs w:val="28"/>
        </w:rPr>
        <w:t>Инспектор).</w:t>
      </w:r>
    </w:p>
    <w:p w:rsidR="007621AB" w:rsidRPr="00DE0DCC" w:rsidRDefault="001F4F83"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7</w:t>
      </w:r>
      <w:r w:rsidR="007621AB" w:rsidRPr="00DE0DCC">
        <w:rPr>
          <w:rFonts w:ascii="Times New Roman" w:hAnsi="Times New Roman" w:cs="Times New Roman"/>
          <w:sz w:val="28"/>
          <w:szCs w:val="28"/>
        </w:rPr>
        <w:t>.</w:t>
      </w:r>
      <w:r w:rsidR="007621AB" w:rsidRPr="00DE0DCC">
        <w:rPr>
          <w:rFonts w:ascii="Times New Roman" w:hAnsi="Times New Roman" w:cs="Times New Roman"/>
          <w:sz w:val="28"/>
          <w:szCs w:val="28"/>
        </w:rPr>
        <w:tab/>
        <w:t>Принятие решений о проведении контрольных мероприятий осуществляет руководитель (заместитель руководителя) контрольного органа.</w:t>
      </w:r>
    </w:p>
    <w:p w:rsidR="007621AB" w:rsidRPr="00DE0DCC" w:rsidRDefault="001F4F83"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8</w:t>
      </w:r>
      <w:r w:rsidR="007621AB" w:rsidRPr="00DE0DCC">
        <w:rPr>
          <w:rFonts w:ascii="Times New Roman" w:hAnsi="Times New Roman" w:cs="Times New Roman"/>
          <w:sz w:val="28"/>
          <w:szCs w:val="28"/>
        </w:rPr>
        <w:t>.</w:t>
      </w:r>
      <w:r w:rsidR="007621AB" w:rsidRPr="00DE0DCC">
        <w:rPr>
          <w:rFonts w:ascii="Times New Roman" w:hAnsi="Times New Roman" w:cs="Times New Roman"/>
          <w:sz w:val="28"/>
          <w:szCs w:val="28"/>
        </w:rPr>
        <w:tab/>
        <w:t>Инспекторы при осущес</w:t>
      </w:r>
      <w:r w:rsidR="00235A1A">
        <w:rPr>
          <w:rFonts w:ascii="Times New Roman" w:hAnsi="Times New Roman" w:cs="Times New Roman"/>
          <w:sz w:val="28"/>
          <w:szCs w:val="28"/>
        </w:rPr>
        <w:t xml:space="preserve">твлении муниципального контроля </w:t>
      </w:r>
      <w:r w:rsidR="007621AB" w:rsidRPr="00DE0DCC">
        <w:rPr>
          <w:rFonts w:ascii="Times New Roman" w:hAnsi="Times New Roman" w:cs="Times New Roman"/>
          <w:sz w:val="28"/>
          <w:szCs w:val="28"/>
        </w:rPr>
        <w:t>имеют права, обязанности</w:t>
      </w:r>
      <w:r w:rsidR="00037362">
        <w:rPr>
          <w:rFonts w:ascii="Times New Roman" w:hAnsi="Times New Roman" w:cs="Times New Roman"/>
          <w:sz w:val="28"/>
          <w:szCs w:val="28"/>
        </w:rPr>
        <w:t>,</w:t>
      </w:r>
      <w:r w:rsidR="00235A1A">
        <w:rPr>
          <w:rFonts w:ascii="Times New Roman" w:hAnsi="Times New Roman" w:cs="Times New Roman"/>
          <w:sz w:val="28"/>
          <w:szCs w:val="28"/>
        </w:rPr>
        <w:t xml:space="preserve"> ограничения и </w:t>
      </w:r>
      <w:r w:rsidR="002D0D23">
        <w:rPr>
          <w:rFonts w:ascii="Times New Roman" w:hAnsi="Times New Roman" w:cs="Times New Roman"/>
          <w:sz w:val="28"/>
          <w:szCs w:val="28"/>
        </w:rPr>
        <w:t>запреты,</w:t>
      </w:r>
      <w:r w:rsidR="00235A1A">
        <w:rPr>
          <w:rFonts w:ascii="Times New Roman" w:hAnsi="Times New Roman" w:cs="Times New Roman"/>
          <w:sz w:val="28"/>
          <w:szCs w:val="28"/>
        </w:rPr>
        <w:t xml:space="preserve"> связанные с исполнением полномочий инспектора</w:t>
      </w:r>
      <w:r w:rsidR="007621AB" w:rsidRPr="00DE0DCC">
        <w:rPr>
          <w:rFonts w:ascii="Times New Roman" w:hAnsi="Times New Roman" w:cs="Times New Roman"/>
          <w:sz w:val="28"/>
          <w:szCs w:val="28"/>
        </w:rPr>
        <w:t xml:space="preserve"> и несут ответственность в соответствии с Федеральным законом </w:t>
      </w:r>
      <w:r w:rsidR="002C2DE7" w:rsidRPr="00DE0DCC">
        <w:rPr>
          <w:rFonts w:ascii="Times New Roman" w:hAnsi="Times New Roman" w:cs="Times New Roman"/>
          <w:sz w:val="28"/>
          <w:szCs w:val="28"/>
        </w:rPr>
        <w:t>№ 248-ФЗ.</w:t>
      </w:r>
    </w:p>
    <w:p w:rsidR="002507D0" w:rsidRPr="00DE0DCC" w:rsidRDefault="001F4F83"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9</w:t>
      </w:r>
      <w:r w:rsidR="007621AB" w:rsidRPr="00DE0DCC">
        <w:rPr>
          <w:rFonts w:ascii="Times New Roman" w:hAnsi="Times New Roman" w:cs="Times New Roman"/>
          <w:sz w:val="28"/>
          <w:szCs w:val="28"/>
        </w:rPr>
        <w:t>.</w:t>
      </w:r>
      <w:r w:rsidR="007621AB" w:rsidRPr="00DE0DCC">
        <w:rPr>
          <w:rFonts w:ascii="Times New Roman" w:hAnsi="Times New Roman" w:cs="Times New Roman"/>
          <w:sz w:val="28"/>
          <w:szCs w:val="28"/>
        </w:rPr>
        <w:tab/>
        <w:t xml:space="preserve">Под контролируемыми лицами при осуществлении муниципального контроля понимаются </w:t>
      </w:r>
      <w:r w:rsidR="00C97E5A">
        <w:rPr>
          <w:rFonts w:ascii="Times New Roman" w:hAnsi="Times New Roman" w:cs="Times New Roman"/>
          <w:sz w:val="28"/>
          <w:szCs w:val="28"/>
        </w:rPr>
        <w:t xml:space="preserve">теплоснабжающие </w:t>
      </w:r>
      <w:r w:rsidR="007621AB" w:rsidRPr="00DE0DCC">
        <w:rPr>
          <w:rFonts w:ascii="Times New Roman" w:hAnsi="Times New Roman" w:cs="Times New Roman"/>
          <w:sz w:val="28"/>
          <w:szCs w:val="28"/>
        </w:rPr>
        <w:t xml:space="preserve">организации, деятельность, действия или </w:t>
      </w:r>
      <w:r w:rsidR="002D0D23" w:rsidRPr="00DE0DCC">
        <w:rPr>
          <w:rFonts w:ascii="Times New Roman" w:hAnsi="Times New Roman" w:cs="Times New Roman"/>
          <w:sz w:val="28"/>
          <w:szCs w:val="28"/>
        </w:rPr>
        <w:t>результаты,</w:t>
      </w:r>
      <w:r w:rsidR="007621AB" w:rsidRPr="00DE0DCC">
        <w:rPr>
          <w:rFonts w:ascii="Times New Roman" w:hAnsi="Times New Roman" w:cs="Times New Roman"/>
          <w:sz w:val="28"/>
          <w:szCs w:val="28"/>
        </w:rPr>
        <w:t xml:space="preserve"> деятельности которых либо производственные объекты, находящиеся во владении и (или) пользовании которых, подлежат муниципальному контролю.</w:t>
      </w:r>
    </w:p>
    <w:p w:rsidR="007621AB" w:rsidRPr="00DE0DCC" w:rsidRDefault="007621AB"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 xml:space="preserve"> Контролируемые лица при осуществлении муниципального контроля реализуют права и </w:t>
      </w:r>
      <w:proofErr w:type="gramStart"/>
      <w:r w:rsidRPr="00DE0DCC">
        <w:rPr>
          <w:rFonts w:ascii="Times New Roman" w:hAnsi="Times New Roman" w:cs="Times New Roman"/>
          <w:sz w:val="28"/>
          <w:szCs w:val="28"/>
        </w:rPr>
        <w:t>несут обязанности</w:t>
      </w:r>
      <w:proofErr w:type="gramEnd"/>
      <w:r w:rsidRPr="00DE0DCC">
        <w:rPr>
          <w:rFonts w:ascii="Times New Roman" w:hAnsi="Times New Roman" w:cs="Times New Roman"/>
          <w:sz w:val="28"/>
          <w:szCs w:val="28"/>
        </w:rPr>
        <w:t xml:space="preserve">, установленные Федеральным законом № 248-ФЗ (далее - контролируемые лица). </w:t>
      </w:r>
    </w:p>
    <w:p w:rsidR="00820E86" w:rsidRPr="00DE0DCC" w:rsidRDefault="00820E86" w:rsidP="00E93EF8">
      <w:pPr>
        <w:pStyle w:val="ConsPlusNormal"/>
        <w:jc w:val="both"/>
        <w:rPr>
          <w:rFonts w:ascii="Times New Roman" w:hAnsi="Times New Roman" w:cs="Times New Roman"/>
          <w:sz w:val="28"/>
          <w:szCs w:val="28"/>
        </w:rPr>
      </w:pPr>
      <w:r w:rsidRPr="00DE0DCC">
        <w:rPr>
          <w:rFonts w:ascii="Times New Roman" w:hAnsi="Times New Roman" w:cs="Times New Roman"/>
          <w:sz w:val="28"/>
          <w:szCs w:val="28"/>
        </w:rPr>
        <w:tab/>
        <w:t>10. Объектами контроля являются:</w:t>
      </w:r>
    </w:p>
    <w:p w:rsidR="00852DAB" w:rsidRPr="00DE0DCC" w:rsidRDefault="00852DAB"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1) деятельность, действия (бездействие) контролируемых лиц, в рамках которых должны соблюдаться обязательные требования,</w:t>
      </w:r>
      <w:r w:rsidR="00C97E5A">
        <w:rPr>
          <w:rFonts w:ascii="Times New Roman" w:hAnsi="Times New Roman" w:cs="Times New Roman"/>
          <w:sz w:val="28"/>
          <w:szCs w:val="28"/>
        </w:rPr>
        <w:t xml:space="preserve"> </w:t>
      </w:r>
      <w:r w:rsidR="002D0D23">
        <w:rPr>
          <w:rFonts w:ascii="Times New Roman" w:hAnsi="Times New Roman" w:cs="Times New Roman"/>
          <w:sz w:val="28"/>
          <w:szCs w:val="28"/>
        </w:rPr>
        <w:t>установленные</w:t>
      </w:r>
      <w:r w:rsidR="00C97E5A">
        <w:rPr>
          <w:rFonts w:ascii="Times New Roman" w:hAnsi="Times New Roman" w:cs="Times New Roman"/>
          <w:sz w:val="28"/>
          <w:szCs w:val="28"/>
        </w:rPr>
        <w:t xml:space="preserve"> пунктом 3 насто</w:t>
      </w:r>
      <w:r w:rsidR="0032386C">
        <w:rPr>
          <w:rFonts w:ascii="Times New Roman" w:hAnsi="Times New Roman" w:cs="Times New Roman"/>
          <w:sz w:val="28"/>
          <w:szCs w:val="28"/>
        </w:rPr>
        <w:t xml:space="preserve">ящего </w:t>
      </w:r>
      <w:proofErr w:type="gramStart"/>
      <w:r w:rsidR="0032386C">
        <w:rPr>
          <w:rFonts w:ascii="Times New Roman" w:hAnsi="Times New Roman" w:cs="Times New Roman"/>
          <w:sz w:val="28"/>
          <w:szCs w:val="28"/>
        </w:rPr>
        <w:t>Положения</w:t>
      </w:r>
      <w:proofErr w:type="gramEnd"/>
      <w:r w:rsidRPr="00DE0DCC">
        <w:rPr>
          <w:rFonts w:ascii="Times New Roman" w:hAnsi="Times New Roman" w:cs="Times New Roman"/>
          <w:sz w:val="28"/>
          <w:szCs w:val="28"/>
        </w:rPr>
        <w:t xml:space="preserve"> в том числе предъявляемые к контролируемым лицам, осуществляющим деятельность, действия (бездействие);</w:t>
      </w:r>
    </w:p>
    <w:p w:rsidR="00852DAB" w:rsidRPr="00DE0DCC" w:rsidRDefault="00852DAB" w:rsidP="00E93EF8">
      <w:pPr>
        <w:pStyle w:val="ConsPlusNormal"/>
        <w:ind w:firstLine="720"/>
        <w:jc w:val="both"/>
        <w:rPr>
          <w:rFonts w:ascii="Times New Roman" w:hAnsi="Times New Roman" w:cs="Times New Roman"/>
          <w:sz w:val="28"/>
          <w:szCs w:val="28"/>
        </w:rPr>
      </w:pPr>
      <w:proofErr w:type="gramStart"/>
      <w:r w:rsidRPr="00DE0DCC">
        <w:rPr>
          <w:rFonts w:ascii="Times New Roman" w:hAnsi="Times New Roman" w:cs="Times New Roman"/>
          <w:sz w:val="28"/>
          <w:szCs w:val="28"/>
        </w:rPr>
        <w:t>2) здания, помещения, сооружения, линейные объекты, территории, оборудование, устройства, предметы</w:t>
      </w:r>
      <w:r w:rsidR="0032386C">
        <w:rPr>
          <w:rFonts w:ascii="Times New Roman" w:hAnsi="Times New Roman" w:cs="Times New Roman"/>
          <w:sz w:val="28"/>
          <w:szCs w:val="28"/>
        </w:rPr>
        <w:t>, материалы</w:t>
      </w:r>
      <w:r w:rsidRPr="00DE0DCC">
        <w:rPr>
          <w:rFonts w:ascii="Times New Roman" w:hAnsi="Times New Roman" w:cs="Times New Roman"/>
          <w:sz w:val="28"/>
          <w:szCs w:val="28"/>
        </w:rPr>
        <w:t xml:space="preserve"> и другие объекты, которыми контролируемые лица владеют и (или) пользуются и к которым предъявляются обязательные требования (далее - производственные объекты).</w:t>
      </w:r>
      <w:proofErr w:type="gramEnd"/>
    </w:p>
    <w:p w:rsidR="007621AB" w:rsidRPr="00DE0DCC" w:rsidRDefault="007621AB"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1</w:t>
      </w:r>
      <w:r w:rsidR="00820E86" w:rsidRPr="00DE0DCC">
        <w:rPr>
          <w:rFonts w:ascii="Times New Roman" w:hAnsi="Times New Roman" w:cs="Times New Roman"/>
          <w:sz w:val="28"/>
          <w:szCs w:val="28"/>
        </w:rPr>
        <w:t>1</w:t>
      </w:r>
      <w:r w:rsidRPr="00DE0DCC">
        <w:rPr>
          <w:rFonts w:ascii="Times New Roman" w:hAnsi="Times New Roman" w:cs="Times New Roman"/>
          <w:sz w:val="28"/>
          <w:szCs w:val="28"/>
        </w:rPr>
        <w:t>.</w:t>
      </w:r>
      <w:r w:rsidRPr="00DE0DCC">
        <w:rPr>
          <w:rFonts w:ascii="Times New Roman" w:hAnsi="Times New Roman" w:cs="Times New Roman"/>
          <w:sz w:val="28"/>
          <w:szCs w:val="28"/>
        </w:rPr>
        <w:tab/>
        <w:t xml:space="preserve">Контрольный орган осуществляет учет объектов муниципального контроля в соответствии с Федеральным законом № 248-ФЗ и настоящим Положением посредством: </w:t>
      </w:r>
    </w:p>
    <w:p w:rsidR="007621AB" w:rsidRPr="00DE0DCC" w:rsidRDefault="007621AB"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 перечня объектов контроля, размещенного на официальном сайте контрольного органа в сети «Интернет»;</w:t>
      </w:r>
    </w:p>
    <w:p w:rsidR="007621AB" w:rsidRPr="00DE0DCC" w:rsidRDefault="007621AB" w:rsidP="006B5DDE">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 иных федеральных или региональных информационных систем, в том числе путем получения сведений в порядке межведомственного информационного взаимодействия.</w:t>
      </w:r>
    </w:p>
    <w:p w:rsidR="007621AB" w:rsidRPr="00DE0DCC" w:rsidRDefault="007621AB"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 xml:space="preserve">При сборе, обработке, анализе и учете сведений об объектах контроля для целей их учета контрольный орган использует информацию, представляемую ему в соответствии с нормативными правовыми актами, </w:t>
      </w:r>
      <w:r w:rsidRPr="00DE0DCC">
        <w:rPr>
          <w:rFonts w:ascii="Times New Roman" w:hAnsi="Times New Roman" w:cs="Times New Roman"/>
          <w:sz w:val="28"/>
          <w:szCs w:val="28"/>
        </w:rPr>
        <w:lastRenderedPageBreak/>
        <w:t xml:space="preserve">информацию, получаемую в рамках межведомственного взаимодействия, а также общедоступную информацию. </w:t>
      </w:r>
    </w:p>
    <w:p w:rsidR="007621AB" w:rsidRPr="00DE0DCC" w:rsidRDefault="007621AB"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7621AB" w:rsidRPr="00DE0DCC" w:rsidRDefault="007621AB"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Перечень объектов контроля содержит следующую информацию:</w:t>
      </w:r>
    </w:p>
    <w:p w:rsidR="007621AB" w:rsidRPr="00DE0DCC" w:rsidRDefault="007621AB"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1)</w:t>
      </w:r>
      <w:r w:rsidRPr="00DE0DCC">
        <w:rPr>
          <w:rFonts w:ascii="Times New Roman" w:hAnsi="Times New Roman" w:cs="Times New Roman"/>
          <w:sz w:val="28"/>
          <w:szCs w:val="28"/>
        </w:rPr>
        <w:tab/>
        <w:t>полное наименование юридического лица или фамилия, имя и отчество (при наличии) индивидуального предпринимателя;</w:t>
      </w:r>
    </w:p>
    <w:p w:rsidR="007621AB" w:rsidRPr="00DE0DCC" w:rsidRDefault="007621AB"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2)</w:t>
      </w:r>
      <w:r w:rsidRPr="00DE0DCC">
        <w:rPr>
          <w:rFonts w:ascii="Times New Roman" w:hAnsi="Times New Roman" w:cs="Times New Roman"/>
          <w:sz w:val="28"/>
          <w:szCs w:val="28"/>
        </w:rPr>
        <w:tab/>
        <w:t>основной государственный регистрационный номер;</w:t>
      </w:r>
    </w:p>
    <w:p w:rsidR="007621AB" w:rsidRPr="00DE0DCC" w:rsidRDefault="007621AB"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3)</w:t>
      </w:r>
      <w:r w:rsidRPr="00DE0DCC">
        <w:rPr>
          <w:rFonts w:ascii="Times New Roman" w:hAnsi="Times New Roman" w:cs="Times New Roman"/>
          <w:sz w:val="28"/>
          <w:szCs w:val="28"/>
        </w:rPr>
        <w:tab/>
        <w:t>идентификационный номер налогоплательщика;</w:t>
      </w:r>
    </w:p>
    <w:p w:rsidR="007621AB" w:rsidRPr="00DE0DCC" w:rsidRDefault="007621AB"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4)</w:t>
      </w:r>
      <w:r w:rsidRPr="00DE0DCC">
        <w:rPr>
          <w:rFonts w:ascii="Times New Roman" w:hAnsi="Times New Roman" w:cs="Times New Roman"/>
          <w:sz w:val="28"/>
          <w:szCs w:val="28"/>
        </w:rPr>
        <w:tab/>
        <w:t>наименование объекта контроля (при наличии);</w:t>
      </w:r>
    </w:p>
    <w:p w:rsidR="007621AB" w:rsidRPr="00DE0DCC" w:rsidRDefault="007621AB"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5)</w:t>
      </w:r>
      <w:r w:rsidRPr="00DE0DCC">
        <w:rPr>
          <w:rFonts w:ascii="Times New Roman" w:hAnsi="Times New Roman" w:cs="Times New Roman"/>
          <w:sz w:val="28"/>
          <w:szCs w:val="28"/>
        </w:rPr>
        <w:tab/>
        <w:t>место нахождения объекта контроля;</w:t>
      </w:r>
    </w:p>
    <w:p w:rsidR="007621AB" w:rsidRPr="00DE0DCC" w:rsidRDefault="007621AB"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 xml:space="preserve">Размещение информации в перечне и информационных системах осуществляется с учетом требований законодательства Российской Федерации о государственной и иной охраняемой законом тайне. </w:t>
      </w:r>
    </w:p>
    <w:p w:rsidR="002D00FB" w:rsidRPr="00DE0DCC" w:rsidRDefault="002D00FB" w:rsidP="002D00FB">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12.</w:t>
      </w:r>
      <w:r w:rsidRPr="00DE0DCC">
        <w:t xml:space="preserve"> </w:t>
      </w:r>
      <w:r w:rsidRPr="00DE0DCC">
        <w:rPr>
          <w:rFonts w:ascii="Times New Roman" w:hAnsi="Times New Roman" w:cs="Times New Roman"/>
          <w:sz w:val="28"/>
          <w:szCs w:val="28"/>
        </w:rPr>
        <w:t xml:space="preserve">Муниципальный контроль осуществляется посредством </w:t>
      </w:r>
      <w:r w:rsidR="0032386C">
        <w:rPr>
          <w:rFonts w:ascii="Times New Roman" w:hAnsi="Times New Roman" w:cs="Times New Roman"/>
          <w:sz w:val="28"/>
          <w:szCs w:val="28"/>
        </w:rPr>
        <w:t xml:space="preserve">профилактики нарушений обязательных требований, оценки соблюдения </w:t>
      </w:r>
      <w:r w:rsidR="00037362">
        <w:rPr>
          <w:rFonts w:ascii="Times New Roman" w:hAnsi="Times New Roman" w:cs="Times New Roman"/>
          <w:sz w:val="28"/>
          <w:szCs w:val="28"/>
        </w:rPr>
        <w:t>теплоснабжающими организациями обязательных требований</w:t>
      </w:r>
      <w:r w:rsidR="0032386C">
        <w:rPr>
          <w:rFonts w:ascii="Times New Roman" w:hAnsi="Times New Roman" w:cs="Times New Roman"/>
          <w:sz w:val="28"/>
          <w:szCs w:val="28"/>
        </w:rPr>
        <w:t xml:space="preserve"> и проведения контрольных мероприятий, принятия предусмотренных </w:t>
      </w:r>
      <w:r w:rsidR="002F63E1">
        <w:rPr>
          <w:rFonts w:ascii="Times New Roman" w:hAnsi="Times New Roman" w:cs="Times New Roman"/>
          <w:sz w:val="28"/>
          <w:szCs w:val="28"/>
        </w:rPr>
        <w:t>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7621AB" w:rsidRPr="00DE0DCC" w:rsidRDefault="007621AB"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1</w:t>
      </w:r>
      <w:r w:rsidR="002D00FB" w:rsidRPr="00DE0DCC">
        <w:rPr>
          <w:rFonts w:ascii="Times New Roman" w:hAnsi="Times New Roman" w:cs="Times New Roman"/>
          <w:sz w:val="28"/>
          <w:szCs w:val="28"/>
        </w:rPr>
        <w:t>3</w:t>
      </w:r>
      <w:r w:rsidRPr="00DE0DCC">
        <w:rPr>
          <w:rFonts w:ascii="Times New Roman" w:hAnsi="Times New Roman" w:cs="Times New Roman"/>
          <w:sz w:val="28"/>
          <w:szCs w:val="28"/>
        </w:rPr>
        <w:t>.</w:t>
      </w:r>
      <w:r w:rsidRPr="00DE0DCC">
        <w:rPr>
          <w:rFonts w:ascii="Times New Roman" w:hAnsi="Times New Roman" w:cs="Times New Roman"/>
          <w:sz w:val="28"/>
          <w:szCs w:val="28"/>
        </w:rPr>
        <w:tab/>
        <w:t>Система оценки и управления рисками при осуществлении муниципального контроля</w:t>
      </w:r>
      <w:r w:rsidR="000E53D4">
        <w:rPr>
          <w:rFonts w:ascii="Times New Roman" w:hAnsi="Times New Roman" w:cs="Times New Roman"/>
          <w:sz w:val="28"/>
          <w:szCs w:val="28"/>
        </w:rPr>
        <w:t xml:space="preserve"> </w:t>
      </w:r>
      <w:r w:rsidRPr="00DE0DCC">
        <w:rPr>
          <w:rFonts w:ascii="Times New Roman" w:hAnsi="Times New Roman" w:cs="Times New Roman"/>
          <w:sz w:val="28"/>
          <w:szCs w:val="28"/>
        </w:rPr>
        <w:t>не применяется</w:t>
      </w:r>
      <w:r w:rsidR="002F63E1">
        <w:rPr>
          <w:rFonts w:ascii="Times New Roman" w:hAnsi="Times New Roman" w:cs="Times New Roman"/>
          <w:sz w:val="28"/>
          <w:szCs w:val="28"/>
        </w:rPr>
        <w:t>, плановые контрольные мероприятия не проводятся</w:t>
      </w:r>
      <w:r w:rsidRPr="00DE0DCC">
        <w:rPr>
          <w:rFonts w:ascii="Times New Roman" w:hAnsi="Times New Roman" w:cs="Times New Roman"/>
          <w:sz w:val="28"/>
          <w:szCs w:val="28"/>
        </w:rPr>
        <w:t>.</w:t>
      </w:r>
    </w:p>
    <w:p w:rsidR="0060581C" w:rsidRPr="00DE0DCC" w:rsidRDefault="0060581C" w:rsidP="00E93EF8">
      <w:pPr>
        <w:ind w:firstLine="709"/>
        <w:jc w:val="both"/>
        <w:rPr>
          <w:rFonts w:eastAsia="Calibri"/>
          <w:sz w:val="28"/>
          <w:szCs w:val="28"/>
          <w:lang w:eastAsia="en-US"/>
        </w:rPr>
      </w:pPr>
      <w:r w:rsidRPr="00DE0DCC">
        <w:rPr>
          <w:sz w:val="28"/>
          <w:szCs w:val="28"/>
        </w:rPr>
        <w:t>1</w:t>
      </w:r>
      <w:r w:rsidR="002F63E1">
        <w:rPr>
          <w:sz w:val="28"/>
          <w:szCs w:val="28"/>
        </w:rPr>
        <w:t>4</w:t>
      </w:r>
      <w:r w:rsidRPr="00DE0DCC">
        <w:rPr>
          <w:sz w:val="28"/>
          <w:szCs w:val="28"/>
        </w:rPr>
        <w:t>.</w:t>
      </w:r>
      <w:r w:rsidRPr="00DE0DCC">
        <w:rPr>
          <w:rFonts w:eastAsia="Calibri"/>
          <w:sz w:val="28"/>
          <w:szCs w:val="28"/>
          <w:lang w:eastAsia="en-US"/>
        </w:rPr>
        <w:t xml:space="preserve"> Оценка результативности и эффективности осуществления муниципального контроля осуществляется на основании статьи 30 Федерального закона № 248-ФЗ. </w:t>
      </w:r>
    </w:p>
    <w:p w:rsidR="0060581C" w:rsidRPr="00DE0DCC" w:rsidRDefault="0060581C" w:rsidP="00E93EF8">
      <w:pPr>
        <w:ind w:firstLine="709"/>
        <w:jc w:val="both"/>
        <w:rPr>
          <w:rFonts w:eastAsia="Calibri"/>
          <w:sz w:val="28"/>
          <w:szCs w:val="28"/>
          <w:lang w:eastAsia="en-US"/>
        </w:rPr>
      </w:pPr>
      <w:r w:rsidRPr="00DE0DCC">
        <w:rPr>
          <w:rFonts w:eastAsia="Calibri"/>
          <w:sz w:val="28"/>
          <w:szCs w:val="28"/>
          <w:lang w:eastAsia="en-US"/>
        </w:rPr>
        <w:t>Ключевые показатели вида контроля и их целевые значения, индикативные показатели для муниципального контроля</w:t>
      </w:r>
      <w:r w:rsidR="001E2209" w:rsidRPr="00DE0DCC">
        <w:rPr>
          <w:rFonts w:eastAsia="Calibri"/>
          <w:sz w:val="28"/>
          <w:szCs w:val="28"/>
          <w:lang w:eastAsia="en-US"/>
        </w:rPr>
        <w:t>,</w:t>
      </w:r>
      <w:r w:rsidRPr="00DE0DCC">
        <w:rPr>
          <w:rFonts w:eastAsia="Calibri"/>
          <w:sz w:val="28"/>
          <w:szCs w:val="28"/>
          <w:lang w:eastAsia="en-US"/>
        </w:rPr>
        <w:t xml:space="preserve"> </w:t>
      </w:r>
      <w:r w:rsidR="001E2209" w:rsidRPr="00DE0DCC">
        <w:rPr>
          <w:rFonts w:eastAsia="Calibri"/>
          <w:sz w:val="28"/>
          <w:szCs w:val="28"/>
          <w:lang w:eastAsia="en-US"/>
        </w:rPr>
        <w:t>установлены приложением</w:t>
      </w:r>
      <w:r w:rsidR="00C67EC6" w:rsidRPr="00DE0DCC">
        <w:rPr>
          <w:rFonts w:eastAsia="Calibri"/>
          <w:sz w:val="28"/>
          <w:szCs w:val="28"/>
          <w:lang w:eastAsia="en-US"/>
        </w:rPr>
        <w:t xml:space="preserve"> </w:t>
      </w:r>
      <w:r w:rsidR="001E2209" w:rsidRPr="00DE0DCC">
        <w:rPr>
          <w:rFonts w:eastAsia="Calibri"/>
          <w:sz w:val="28"/>
          <w:szCs w:val="28"/>
          <w:lang w:eastAsia="en-US"/>
        </w:rPr>
        <w:t>к настоящему Положению</w:t>
      </w:r>
      <w:r w:rsidR="00C67EC6" w:rsidRPr="00DE0DCC">
        <w:rPr>
          <w:rFonts w:eastAsia="Calibri"/>
          <w:sz w:val="28"/>
          <w:szCs w:val="28"/>
          <w:lang w:eastAsia="en-US"/>
        </w:rPr>
        <w:t>.</w:t>
      </w:r>
    </w:p>
    <w:p w:rsidR="00D656BE" w:rsidRPr="00DE0DCC" w:rsidRDefault="00D656BE" w:rsidP="00E93EF8">
      <w:pPr>
        <w:pStyle w:val="ConsPlusNormal"/>
        <w:jc w:val="both"/>
        <w:rPr>
          <w:rFonts w:ascii="Times New Roman" w:hAnsi="Times New Roman" w:cs="Times New Roman"/>
          <w:sz w:val="28"/>
          <w:szCs w:val="28"/>
        </w:rPr>
      </w:pPr>
    </w:p>
    <w:p w:rsidR="00D656BE" w:rsidRPr="00DE0DCC" w:rsidRDefault="002F63E1" w:rsidP="00E93EF8">
      <w:pPr>
        <w:pStyle w:val="ConsPlusNormal"/>
        <w:jc w:val="center"/>
        <w:rPr>
          <w:rFonts w:ascii="Times New Roman" w:hAnsi="Times New Roman" w:cs="Times New Roman"/>
          <w:b/>
          <w:sz w:val="28"/>
          <w:szCs w:val="28"/>
        </w:rPr>
      </w:pPr>
      <w:r>
        <w:rPr>
          <w:rFonts w:ascii="Times New Roman" w:hAnsi="Times New Roman" w:cs="Times New Roman"/>
          <w:b/>
          <w:sz w:val="28"/>
          <w:szCs w:val="28"/>
        </w:rPr>
        <w:t xml:space="preserve">Раздел </w:t>
      </w:r>
      <w:r w:rsidR="00D656BE" w:rsidRPr="00DE0DCC">
        <w:rPr>
          <w:rFonts w:ascii="Times New Roman" w:hAnsi="Times New Roman" w:cs="Times New Roman"/>
          <w:b/>
          <w:sz w:val="28"/>
          <w:szCs w:val="28"/>
        </w:rPr>
        <w:t>II.</w:t>
      </w:r>
      <w:r w:rsidR="00D656BE" w:rsidRPr="00DE0DCC">
        <w:rPr>
          <w:rFonts w:ascii="Times New Roman" w:hAnsi="Times New Roman" w:cs="Times New Roman"/>
          <w:b/>
          <w:sz w:val="28"/>
          <w:szCs w:val="28"/>
        </w:rPr>
        <w:tab/>
        <w:t>Профилактика рисков причинения вреда (ущерба) охраняемым законом ценностям при осуществлении муниципального контроля</w:t>
      </w:r>
    </w:p>
    <w:p w:rsidR="007402AC" w:rsidRPr="00DE0DCC" w:rsidRDefault="007402AC" w:rsidP="00E93EF8">
      <w:pPr>
        <w:pStyle w:val="ConsPlusNormal"/>
        <w:jc w:val="center"/>
        <w:rPr>
          <w:rFonts w:ascii="Times New Roman" w:hAnsi="Times New Roman" w:cs="Times New Roman"/>
          <w:b/>
          <w:sz w:val="28"/>
          <w:szCs w:val="28"/>
        </w:rPr>
      </w:pPr>
    </w:p>
    <w:p w:rsidR="0059373A" w:rsidRPr="00DE0DCC" w:rsidRDefault="00D656BE" w:rsidP="0059373A">
      <w:pPr>
        <w:ind w:firstLine="540"/>
        <w:jc w:val="both"/>
        <w:rPr>
          <w:sz w:val="28"/>
          <w:szCs w:val="28"/>
        </w:rPr>
      </w:pPr>
      <w:r w:rsidRPr="00DE0DCC">
        <w:rPr>
          <w:sz w:val="28"/>
          <w:szCs w:val="28"/>
        </w:rPr>
        <w:t>1</w:t>
      </w:r>
      <w:r w:rsidR="002F63E1">
        <w:rPr>
          <w:sz w:val="28"/>
          <w:szCs w:val="28"/>
        </w:rPr>
        <w:t>5</w:t>
      </w:r>
      <w:r w:rsidRPr="00DE0DCC">
        <w:rPr>
          <w:sz w:val="28"/>
          <w:szCs w:val="28"/>
        </w:rPr>
        <w:t>.</w:t>
      </w:r>
      <w:r w:rsidRPr="00DE0DCC">
        <w:rPr>
          <w:sz w:val="28"/>
          <w:szCs w:val="28"/>
        </w:rPr>
        <w:tab/>
      </w:r>
      <w:r w:rsidR="0059373A" w:rsidRPr="00DE0DCC">
        <w:rPr>
          <w:sz w:val="28"/>
          <w:szCs w:val="28"/>
        </w:rPr>
        <w:t>Профилактика рисков причинения вреда (ущерба) охраняемым законом ценностям направлена на достижение следующих основных целей:</w:t>
      </w:r>
    </w:p>
    <w:p w:rsidR="0059373A" w:rsidRPr="00DE0DCC" w:rsidRDefault="0059373A" w:rsidP="0059373A">
      <w:pPr>
        <w:jc w:val="both"/>
        <w:rPr>
          <w:sz w:val="28"/>
          <w:szCs w:val="28"/>
        </w:rPr>
      </w:pPr>
      <w:r w:rsidRPr="00DE0DCC">
        <w:rPr>
          <w:sz w:val="28"/>
          <w:szCs w:val="28"/>
        </w:rPr>
        <w:t xml:space="preserve"> </w:t>
      </w:r>
      <w:r w:rsidRPr="00DE0DCC">
        <w:rPr>
          <w:sz w:val="28"/>
          <w:szCs w:val="28"/>
        </w:rPr>
        <w:tab/>
        <w:t>1) стимулирование добросовестного соблюдения обязательных требований всеми контролируемыми лицами;</w:t>
      </w:r>
    </w:p>
    <w:p w:rsidR="0059373A" w:rsidRPr="00DE0DCC" w:rsidRDefault="0059373A" w:rsidP="0059373A">
      <w:pPr>
        <w:jc w:val="both"/>
        <w:rPr>
          <w:sz w:val="28"/>
          <w:szCs w:val="28"/>
        </w:rPr>
      </w:pPr>
      <w:r w:rsidRPr="00DE0DCC">
        <w:rPr>
          <w:sz w:val="28"/>
          <w:szCs w:val="28"/>
        </w:rPr>
        <w:lastRenderedPageBreak/>
        <w:t xml:space="preserve"> </w:t>
      </w:r>
      <w:r w:rsidRPr="00DE0DCC">
        <w:rPr>
          <w:sz w:val="28"/>
          <w:szCs w:val="28"/>
        </w:rPr>
        <w:tab/>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59373A" w:rsidRPr="00DE0DCC" w:rsidRDefault="0059373A" w:rsidP="0059373A">
      <w:pPr>
        <w:ind w:firstLine="540"/>
        <w:jc w:val="both"/>
        <w:rPr>
          <w:sz w:val="28"/>
          <w:szCs w:val="28"/>
        </w:rPr>
      </w:pPr>
      <w:r w:rsidRPr="00DE0DCC">
        <w:rPr>
          <w:sz w:val="28"/>
          <w:szCs w:val="28"/>
        </w:rPr>
        <w:t xml:space="preserve"> </w:t>
      </w:r>
      <w:r w:rsidRPr="00DE0DCC">
        <w:rPr>
          <w:sz w:val="28"/>
          <w:szCs w:val="28"/>
        </w:rPr>
        <w:tab/>
        <w:t>3) создание условий для доведения обязательных требований до контролируемых лиц, повышение информированности о способах их соблюдения.</w:t>
      </w:r>
    </w:p>
    <w:p w:rsidR="00D656BE" w:rsidRPr="00DE0DCC" w:rsidRDefault="00D656BE"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1</w:t>
      </w:r>
      <w:r w:rsidR="000E53D4">
        <w:rPr>
          <w:rFonts w:ascii="Times New Roman" w:hAnsi="Times New Roman" w:cs="Times New Roman"/>
          <w:sz w:val="28"/>
          <w:szCs w:val="28"/>
        </w:rPr>
        <w:t>6</w:t>
      </w:r>
      <w:r w:rsidRPr="00DE0DCC">
        <w:rPr>
          <w:rFonts w:ascii="Times New Roman" w:hAnsi="Times New Roman" w:cs="Times New Roman"/>
          <w:sz w:val="28"/>
          <w:szCs w:val="28"/>
        </w:rPr>
        <w:t>.</w:t>
      </w:r>
      <w:r w:rsidRPr="00DE0DCC">
        <w:rPr>
          <w:rFonts w:ascii="Times New Roman" w:hAnsi="Times New Roman" w:cs="Times New Roman"/>
          <w:sz w:val="28"/>
          <w:szCs w:val="28"/>
        </w:rPr>
        <w:tab/>
        <w:t>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w:t>
      </w:r>
      <w:r w:rsidR="00532DB8" w:rsidRPr="00DE0DCC">
        <w:rPr>
          <w:rFonts w:ascii="Times New Roman" w:hAnsi="Times New Roman" w:cs="Times New Roman"/>
          <w:sz w:val="28"/>
          <w:szCs w:val="28"/>
        </w:rPr>
        <w:t xml:space="preserve"> (далее -</w:t>
      </w:r>
      <w:r w:rsidR="00532DB8" w:rsidRPr="00DE0DCC">
        <w:t xml:space="preserve"> </w:t>
      </w:r>
      <w:r w:rsidR="00532DB8" w:rsidRPr="00DE0DCC">
        <w:rPr>
          <w:rFonts w:ascii="Times New Roman" w:hAnsi="Times New Roman" w:cs="Times New Roman"/>
          <w:sz w:val="28"/>
          <w:szCs w:val="28"/>
        </w:rPr>
        <w:t>Программа профилактики рисков причинения вреда)</w:t>
      </w:r>
      <w:r w:rsidRPr="00DE0DCC">
        <w:rPr>
          <w:rFonts w:ascii="Times New Roman" w:hAnsi="Times New Roman" w:cs="Times New Roman"/>
          <w:sz w:val="28"/>
          <w:szCs w:val="28"/>
        </w:rPr>
        <w:t xml:space="preserve">, утверждаемой постановлением администрации Березовского района. </w:t>
      </w:r>
    </w:p>
    <w:p w:rsidR="00D656BE" w:rsidRPr="00DE0DCC" w:rsidRDefault="00D656BE"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Утвержденная Программа профилактики рисков причинения вреда размещается на официальном сайте контрольного органа в сети «Интернет».</w:t>
      </w:r>
    </w:p>
    <w:p w:rsidR="00D656BE" w:rsidRPr="00DE0DCC" w:rsidRDefault="00D656BE"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Профилактические мероприятия, предусмотренные Программой профилактики рисков причинения вреда, обязательны для проведения контрольным органом.</w:t>
      </w:r>
    </w:p>
    <w:p w:rsidR="00D656BE" w:rsidRPr="00DE0DCC" w:rsidRDefault="00D656BE"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1</w:t>
      </w:r>
      <w:r w:rsidR="000E53D4">
        <w:rPr>
          <w:rFonts w:ascii="Times New Roman" w:hAnsi="Times New Roman" w:cs="Times New Roman"/>
          <w:sz w:val="28"/>
          <w:szCs w:val="28"/>
        </w:rPr>
        <w:t>7</w:t>
      </w:r>
      <w:r w:rsidRPr="00DE0DCC">
        <w:rPr>
          <w:rFonts w:ascii="Times New Roman" w:hAnsi="Times New Roman" w:cs="Times New Roman"/>
          <w:sz w:val="28"/>
          <w:szCs w:val="28"/>
        </w:rPr>
        <w:t>.</w:t>
      </w:r>
      <w:r w:rsidRPr="00DE0DCC">
        <w:rPr>
          <w:rFonts w:ascii="Times New Roman" w:hAnsi="Times New Roman" w:cs="Times New Roman"/>
          <w:sz w:val="28"/>
          <w:szCs w:val="28"/>
        </w:rPr>
        <w:tab/>
        <w:t>Контрольный орган при проведении профилактических мероприятий осуществляет взаимодействие с гражданами, организациями только в случаях, установленных Федеральным законом № 248-ФЗ. При этом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D656BE" w:rsidRPr="00DE0DCC" w:rsidRDefault="00D656BE"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1</w:t>
      </w:r>
      <w:r w:rsidR="000E53D4">
        <w:rPr>
          <w:rFonts w:ascii="Times New Roman" w:hAnsi="Times New Roman" w:cs="Times New Roman"/>
          <w:sz w:val="28"/>
          <w:szCs w:val="28"/>
        </w:rPr>
        <w:t>8</w:t>
      </w:r>
      <w:r w:rsidRPr="00DE0DCC">
        <w:rPr>
          <w:rFonts w:ascii="Times New Roman" w:hAnsi="Times New Roman" w:cs="Times New Roman"/>
          <w:sz w:val="28"/>
          <w:szCs w:val="28"/>
        </w:rPr>
        <w:t>.</w:t>
      </w:r>
      <w:r w:rsidRPr="00DE0DCC">
        <w:rPr>
          <w:rFonts w:ascii="Times New Roman" w:hAnsi="Times New Roman" w:cs="Times New Roman"/>
          <w:sz w:val="28"/>
          <w:szCs w:val="28"/>
        </w:rPr>
        <w:tab/>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органа для принятия решения о проведении контрольных мероприятий.</w:t>
      </w:r>
    </w:p>
    <w:p w:rsidR="00D656BE" w:rsidRPr="00DE0DCC" w:rsidRDefault="000E53D4" w:rsidP="00E93EF8">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19</w:t>
      </w:r>
      <w:r w:rsidR="00D656BE" w:rsidRPr="00DE0DCC">
        <w:rPr>
          <w:rFonts w:ascii="Times New Roman" w:hAnsi="Times New Roman" w:cs="Times New Roman"/>
          <w:sz w:val="28"/>
          <w:szCs w:val="28"/>
        </w:rPr>
        <w:t>.</w:t>
      </w:r>
      <w:r w:rsidR="00D656BE" w:rsidRPr="00DE0DCC">
        <w:rPr>
          <w:rFonts w:ascii="Times New Roman" w:hAnsi="Times New Roman" w:cs="Times New Roman"/>
          <w:sz w:val="28"/>
          <w:szCs w:val="28"/>
        </w:rPr>
        <w:tab/>
        <w:t>Контрольный орган может проводить профилактические мероприятия, не предусмотренные Программой профилактики рисков причинения вреда.</w:t>
      </w:r>
    </w:p>
    <w:p w:rsidR="00D656BE" w:rsidRPr="00DE0DCC" w:rsidRDefault="00D656BE"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2</w:t>
      </w:r>
      <w:r w:rsidR="000E53D4">
        <w:rPr>
          <w:rFonts w:ascii="Times New Roman" w:hAnsi="Times New Roman" w:cs="Times New Roman"/>
          <w:sz w:val="28"/>
          <w:szCs w:val="28"/>
        </w:rPr>
        <w:t>0</w:t>
      </w:r>
      <w:r w:rsidRPr="00DE0DCC">
        <w:rPr>
          <w:rFonts w:ascii="Times New Roman" w:hAnsi="Times New Roman" w:cs="Times New Roman"/>
          <w:sz w:val="28"/>
          <w:szCs w:val="28"/>
        </w:rPr>
        <w:t>.</w:t>
      </w:r>
      <w:r w:rsidRPr="00DE0DCC">
        <w:rPr>
          <w:rFonts w:ascii="Times New Roman" w:hAnsi="Times New Roman" w:cs="Times New Roman"/>
          <w:sz w:val="28"/>
          <w:szCs w:val="28"/>
        </w:rPr>
        <w:tab/>
        <w:t>При осуществлении муниципального контроля могут проводиться следующие виды профилактических мероприятий:</w:t>
      </w:r>
    </w:p>
    <w:p w:rsidR="00D656BE" w:rsidRPr="00DE0DCC" w:rsidRDefault="00D656BE"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1)</w:t>
      </w:r>
      <w:r w:rsidRPr="00DE0DCC">
        <w:rPr>
          <w:rFonts w:ascii="Times New Roman" w:hAnsi="Times New Roman" w:cs="Times New Roman"/>
          <w:sz w:val="28"/>
          <w:szCs w:val="28"/>
        </w:rPr>
        <w:tab/>
        <w:t>информирование;</w:t>
      </w:r>
    </w:p>
    <w:p w:rsidR="00D656BE" w:rsidRPr="00DE0DCC" w:rsidRDefault="00D656BE"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2)</w:t>
      </w:r>
      <w:r w:rsidRPr="00DE0DCC">
        <w:rPr>
          <w:rFonts w:ascii="Times New Roman" w:hAnsi="Times New Roman" w:cs="Times New Roman"/>
          <w:sz w:val="28"/>
          <w:szCs w:val="28"/>
        </w:rPr>
        <w:tab/>
        <w:t>консультирование</w:t>
      </w:r>
      <w:r w:rsidR="005852E2" w:rsidRPr="00DE0DCC">
        <w:rPr>
          <w:rFonts w:ascii="Times New Roman" w:hAnsi="Times New Roman" w:cs="Times New Roman"/>
          <w:sz w:val="28"/>
          <w:szCs w:val="28"/>
        </w:rPr>
        <w:t>;</w:t>
      </w:r>
    </w:p>
    <w:p w:rsidR="005852E2" w:rsidRPr="00DE0DCC" w:rsidRDefault="005852E2"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3)      объявление предостережения;</w:t>
      </w:r>
    </w:p>
    <w:p w:rsidR="005852E2" w:rsidRPr="00DE0DCC" w:rsidRDefault="005852E2"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4)      профилактический визит.</w:t>
      </w:r>
    </w:p>
    <w:p w:rsidR="00D656BE" w:rsidRPr="00DE0DCC" w:rsidRDefault="00D656BE"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2</w:t>
      </w:r>
      <w:r w:rsidR="000E53D4">
        <w:rPr>
          <w:rFonts w:ascii="Times New Roman" w:hAnsi="Times New Roman" w:cs="Times New Roman"/>
          <w:sz w:val="28"/>
          <w:szCs w:val="28"/>
        </w:rPr>
        <w:t>1</w:t>
      </w:r>
      <w:r w:rsidRPr="00DE0DCC">
        <w:rPr>
          <w:rFonts w:ascii="Times New Roman" w:hAnsi="Times New Roman" w:cs="Times New Roman"/>
          <w:sz w:val="28"/>
          <w:szCs w:val="28"/>
        </w:rPr>
        <w:t xml:space="preserve">. </w:t>
      </w:r>
      <w:proofErr w:type="gramStart"/>
      <w:r w:rsidRPr="00DE0DCC">
        <w:rPr>
          <w:rFonts w:ascii="Times New Roman" w:hAnsi="Times New Roman" w:cs="Times New Roman"/>
          <w:sz w:val="28"/>
          <w:szCs w:val="28"/>
        </w:rPr>
        <w:t>Информирование</w:t>
      </w:r>
      <w:r w:rsidR="000E53D4">
        <w:rPr>
          <w:rFonts w:ascii="Times New Roman" w:hAnsi="Times New Roman" w:cs="Times New Roman"/>
          <w:sz w:val="28"/>
          <w:szCs w:val="28"/>
        </w:rPr>
        <w:t xml:space="preserve"> контролируемых лиц </w:t>
      </w:r>
      <w:r w:rsidR="00CA370C">
        <w:rPr>
          <w:rFonts w:ascii="Times New Roman" w:hAnsi="Times New Roman" w:cs="Times New Roman"/>
          <w:sz w:val="28"/>
          <w:szCs w:val="28"/>
        </w:rPr>
        <w:t>и иных заинтересованных лиц,</w:t>
      </w:r>
      <w:r w:rsidRPr="00DE0DCC">
        <w:rPr>
          <w:rFonts w:ascii="Times New Roman" w:hAnsi="Times New Roman" w:cs="Times New Roman"/>
          <w:sz w:val="28"/>
          <w:szCs w:val="28"/>
        </w:rPr>
        <w:t xml:space="preserve"> осуществляется </w:t>
      </w:r>
      <w:r w:rsidR="00532DB8" w:rsidRPr="00DE0DCC">
        <w:rPr>
          <w:rFonts w:ascii="Times New Roman" w:hAnsi="Times New Roman" w:cs="Times New Roman"/>
          <w:sz w:val="28"/>
          <w:szCs w:val="28"/>
        </w:rPr>
        <w:t xml:space="preserve">инспекторами контрольного органа </w:t>
      </w:r>
      <w:r w:rsidRPr="00DE0DCC">
        <w:rPr>
          <w:rFonts w:ascii="Times New Roman" w:hAnsi="Times New Roman" w:cs="Times New Roman"/>
          <w:sz w:val="28"/>
          <w:szCs w:val="28"/>
        </w:rPr>
        <w:t>посредством размещения сведений, предусмотренных частью 3 статьи 46</w:t>
      </w:r>
      <w:r w:rsidR="00297122" w:rsidRPr="00DE0DCC">
        <w:rPr>
          <w:rFonts w:ascii="Times New Roman" w:hAnsi="Times New Roman" w:cs="Times New Roman"/>
          <w:sz w:val="28"/>
          <w:szCs w:val="28"/>
        </w:rPr>
        <w:t>, статьей 21</w:t>
      </w:r>
      <w:r w:rsidRPr="00DE0DCC">
        <w:rPr>
          <w:rFonts w:ascii="Times New Roman" w:hAnsi="Times New Roman" w:cs="Times New Roman"/>
          <w:sz w:val="28"/>
          <w:szCs w:val="28"/>
        </w:rPr>
        <w:t xml:space="preserve"> Федерального закона № 248-ФЗ  на официальном сайте контрольного органа в сети «Интернет»: www.berezovo.ru,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roofErr w:type="gramEnd"/>
    </w:p>
    <w:p w:rsidR="00D656BE" w:rsidRPr="00DE0DCC" w:rsidRDefault="00D656BE"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lastRenderedPageBreak/>
        <w:t>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p w:rsidR="00174392" w:rsidRPr="00DE0DCC" w:rsidRDefault="00174392"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 xml:space="preserve">В том числе, для целей информирования контролируемого лица контрольным органом может использоваться адрес электронной почты, сведения о котором были представлены, либо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w:t>
      </w:r>
      <w:proofErr w:type="gramStart"/>
      <w:r w:rsidRPr="00DE0DCC">
        <w:rPr>
          <w:rFonts w:ascii="Times New Roman" w:hAnsi="Times New Roman" w:cs="Times New Roman"/>
          <w:sz w:val="28"/>
          <w:szCs w:val="28"/>
        </w:rPr>
        <w:t>сведений</w:t>
      </w:r>
      <w:proofErr w:type="gramEnd"/>
      <w:r w:rsidRPr="00DE0DCC">
        <w:rPr>
          <w:rFonts w:ascii="Times New Roman" w:hAnsi="Times New Roman" w:cs="Times New Roman"/>
          <w:sz w:val="28"/>
          <w:szCs w:val="28"/>
        </w:rPr>
        <w:t xml:space="preserve">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p>
    <w:p w:rsidR="00D656BE" w:rsidRPr="00DE0DCC" w:rsidRDefault="00D656BE"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2</w:t>
      </w:r>
      <w:r w:rsidR="00830068">
        <w:rPr>
          <w:rFonts w:ascii="Times New Roman" w:hAnsi="Times New Roman" w:cs="Times New Roman"/>
          <w:sz w:val="28"/>
          <w:szCs w:val="28"/>
        </w:rPr>
        <w:t>2</w:t>
      </w:r>
      <w:r w:rsidRPr="00DE0DCC">
        <w:rPr>
          <w:rFonts w:ascii="Times New Roman" w:hAnsi="Times New Roman" w:cs="Times New Roman"/>
          <w:sz w:val="28"/>
          <w:szCs w:val="28"/>
        </w:rPr>
        <w:t>.</w:t>
      </w:r>
      <w:r w:rsidRPr="00DE0DCC">
        <w:rPr>
          <w:rFonts w:ascii="Times New Roman" w:hAnsi="Times New Roman" w:cs="Times New Roman"/>
          <w:sz w:val="28"/>
          <w:szCs w:val="28"/>
        </w:rPr>
        <w:tab/>
        <w:t>Консультирование (разъяснение по вопросам</w:t>
      </w:r>
      <w:r w:rsidR="00174392" w:rsidRPr="00DE0DCC">
        <w:rPr>
          <w:rFonts w:ascii="Times New Roman" w:hAnsi="Times New Roman" w:cs="Times New Roman"/>
          <w:sz w:val="28"/>
          <w:szCs w:val="28"/>
        </w:rPr>
        <w:t>)</w:t>
      </w:r>
      <w:r w:rsidRPr="00DE0DCC">
        <w:rPr>
          <w:rFonts w:ascii="Times New Roman" w:hAnsi="Times New Roman" w:cs="Times New Roman"/>
          <w:sz w:val="28"/>
          <w:szCs w:val="28"/>
        </w:rPr>
        <w:t xml:space="preserve"> контролируемых лиц и их представителей осуществляется инспектором по обращениям контролируемых лиц и их представителей по вопросам, связанным с организацией и осуществлением муниципального контроля.</w:t>
      </w:r>
    </w:p>
    <w:p w:rsidR="00D656BE" w:rsidRPr="00DE0DCC" w:rsidRDefault="00D656BE"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Консультирование осуществляется без взимания платы.</w:t>
      </w:r>
    </w:p>
    <w:p w:rsidR="00D656BE" w:rsidRPr="00DE0DCC" w:rsidRDefault="00D656BE"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Консультирование может осуществляться инспектором по телефону, посредством видео-конференц-связи, на личном приеме, либо в ходе проведения профилактических мероприятий, контрольных мероприятий.</w:t>
      </w:r>
    </w:p>
    <w:p w:rsidR="00D656BE" w:rsidRPr="00DE0DCC" w:rsidRDefault="00D656BE"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По итогам консультирования информация в письменной форме контролируемым лицам и их представителям не предоставляется за исключением случаев, установленных абзац</w:t>
      </w:r>
      <w:r w:rsidR="00CA370C">
        <w:rPr>
          <w:rFonts w:ascii="Times New Roman" w:hAnsi="Times New Roman" w:cs="Times New Roman"/>
          <w:sz w:val="28"/>
          <w:szCs w:val="28"/>
        </w:rPr>
        <w:t>а</w:t>
      </w:r>
      <w:r w:rsidRPr="00DE0DCC">
        <w:rPr>
          <w:rFonts w:ascii="Times New Roman" w:hAnsi="Times New Roman" w:cs="Times New Roman"/>
          <w:sz w:val="28"/>
          <w:szCs w:val="28"/>
        </w:rPr>
        <w:t>м</w:t>
      </w:r>
      <w:r w:rsidR="00CA370C">
        <w:rPr>
          <w:rFonts w:ascii="Times New Roman" w:hAnsi="Times New Roman" w:cs="Times New Roman"/>
          <w:sz w:val="28"/>
          <w:szCs w:val="28"/>
        </w:rPr>
        <w:t>и</w:t>
      </w:r>
      <w:r w:rsidRPr="00DE0DCC">
        <w:rPr>
          <w:rFonts w:ascii="Times New Roman" w:hAnsi="Times New Roman" w:cs="Times New Roman"/>
          <w:sz w:val="28"/>
          <w:szCs w:val="28"/>
        </w:rPr>
        <w:t xml:space="preserve"> </w:t>
      </w:r>
      <w:r w:rsidRPr="00830068">
        <w:rPr>
          <w:rFonts w:ascii="Times New Roman" w:hAnsi="Times New Roman" w:cs="Times New Roman"/>
          <w:sz w:val="28"/>
          <w:szCs w:val="28"/>
        </w:rPr>
        <w:t>двен</w:t>
      </w:r>
      <w:r w:rsidR="009C75E4" w:rsidRPr="00830068">
        <w:rPr>
          <w:rFonts w:ascii="Times New Roman" w:hAnsi="Times New Roman" w:cs="Times New Roman"/>
          <w:sz w:val="28"/>
          <w:szCs w:val="28"/>
        </w:rPr>
        <w:t>адцатым</w:t>
      </w:r>
      <w:r w:rsidR="00037362">
        <w:rPr>
          <w:rFonts w:ascii="Times New Roman" w:hAnsi="Times New Roman" w:cs="Times New Roman"/>
          <w:sz w:val="28"/>
          <w:szCs w:val="28"/>
        </w:rPr>
        <w:t xml:space="preserve"> – пятнадцатым</w:t>
      </w:r>
      <w:r w:rsidR="00830068" w:rsidRPr="00830068">
        <w:rPr>
          <w:rFonts w:ascii="Times New Roman" w:hAnsi="Times New Roman" w:cs="Times New Roman"/>
          <w:sz w:val="28"/>
          <w:szCs w:val="28"/>
        </w:rPr>
        <w:t xml:space="preserve"> </w:t>
      </w:r>
      <w:r w:rsidRPr="00830068">
        <w:rPr>
          <w:rFonts w:ascii="Times New Roman" w:hAnsi="Times New Roman" w:cs="Times New Roman"/>
          <w:sz w:val="28"/>
          <w:szCs w:val="28"/>
        </w:rPr>
        <w:t xml:space="preserve">настоящего </w:t>
      </w:r>
      <w:r w:rsidR="00830068" w:rsidRPr="00830068">
        <w:rPr>
          <w:rFonts w:ascii="Times New Roman" w:hAnsi="Times New Roman" w:cs="Times New Roman"/>
          <w:sz w:val="28"/>
          <w:szCs w:val="28"/>
        </w:rPr>
        <w:t>пункта</w:t>
      </w:r>
      <w:r w:rsidRPr="00830068">
        <w:rPr>
          <w:rFonts w:ascii="Times New Roman" w:hAnsi="Times New Roman" w:cs="Times New Roman"/>
          <w:sz w:val="28"/>
          <w:szCs w:val="28"/>
        </w:rPr>
        <w:t>.</w:t>
      </w:r>
    </w:p>
    <w:p w:rsidR="00D656BE" w:rsidRPr="00DE0DCC" w:rsidRDefault="00D656BE"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Время консультирования не должно превышать 15 минут.</w:t>
      </w:r>
    </w:p>
    <w:p w:rsidR="00D656BE" w:rsidRPr="00DE0DCC" w:rsidRDefault="00D656BE"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 xml:space="preserve">Личный прием граждан проводится руководителем или заместителем руководителя контрольного органа. </w:t>
      </w:r>
    </w:p>
    <w:p w:rsidR="00D656BE" w:rsidRPr="00DE0DCC" w:rsidRDefault="00D656BE"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Информация о месте приема, а также об установленных для приема днях и часах размещается на официальном сайте контрольного органа в сети «Интернет» - www.berezovo.ru.</w:t>
      </w:r>
    </w:p>
    <w:p w:rsidR="00D656BE" w:rsidRPr="00DE0DCC" w:rsidRDefault="00D656BE"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Консультирование осуществляется по следующим вопросам:</w:t>
      </w:r>
    </w:p>
    <w:p w:rsidR="00D656BE" w:rsidRPr="00DE0DCC" w:rsidRDefault="00D656BE"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1)</w:t>
      </w:r>
      <w:r w:rsidRPr="00DE0DCC">
        <w:rPr>
          <w:rFonts w:ascii="Times New Roman" w:hAnsi="Times New Roman" w:cs="Times New Roman"/>
          <w:sz w:val="28"/>
          <w:szCs w:val="28"/>
        </w:rPr>
        <w:tab/>
        <w:t>организация и осуществление муниципального контроля;</w:t>
      </w:r>
    </w:p>
    <w:p w:rsidR="00D656BE" w:rsidRPr="00DE0DCC" w:rsidRDefault="00D656BE"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2)</w:t>
      </w:r>
      <w:r w:rsidRPr="00DE0DCC">
        <w:rPr>
          <w:rFonts w:ascii="Times New Roman" w:hAnsi="Times New Roman" w:cs="Times New Roman"/>
          <w:sz w:val="28"/>
          <w:szCs w:val="28"/>
        </w:rPr>
        <w:tab/>
        <w:t>порядок осуществления профилактических, контрольных мероприятий, установленных настоящим Положением;</w:t>
      </w:r>
    </w:p>
    <w:p w:rsidR="009C75E4" w:rsidRPr="00DE0DCC" w:rsidRDefault="009C75E4" w:rsidP="00E93EF8">
      <w:pPr>
        <w:autoSpaceDE w:val="0"/>
        <w:autoSpaceDN w:val="0"/>
        <w:adjustRightInd w:val="0"/>
        <w:ind w:firstLine="540"/>
        <w:jc w:val="both"/>
        <w:rPr>
          <w:sz w:val="28"/>
          <w:szCs w:val="28"/>
        </w:rPr>
      </w:pPr>
      <w:r w:rsidRPr="00DE0DCC">
        <w:rPr>
          <w:sz w:val="28"/>
          <w:szCs w:val="28"/>
        </w:rPr>
        <w:t xml:space="preserve">  3) применение мер ответственности за нарушение обязательных требований.</w:t>
      </w:r>
    </w:p>
    <w:p w:rsidR="00D656BE" w:rsidRPr="00DE0DCC" w:rsidRDefault="009C75E4"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 xml:space="preserve"> </w:t>
      </w:r>
      <w:r w:rsidR="00D656BE" w:rsidRPr="00DE0DCC">
        <w:rPr>
          <w:rFonts w:ascii="Times New Roman" w:hAnsi="Times New Roman" w:cs="Times New Roman"/>
          <w:sz w:val="28"/>
          <w:szCs w:val="28"/>
        </w:rPr>
        <w:t>Консультирование в письменной форме осуществляется инспектором в сроки, установленные Федеральным законом от 02.05.2006 № 59-ФЗ «О порядке рассмотрения обращений граждан Российской Федерации», в следующих случаях:</w:t>
      </w:r>
    </w:p>
    <w:p w:rsidR="00D656BE" w:rsidRPr="00DE0DCC" w:rsidRDefault="00D656BE"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1)</w:t>
      </w:r>
      <w:r w:rsidRPr="00DE0DCC">
        <w:rPr>
          <w:rFonts w:ascii="Times New Roman" w:hAnsi="Times New Roman" w:cs="Times New Roman"/>
          <w:sz w:val="28"/>
          <w:szCs w:val="28"/>
        </w:rPr>
        <w:tab/>
        <w:t>контролируемым лицом представлен письменный запрос о предоставлении письменного ответа по вопросам консультирования;</w:t>
      </w:r>
    </w:p>
    <w:p w:rsidR="00D656BE" w:rsidRPr="00DE0DCC" w:rsidRDefault="00D656BE"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lastRenderedPageBreak/>
        <w:t>2)</w:t>
      </w:r>
      <w:r w:rsidRPr="00DE0DCC">
        <w:rPr>
          <w:rFonts w:ascii="Times New Roman" w:hAnsi="Times New Roman" w:cs="Times New Roman"/>
          <w:sz w:val="28"/>
          <w:szCs w:val="28"/>
        </w:rPr>
        <w:tab/>
        <w:t>за время консультирования предоставить ответ на поставленные вопросы не представляется возможным;</w:t>
      </w:r>
    </w:p>
    <w:p w:rsidR="00D656BE" w:rsidRPr="00DE0DCC" w:rsidRDefault="00D656BE"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3)</w:t>
      </w:r>
      <w:r w:rsidRPr="00DE0DCC">
        <w:rPr>
          <w:rFonts w:ascii="Times New Roman" w:hAnsi="Times New Roman" w:cs="Times New Roman"/>
          <w:sz w:val="28"/>
          <w:szCs w:val="28"/>
        </w:rPr>
        <w:tab/>
        <w:t>ответ на поставленные вопросы требует дополнительного запроса сведений от органов государственной власти, органов местного самоуправления, иных органов власти или иных лиц.</w:t>
      </w:r>
    </w:p>
    <w:p w:rsidR="00D656BE" w:rsidRPr="00DE0DCC" w:rsidRDefault="00D656BE"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Если поставленные во время консультирования вопросы не относятся к сфере муниципального контроля, даются необходимые разъяснения по обращению в соответствующие органы или к соответствующим должностным лицам.</w:t>
      </w:r>
    </w:p>
    <w:p w:rsidR="00D656BE" w:rsidRPr="00DE0DCC" w:rsidRDefault="00D656BE"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Контрольный орган осуществляет учет консультирований, который проводится посредством внесения соответствующей записи в журнал консультирования.</w:t>
      </w:r>
    </w:p>
    <w:p w:rsidR="00D656BE" w:rsidRPr="00DE0DCC" w:rsidRDefault="00D656BE"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При проведении консультирования во время контрольных мероприятий запись о проведенной консультации отражается в акте контрольного мероприятия.</w:t>
      </w:r>
    </w:p>
    <w:p w:rsidR="00D656BE" w:rsidRPr="00DE0DCC" w:rsidRDefault="00D656BE" w:rsidP="00E93EF8">
      <w:pPr>
        <w:pStyle w:val="ConsPlusNormal"/>
        <w:ind w:firstLine="720"/>
        <w:jc w:val="both"/>
        <w:rPr>
          <w:rFonts w:ascii="Times New Roman" w:hAnsi="Times New Roman" w:cs="Times New Roman"/>
          <w:sz w:val="28"/>
          <w:szCs w:val="28"/>
        </w:rPr>
      </w:pPr>
      <w:proofErr w:type="gramStart"/>
      <w:r w:rsidRPr="00DE0DCC">
        <w:rPr>
          <w:rFonts w:ascii="Times New Roman" w:hAnsi="Times New Roman" w:cs="Times New Roman"/>
          <w:sz w:val="28"/>
          <w:szCs w:val="28"/>
        </w:rPr>
        <w:t xml:space="preserve">В случае если в течение календарного года поступило пять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контрольного органа в сети «Интернет» www.berezovo.ru письменного разъяснения, подписанного </w:t>
      </w:r>
      <w:r w:rsidR="009C75E4" w:rsidRPr="00DE0DCC">
        <w:rPr>
          <w:rFonts w:ascii="Times New Roman" w:hAnsi="Times New Roman" w:cs="Times New Roman"/>
          <w:sz w:val="28"/>
          <w:szCs w:val="28"/>
        </w:rPr>
        <w:t>руководителем контрольного органа</w:t>
      </w:r>
      <w:r w:rsidRPr="00DE0DCC">
        <w:rPr>
          <w:rFonts w:ascii="Times New Roman" w:hAnsi="Times New Roman" w:cs="Times New Roman"/>
          <w:sz w:val="28"/>
          <w:szCs w:val="28"/>
        </w:rPr>
        <w:t xml:space="preserve"> без указания в таком разъяснении сведений, отнесенных к категории ограниченного доступа.</w:t>
      </w:r>
      <w:proofErr w:type="gramEnd"/>
    </w:p>
    <w:p w:rsidR="00D656BE" w:rsidRPr="00DE0DCC" w:rsidRDefault="00D656BE"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контрольного органа, иных участников контрольного мероприятия, а также результаты проведенных в рамках контрольного мероприятия экспертизы, испытаний.</w:t>
      </w:r>
    </w:p>
    <w:p w:rsidR="005852E2" w:rsidRPr="00DE0DCC" w:rsidRDefault="005852E2"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2</w:t>
      </w:r>
      <w:r w:rsidR="00830068">
        <w:rPr>
          <w:rFonts w:ascii="Times New Roman" w:hAnsi="Times New Roman" w:cs="Times New Roman"/>
          <w:sz w:val="28"/>
          <w:szCs w:val="28"/>
        </w:rPr>
        <w:t>3</w:t>
      </w:r>
      <w:r w:rsidRPr="00DE0DCC">
        <w:rPr>
          <w:rFonts w:ascii="Times New Roman" w:hAnsi="Times New Roman" w:cs="Times New Roman"/>
          <w:sz w:val="28"/>
          <w:szCs w:val="28"/>
        </w:rPr>
        <w:t xml:space="preserve">. </w:t>
      </w:r>
      <w:proofErr w:type="gramStart"/>
      <w:r w:rsidRPr="00DE0DCC">
        <w:rPr>
          <w:rFonts w:ascii="Times New Roman" w:hAnsi="Times New Roman" w:cs="Times New Roman"/>
          <w:sz w:val="28"/>
          <w:szCs w:val="28"/>
        </w:rPr>
        <w:t>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r w:rsidRPr="00DE0DCC">
        <w:rPr>
          <w:rFonts w:ascii="Times New Roman" w:hAnsi="Times New Roman" w:cs="Times New Roman"/>
          <w:i/>
          <w:sz w:val="28"/>
          <w:szCs w:val="28"/>
        </w:rPr>
        <w:t xml:space="preserve"> </w:t>
      </w:r>
      <w:r w:rsidR="00521528" w:rsidRPr="00DE0DCC">
        <w:rPr>
          <w:rFonts w:ascii="Times New Roman" w:hAnsi="Times New Roman" w:cs="Times New Roman"/>
          <w:sz w:val="28"/>
          <w:szCs w:val="28"/>
        </w:rPr>
        <w:t xml:space="preserve">инспектор </w:t>
      </w:r>
      <w:r w:rsidRPr="00DE0DCC">
        <w:rPr>
          <w:rFonts w:ascii="Times New Roman" w:hAnsi="Times New Roman" w:cs="Times New Roman"/>
          <w:sz w:val="28"/>
          <w:szCs w:val="28"/>
        </w:rPr>
        <w:t>контрольн</w:t>
      </w:r>
      <w:r w:rsidR="00521528" w:rsidRPr="00DE0DCC">
        <w:rPr>
          <w:rFonts w:ascii="Times New Roman" w:hAnsi="Times New Roman" w:cs="Times New Roman"/>
          <w:sz w:val="28"/>
          <w:szCs w:val="28"/>
        </w:rPr>
        <w:t>ого</w:t>
      </w:r>
      <w:r w:rsidRPr="00DE0DCC">
        <w:rPr>
          <w:rFonts w:ascii="Times New Roman" w:hAnsi="Times New Roman" w:cs="Times New Roman"/>
          <w:sz w:val="28"/>
          <w:szCs w:val="28"/>
        </w:rPr>
        <w:t xml:space="preserve"> орган</w:t>
      </w:r>
      <w:r w:rsidR="00521528" w:rsidRPr="00DE0DCC">
        <w:rPr>
          <w:rFonts w:ascii="Times New Roman" w:hAnsi="Times New Roman" w:cs="Times New Roman"/>
          <w:sz w:val="28"/>
          <w:szCs w:val="28"/>
        </w:rPr>
        <w:t>а</w:t>
      </w:r>
      <w:r w:rsidRPr="00DE0DCC">
        <w:rPr>
          <w:rFonts w:ascii="Times New Roman" w:hAnsi="Times New Roman" w:cs="Times New Roman"/>
          <w:sz w:val="28"/>
          <w:szCs w:val="28"/>
        </w:rPr>
        <w:t xml:space="preserve"> объявляет контролируемому лицу предостережение о недопустимости нарушения обязательных требований (далее – предостережение) и</w:t>
      </w:r>
      <w:proofErr w:type="gramEnd"/>
      <w:r w:rsidRPr="00DE0DCC">
        <w:rPr>
          <w:rFonts w:ascii="Times New Roman" w:hAnsi="Times New Roman" w:cs="Times New Roman"/>
          <w:sz w:val="28"/>
          <w:szCs w:val="28"/>
        </w:rPr>
        <w:t xml:space="preserve"> предлагает принять меры по обеспечению соблюдения обязательных требований.</w:t>
      </w:r>
    </w:p>
    <w:p w:rsidR="00521528" w:rsidRPr="00DE0DCC" w:rsidRDefault="00521528" w:rsidP="00521528">
      <w:pPr>
        <w:tabs>
          <w:tab w:val="left" w:pos="1134"/>
        </w:tabs>
        <w:ind w:firstLine="709"/>
        <w:jc w:val="both"/>
        <w:rPr>
          <w:sz w:val="28"/>
          <w:szCs w:val="28"/>
        </w:rPr>
      </w:pPr>
      <w:r w:rsidRPr="00DE0DCC">
        <w:rPr>
          <w:sz w:val="28"/>
          <w:szCs w:val="28"/>
        </w:rPr>
        <w:t>Предостережение составляется по форме, утверждённой приказом Министерства экономического развития Российской Федерации от 31.03.2021 № 151 «О типовых формах документов, используемых контрольным (надзорным) органом», в письменной форме или в форме электронного документа.</w:t>
      </w:r>
    </w:p>
    <w:p w:rsidR="005852E2" w:rsidRPr="00DE0DCC" w:rsidRDefault="005852E2" w:rsidP="00E93EF8">
      <w:pPr>
        <w:pStyle w:val="ConsPlusNormal"/>
        <w:ind w:firstLine="720"/>
        <w:jc w:val="both"/>
        <w:rPr>
          <w:rFonts w:ascii="Times New Roman" w:hAnsi="Times New Roman" w:cs="Times New Roman"/>
          <w:sz w:val="28"/>
          <w:szCs w:val="28"/>
        </w:rPr>
      </w:pPr>
      <w:proofErr w:type="gramStart"/>
      <w:r w:rsidRPr="00DE0DCC">
        <w:rPr>
          <w:rFonts w:ascii="Times New Roman" w:hAnsi="Times New Roman" w:cs="Times New Roman"/>
          <w:sz w:val="28"/>
          <w:szCs w:val="28"/>
        </w:rPr>
        <w:t xml:space="preserve">Предостережение объявляется и направляется контролируемому лицу в порядке, предусмотренном Федеральным законом  №248-ФЗ, и должно содержать указание на соответствующие обязательные требования, </w:t>
      </w:r>
      <w:r w:rsidRPr="00DE0DCC">
        <w:rPr>
          <w:rFonts w:ascii="Times New Roman" w:hAnsi="Times New Roman" w:cs="Times New Roman"/>
          <w:sz w:val="28"/>
          <w:szCs w:val="28"/>
        </w:rPr>
        <w:lastRenderedPageBreak/>
        <w:t>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w:t>
      </w:r>
      <w:proofErr w:type="gramEnd"/>
      <w:r w:rsidRPr="00DE0DCC">
        <w:rPr>
          <w:rFonts w:ascii="Times New Roman" w:hAnsi="Times New Roman" w:cs="Times New Roman"/>
          <w:sz w:val="28"/>
          <w:szCs w:val="28"/>
        </w:rPr>
        <w:t xml:space="preserve"> лицом сведений и документов.</w:t>
      </w:r>
    </w:p>
    <w:p w:rsidR="00DB1527" w:rsidRPr="00DE0DCC" w:rsidRDefault="00DB1527"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Объявленное предостережение размещается в едином реестре контрольных (надзорных) мероприятий сведений (далее – ЕРКНМ) и направляется через личные кабинеты контролируемых лиц в государственных информационных системах (при их наличии) или почтовым отправлением (в случае направления на бумажном носителе), в течение 3 рабочих дней с момента объявления.</w:t>
      </w:r>
    </w:p>
    <w:p w:rsidR="005852E2" w:rsidRPr="00DE0DCC" w:rsidRDefault="005852E2"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 xml:space="preserve"> Контрольный орган осуществляет учет объявленных в рамках осуществления муниципального контроля предостережений посредством 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 (надзорных) мероприятий.</w:t>
      </w:r>
    </w:p>
    <w:p w:rsidR="005852E2" w:rsidRPr="00DE0DCC" w:rsidRDefault="005852E2"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 xml:space="preserve">Контролируемое лицо вправе после получения предостережения подать в контрольный орган возражение в отношении указанного предостережения. Возражение направляется </w:t>
      </w:r>
      <w:r w:rsidR="007548FD" w:rsidRPr="00DE0DCC">
        <w:rPr>
          <w:rFonts w:ascii="Times New Roman" w:hAnsi="Times New Roman" w:cs="Times New Roman"/>
          <w:sz w:val="28"/>
          <w:szCs w:val="28"/>
        </w:rPr>
        <w:t>инспектору</w:t>
      </w:r>
      <w:r w:rsidRPr="00DE0DCC">
        <w:rPr>
          <w:rFonts w:ascii="Times New Roman" w:hAnsi="Times New Roman" w:cs="Times New Roman"/>
          <w:sz w:val="28"/>
          <w:szCs w:val="28"/>
        </w:rPr>
        <w:t xml:space="preserve">, объявившему предостережение, не позднее 15 календарных дней с момента получения предостережения через личные кабинеты контролируемых лиц в государственных информационных системах или почтовым отправлением (в случае направления на бумажном носителе). </w:t>
      </w:r>
    </w:p>
    <w:p w:rsidR="005852E2" w:rsidRPr="00DE0DCC" w:rsidRDefault="005852E2" w:rsidP="00E93EF8">
      <w:pPr>
        <w:pStyle w:val="ConsPlusNormal"/>
        <w:ind w:firstLine="720"/>
        <w:jc w:val="both"/>
        <w:rPr>
          <w:rFonts w:ascii="Times New Roman" w:hAnsi="Times New Roman" w:cs="Times New Roman"/>
          <w:sz w:val="28"/>
          <w:szCs w:val="28"/>
        </w:rPr>
      </w:pPr>
      <w:proofErr w:type="gramStart"/>
      <w:r w:rsidRPr="00DE0DCC">
        <w:rPr>
          <w:rFonts w:ascii="Times New Roman" w:hAnsi="Times New Roman" w:cs="Times New Roman"/>
          <w:sz w:val="28"/>
          <w:szCs w:val="28"/>
        </w:rPr>
        <w:t>Возражения составляются контролируемым лицом в произвольной форме с указанием наименования юридического лица, фамилии, имени, отчества (при наличии), индивидуального предпринимателя, гражданина; идентификационного номера налогоплательщика – юридического лица, индивидуального предпринимателя, гражданина; даты и номера предостережения, направленного в адрес юридического лица, индивидуального предпринимателя, гражданина;</w:t>
      </w:r>
      <w:proofErr w:type="gramEnd"/>
      <w:r w:rsidRPr="00DE0DCC">
        <w:rPr>
          <w:rFonts w:ascii="Times New Roman" w:hAnsi="Times New Roman" w:cs="Times New Roman"/>
          <w:sz w:val="28"/>
          <w:szCs w:val="28"/>
        </w:rPr>
        <w:t xml:space="preserve"> обоснования позиции в отношении указанных в предостережении действий (бездействия) юридического лица, гражданина, индивидуального предпринимателя, которые приводят или могут привести к нарушению обязательных требований.</w:t>
      </w:r>
    </w:p>
    <w:p w:rsidR="005852E2" w:rsidRPr="00DE0DCC" w:rsidRDefault="005852E2"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 xml:space="preserve"> Возражения рассматриваются </w:t>
      </w:r>
      <w:r w:rsidR="007548FD" w:rsidRPr="00DE0DCC">
        <w:rPr>
          <w:rFonts w:ascii="Times New Roman" w:hAnsi="Times New Roman" w:cs="Times New Roman"/>
          <w:sz w:val="28"/>
          <w:szCs w:val="28"/>
        </w:rPr>
        <w:t>инспектором</w:t>
      </w:r>
      <w:r w:rsidRPr="00DE0DCC">
        <w:rPr>
          <w:rFonts w:ascii="Times New Roman" w:hAnsi="Times New Roman" w:cs="Times New Roman"/>
          <w:sz w:val="28"/>
          <w:szCs w:val="28"/>
        </w:rPr>
        <w:t>, объявившим предостережение, не позднее 15 календарных дней с момента получения таких возражений.</w:t>
      </w:r>
    </w:p>
    <w:p w:rsidR="005852E2" w:rsidRPr="00DE0DCC" w:rsidRDefault="005852E2"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 xml:space="preserve"> В случае принятия представленных контролируемым лицом в возражениях доводов </w:t>
      </w:r>
      <w:r w:rsidR="007548FD" w:rsidRPr="00DE0DCC">
        <w:rPr>
          <w:rFonts w:ascii="Times New Roman" w:hAnsi="Times New Roman" w:cs="Times New Roman"/>
          <w:sz w:val="28"/>
          <w:szCs w:val="28"/>
        </w:rPr>
        <w:t>инспектор</w:t>
      </w:r>
      <w:r w:rsidRPr="00DE0DCC">
        <w:rPr>
          <w:rFonts w:ascii="Times New Roman" w:hAnsi="Times New Roman" w:cs="Times New Roman"/>
          <w:sz w:val="28"/>
          <w:szCs w:val="28"/>
        </w:rPr>
        <w:t xml:space="preserve"> аннулирует направленное предостережение с внесением информации в журнал учета выдачи предостережений.</w:t>
      </w:r>
    </w:p>
    <w:p w:rsidR="005852E2" w:rsidRPr="00DE0DCC" w:rsidRDefault="008B496E"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2</w:t>
      </w:r>
      <w:r w:rsidR="00830068">
        <w:rPr>
          <w:rFonts w:ascii="Times New Roman" w:hAnsi="Times New Roman" w:cs="Times New Roman"/>
          <w:sz w:val="28"/>
          <w:szCs w:val="28"/>
        </w:rPr>
        <w:t>4</w:t>
      </w:r>
      <w:r w:rsidR="005852E2" w:rsidRPr="00DE0DCC">
        <w:rPr>
          <w:rFonts w:ascii="Times New Roman" w:hAnsi="Times New Roman" w:cs="Times New Roman"/>
          <w:sz w:val="28"/>
          <w:szCs w:val="28"/>
        </w:rPr>
        <w:t xml:space="preserve">. Профилактический визит проводится </w:t>
      </w:r>
      <w:r w:rsidR="007548FD" w:rsidRPr="00DE0DCC">
        <w:rPr>
          <w:rFonts w:ascii="Times New Roman" w:hAnsi="Times New Roman" w:cs="Times New Roman"/>
          <w:sz w:val="28"/>
          <w:szCs w:val="28"/>
        </w:rPr>
        <w:t>инспектором</w:t>
      </w:r>
      <w:r w:rsidR="005852E2" w:rsidRPr="00DE0DCC">
        <w:rPr>
          <w:rFonts w:ascii="Times New Roman" w:hAnsi="Times New Roman" w:cs="Times New Roman"/>
          <w:sz w:val="28"/>
          <w:szCs w:val="28"/>
        </w:rPr>
        <w:t xml:space="preserve"> контрольного органа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w:t>
      </w:r>
      <w:r w:rsidR="005852E2" w:rsidRPr="00DE0DCC">
        <w:rPr>
          <w:rFonts w:ascii="Times New Roman" w:hAnsi="Times New Roman" w:cs="Times New Roman"/>
          <w:sz w:val="28"/>
          <w:szCs w:val="28"/>
        </w:rPr>
        <w:lastRenderedPageBreak/>
        <w:t>информируется об обязательных требованиях, предъявляемых к его деятельности либо к принадлежащим ему объектам контроля.</w:t>
      </w:r>
    </w:p>
    <w:p w:rsidR="00A37141" w:rsidRPr="00DE0DCC" w:rsidRDefault="00A37141" w:rsidP="00A37141">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Информация о профилактическом визите размещается инспектором в ЕРКНМ.</w:t>
      </w:r>
    </w:p>
    <w:p w:rsidR="005852E2" w:rsidRPr="00DE0DCC" w:rsidRDefault="005852E2" w:rsidP="00F12FCF">
      <w:pPr>
        <w:autoSpaceDE w:val="0"/>
        <w:autoSpaceDN w:val="0"/>
        <w:adjustRightInd w:val="0"/>
        <w:jc w:val="both"/>
        <w:rPr>
          <w:sz w:val="28"/>
          <w:szCs w:val="28"/>
        </w:rPr>
      </w:pPr>
      <w:r w:rsidRPr="00DE0DCC">
        <w:rPr>
          <w:sz w:val="28"/>
          <w:szCs w:val="28"/>
        </w:rPr>
        <w:t xml:space="preserve"> </w:t>
      </w:r>
      <w:r w:rsidR="00A91D2A" w:rsidRPr="00DE0DCC">
        <w:rPr>
          <w:sz w:val="28"/>
          <w:szCs w:val="28"/>
        </w:rPr>
        <w:tab/>
      </w:r>
      <w:r w:rsidRPr="00DE0DCC">
        <w:rPr>
          <w:sz w:val="28"/>
          <w:szCs w:val="28"/>
        </w:rPr>
        <w:t xml:space="preserve">В ходе профилактического визита </w:t>
      </w:r>
      <w:r w:rsidR="007548FD" w:rsidRPr="00DE0DCC">
        <w:rPr>
          <w:sz w:val="28"/>
          <w:szCs w:val="28"/>
        </w:rPr>
        <w:t>инспектором</w:t>
      </w:r>
      <w:r w:rsidRPr="00DE0DCC">
        <w:rPr>
          <w:sz w:val="28"/>
          <w:szCs w:val="28"/>
        </w:rPr>
        <w:t xml:space="preserve"> контрольного органа может осуществляться консультирование контролируемого лица</w:t>
      </w:r>
      <w:r w:rsidR="00F12FCF" w:rsidRPr="00DE0DCC">
        <w:rPr>
          <w:sz w:val="28"/>
          <w:szCs w:val="28"/>
        </w:rPr>
        <w:t xml:space="preserve"> </w:t>
      </w:r>
      <w:r w:rsidR="00A91D2A" w:rsidRPr="00DE0DCC">
        <w:rPr>
          <w:sz w:val="28"/>
          <w:szCs w:val="28"/>
        </w:rPr>
        <w:t xml:space="preserve">в </w:t>
      </w:r>
      <w:r w:rsidR="00F12FCF" w:rsidRPr="00DE0DCC">
        <w:rPr>
          <w:sz w:val="28"/>
          <w:szCs w:val="28"/>
        </w:rPr>
        <w:t xml:space="preserve">порядке, установленном </w:t>
      </w:r>
      <w:hyperlink r:id="rId9" w:history="1">
        <w:r w:rsidR="00F12FCF" w:rsidRPr="00DE0DCC">
          <w:rPr>
            <w:sz w:val="28"/>
            <w:szCs w:val="28"/>
          </w:rPr>
          <w:t>статьей 50</w:t>
        </w:r>
      </w:hyperlink>
      <w:r w:rsidR="00F12FCF" w:rsidRPr="00DE0DCC">
        <w:rPr>
          <w:sz w:val="28"/>
          <w:szCs w:val="28"/>
        </w:rPr>
        <w:t xml:space="preserve"> Федерального закона  №248-ФЗ.</w:t>
      </w:r>
    </w:p>
    <w:p w:rsidR="005852E2" w:rsidRPr="00DE0DCC" w:rsidRDefault="005852E2"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 xml:space="preserve"> При проведении профилактического визита контролируемым лицам не могут выдаваться предписания. Разъяснения, полученные контролируемым лицом в ходе профилактического визита, носят рекомендательный характер.</w:t>
      </w:r>
    </w:p>
    <w:p w:rsidR="005852E2" w:rsidRPr="00DE0DCC" w:rsidRDefault="005852E2" w:rsidP="00E93EF8">
      <w:pPr>
        <w:pStyle w:val="ConsPlusNormal"/>
        <w:ind w:firstLine="720"/>
        <w:jc w:val="both"/>
        <w:rPr>
          <w:rFonts w:ascii="Times New Roman" w:hAnsi="Times New Roman" w:cs="Times New Roman"/>
          <w:sz w:val="28"/>
          <w:szCs w:val="28"/>
        </w:rPr>
      </w:pPr>
      <w:r w:rsidRPr="00DE0DCC">
        <w:rPr>
          <w:rFonts w:ascii="Times New Roman" w:hAnsi="Times New Roman" w:cs="Times New Roman"/>
          <w:sz w:val="28"/>
          <w:szCs w:val="28"/>
        </w:rPr>
        <w:t>В случае</w:t>
      </w:r>
      <w:proofErr w:type="gramStart"/>
      <w:r w:rsidRPr="00DE0DCC">
        <w:rPr>
          <w:rFonts w:ascii="Times New Roman" w:hAnsi="Times New Roman" w:cs="Times New Roman"/>
          <w:sz w:val="28"/>
          <w:szCs w:val="28"/>
        </w:rPr>
        <w:t>,</w:t>
      </w:r>
      <w:proofErr w:type="gramEnd"/>
      <w:r w:rsidRPr="00DE0DCC">
        <w:rPr>
          <w:rFonts w:ascii="Times New Roman" w:hAnsi="Times New Roman" w:cs="Times New Roman"/>
          <w:sz w:val="28"/>
          <w:szCs w:val="28"/>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w:t>
      </w:r>
      <w:r w:rsidR="007548FD" w:rsidRPr="00DE0DCC">
        <w:rPr>
          <w:rFonts w:ascii="Times New Roman" w:hAnsi="Times New Roman" w:cs="Times New Roman"/>
          <w:sz w:val="28"/>
          <w:szCs w:val="28"/>
        </w:rPr>
        <w:t>инспектор</w:t>
      </w:r>
      <w:r w:rsidRPr="00DE0DCC">
        <w:rPr>
          <w:rFonts w:ascii="Times New Roman" w:hAnsi="Times New Roman" w:cs="Times New Roman"/>
          <w:sz w:val="28"/>
          <w:szCs w:val="28"/>
        </w:rPr>
        <w:t xml:space="preserve"> контрольного органа незамедлительно направляет информацию об этом руководителю контрольного органа для принятия решения о проведении контрольных мероприятий</w:t>
      </w:r>
      <w:r w:rsidR="00830068">
        <w:rPr>
          <w:rFonts w:ascii="Times New Roman" w:hAnsi="Times New Roman" w:cs="Times New Roman"/>
          <w:sz w:val="28"/>
          <w:szCs w:val="28"/>
        </w:rPr>
        <w:t>.</w:t>
      </w:r>
    </w:p>
    <w:p w:rsidR="00F22731" w:rsidRPr="00DE0DCC" w:rsidRDefault="00F22731" w:rsidP="00E93EF8">
      <w:pPr>
        <w:pStyle w:val="ConsPlusNormal"/>
        <w:ind w:firstLine="720"/>
        <w:jc w:val="both"/>
        <w:rPr>
          <w:rFonts w:ascii="Times New Roman" w:hAnsi="Times New Roman" w:cs="Times New Roman"/>
          <w:sz w:val="28"/>
          <w:szCs w:val="28"/>
        </w:rPr>
      </w:pPr>
    </w:p>
    <w:p w:rsidR="00F22731" w:rsidRPr="00DE0DCC" w:rsidRDefault="00830068" w:rsidP="00E93EF8">
      <w:pPr>
        <w:widowControl w:val="0"/>
        <w:jc w:val="center"/>
        <w:rPr>
          <w:b/>
          <w:sz w:val="28"/>
          <w:szCs w:val="28"/>
        </w:rPr>
      </w:pPr>
      <w:r>
        <w:rPr>
          <w:b/>
          <w:sz w:val="28"/>
          <w:szCs w:val="28"/>
        </w:rPr>
        <w:t xml:space="preserve">Раздел </w:t>
      </w:r>
      <w:r w:rsidR="007F1E88" w:rsidRPr="00DE0DCC">
        <w:rPr>
          <w:b/>
          <w:sz w:val="28"/>
          <w:szCs w:val="28"/>
        </w:rPr>
        <w:t>I</w:t>
      </w:r>
      <w:r w:rsidR="005852E2" w:rsidRPr="00DE0DCC">
        <w:rPr>
          <w:b/>
          <w:sz w:val="28"/>
          <w:szCs w:val="28"/>
        </w:rPr>
        <w:t>II</w:t>
      </w:r>
      <w:r w:rsidR="007F1E88" w:rsidRPr="00DE0DCC">
        <w:rPr>
          <w:b/>
          <w:sz w:val="28"/>
          <w:szCs w:val="28"/>
        </w:rPr>
        <w:t>.</w:t>
      </w:r>
      <w:r w:rsidR="007F1E88" w:rsidRPr="00DE0DCC">
        <w:rPr>
          <w:b/>
          <w:sz w:val="28"/>
          <w:szCs w:val="28"/>
        </w:rPr>
        <w:tab/>
      </w:r>
      <w:r w:rsidR="007E6BDA" w:rsidRPr="00DE0DCC">
        <w:rPr>
          <w:b/>
          <w:sz w:val="28"/>
          <w:szCs w:val="28"/>
        </w:rPr>
        <w:t xml:space="preserve">Порядок организации </w:t>
      </w:r>
      <w:r w:rsidR="007F1E88" w:rsidRPr="00DE0DCC">
        <w:rPr>
          <w:b/>
          <w:sz w:val="28"/>
          <w:szCs w:val="28"/>
        </w:rPr>
        <w:t xml:space="preserve"> </w:t>
      </w:r>
      <w:r w:rsidR="001A5F41" w:rsidRPr="00DE0DCC">
        <w:rPr>
          <w:b/>
          <w:sz w:val="28"/>
          <w:szCs w:val="28"/>
        </w:rPr>
        <w:t>муниципального</w:t>
      </w:r>
      <w:r w:rsidR="007F1E88" w:rsidRPr="00DE0DCC">
        <w:rPr>
          <w:b/>
          <w:sz w:val="28"/>
          <w:szCs w:val="28"/>
        </w:rPr>
        <w:t xml:space="preserve"> контроля</w:t>
      </w:r>
    </w:p>
    <w:p w:rsidR="007B7CEE" w:rsidRPr="00DE0DCC" w:rsidRDefault="007F1E88" w:rsidP="00E93EF8">
      <w:pPr>
        <w:widowControl w:val="0"/>
        <w:jc w:val="center"/>
        <w:rPr>
          <w:b/>
          <w:sz w:val="28"/>
          <w:szCs w:val="28"/>
        </w:rPr>
      </w:pPr>
      <w:r w:rsidRPr="00DE0DCC">
        <w:rPr>
          <w:b/>
          <w:sz w:val="28"/>
          <w:szCs w:val="28"/>
        </w:rPr>
        <w:t xml:space="preserve"> </w:t>
      </w:r>
    </w:p>
    <w:p w:rsidR="006D05DA" w:rsidRDefault="007F1E88" w:rsidP="00E93EF8">
      <w:pPr>
        <w:widowControl w:val="0"/>
        <w:jc w:val="both"/>
        <w:rPr>
          <w:sz w:val="28"/>
          <w:szCs w:val="28"/>
        </w:rPr>
      </w:pPr>
      <w:r w:rsidRPr="00DE0DCC">
        <w:rPr>
          <w:sz w:val="28"/>
          <w:szCs w:val="28"/>
        </w:rPr>
        <w:t xml:space="preserve"> </w:t>
      </w:r>
      <w:r w:rsidRPr="00DE0DCC">
        <w:rPr>
          <w:sz w:val="28"/>
          <w:szCs w:val="28"/>
        </w:rPr>
        <w:tab/>
      </w:r>
      <w:r w:rsidR="008B496E" w:rsidRPr="00DE0DCC">
        <w:rPr>
          <w:sz w:val="28"/>
          <w:szCs w:val="28"/>
        </w:rPr>
        <w:t>2</w:t>
      </w:r>
      <w:r w:rsidR="00830068">
        <w:rPr>
          <w:sz w:val="28"/>
          <w:szCs w:val="28"/>
        </w:rPr>
        <w:t>5</w:t>
      </w:r>
      <w:r w:rsidRPr="00DE0DCC">
        <w:rPr>
          <w:sz w:val="28"/>
          <w:szCs w:val="28"/>
        </w:rPr>
        <w:t>.</w:t>
      </w:r>
      <w:r w:rsidR="00FF6F4C" w:rsidRPr="00DE0DCC">
        <w:rPr>
          <w:sz w:val="28"/>
          <w:szCs w:val="28"/>
        </w:rPr>
        <w:t> </w:t>
      </w:r>
      <w:r w:rsidR="007E6BDA" w:rsidRPr="00DE0DCC">
        <w:rPr>
          <w:sz w:val="28"/>
          <w:szCs w:val="28"/>
        </w:rPr>
        <w:t>В рамках</w:t>
      </w:r>
      <w:r w:rsidRPr="00DE0DCC">
        <w:rPr>
          <w:sz w:val="28"/>
          <w:szCs w:val="28"/>
        </w:rPr>
        <w:t xml:space="preserve"> осуществлени</w:t>
      </w:r>
      <w:r w:rsidR="007E6BDA" w:rsidRPr="00DE0DCC">
        <w:rPr>
          <w:sz w:val="28"/>
          <w:szCs w:val="28"/>
        </w:rPr>
        <w:t>я</w:t>
      </w:r>
      <w:r w:rsidRPr="00DE0DCC">
        <w:rPr>
          <w:sz w:val="28"/>
          <w:szCs w:val="28"/>
        </w:rPr>
        <w:t xml:space="preserve"> </w:t>
      </w:r>
      <w:r w:rsidR="001A5F41" w:rsidRPr="00DE0DCC">
        <w:rPr>
          <w:sz w:val="28"/>
          <w:szCs w:val="28"/>
        </w:rPr>
        <w:t>муниципального</w:t>
      </w:r>
      <w:r w:rsidR="00830068">
        <w:rPr>
          <w:sz w:val="28"/>
          <w:szCs w:val="28"/>
        </w:rPr>
        <w:t xml:space="preserve"> к</w:t>
      </w:r>
      <w:r w:rsidR="006D05DA">
        <w:rPr>
          <w:sz w:val="28"/>
          <w:szCs w:val="28"/>
        </w:rPr>
        <w:t>о</w:t>
      </w:r>
      <w:r w:rsidR="00830068">
        <w:rPr>
          <w:sz w:val="28"/>
          <w:szCs w:val="28"/>
        </w:rPr>
        <w:t>нтроля для оценки соблюдения контролируемыми</w:t>
      </w:r>
      <w:r w:rsidR="007E6BDA" w:rsidRPr="00DE0DCC">
        <w:rPr>
          <w:sz w:val="28"/>
          <w:szCs w:val="28"/>
        </w:rPr>
        <w:t xml:space="preserve"> лицами обязательных требований при </w:t>
      </w:r>
      <w:r w:rsidRPr="00DE0DCC">
        <w:rPr>
          <w:sz w:val="28"/>
          <w:szCs w:val="28"/>
        </w:rPr>
        <w:t>взаимодействи</w:t>
      </w:r>
      <w:r w:rsidR="007E6BDA" w:rsidRPr="00DE0DCC">
        <w:rPr>
          <w:sz w:val="28"/>
          <w:szCs w:val="28"/>
        </w:rPr>
        <w:t>и</w:t>
      </w:r>
      <w:r w:rsidRPr="00DE0DCC">
        <w:rPr>
          <w:sz w:val="28"/>
          <w:szCs w:val="28"/>
        </w:rPr>
        <w:t xml:space="preserve"> с контролируемым лицом пров</w:t>
      </w:r>
      <w:r w:rsidR="007E6BDA" w:rsidRPr="00DE0DCC">
        <w:rPr>
          <w:sz w:val="28"/>
          <w:szCs w:val="28"/>
        </w:rPr>
        <w:t xml:space="preserve">одятся </w:t>
      </w:r>
      <w:r w:rsidRPr="00DE0DCC">
        <w:rPr>
          <w:sz w:val="28"/>
          <w:szCs w:val="28"/>
        </w:rPr>
        <w:t xml:space="preserve"> следующи</w:t>
      </w:r>
      <w:r w:rsidR="007E6BDA" w:rsidRPr="00DE0DCC">
        <w:rPr>
          <w:sz w:val="28"/>
          <w:szCs w:val="28"/>
        </w:rPr>
        <w:t xml:space="preserve">е </w:t>
      </w:r>
      <w:r w:rsidRPr="00DE0DCC">
        <w:rPr>
          <w:sz w:val="28"/>
          <w:szCs w:val="28"/>
        </w:rPr>
        <w:t>контрольны</w:t>
      </w:r>
      <w:r w:rsidR="007E6BDA" w:rsidRPr="00DE0DCC">
        <w:rPr>
          <w:sz w:val="28"/>
          <w:szCs w:val="28"/>
        </w:rPr>
        <w:t>е</w:t>
      </w:r>
      <w:r w:rsidRPr="00DE0DCC">
        <w:rPr>
          <w:sz w:val="28"/>
          <w:szCs w:val="28"/>
        </w:rPr>
        <w:t xml:space="preserve"> мероприяти</w:t>
      </w:r>
      <w:r w:rsidR="007E6BDA" w:rsidRPr="00DE0DCC">
        <w:rPr>
          <w:sz w:val="28"/>
          <w:szCs w:val="28"/>
        </w:rPr>
        <w:t>я</w:t>
      </w:r>
      <w:r w:rsidR="00A65428" w:rsidRPr="00DE0DCC">
        <w:rPr>
          <w:sz w:val="28"/>
          <w:szCs w:val="28"/>
        </w:rPr>
        <w:t>:</w:t>
      </w:r>
      <w:r w:rsidRPr="00DE0DCC">
        <w:rPr>
          <w:sz w:val="28"/>
          <w:szCs w:val="28"/>
        </w:rPr>
        <w:t xml:space="preserve"> </w:t>
      </w:r>
    </w:p>
    <w:p w:rsidR="007F1E88" w:rsidRPr="00DE0DCC" w:rsidRDefault="007F1E88" w:rsidP="00E93EF8">
      <w:pPr>
        <w:widowControl w:val="0"/>
        <w:jc w:val="both"/>
        <w:rPr>
          <w:sz w:val="28"/>
          <w:szCs w:val="28"/>
        </w:rPr>
      </w:pPr>
      <w:r w:rsidRPr="00DE0DCC">
        <w:rPr>
          <w:sz w:val="28"/>
          <w:szCs w:val="28"/>
        </w:rPr>
        <w:tab/>
      </w:r>
      <w:r w:rsidR="00A65428" w:rsidRPr="00DE0DCC">
        <w:rPr>
          <w:sz w:val="28"/>
          <w:szCs w:val="28"/>
        </w:rPr>
        <w:t>1</w:t>
      </w:r>
      <w:r w:rsidRPr="00DE0DCC">
        <w:rPr>
          <w:sz w:val="28"/>
          <w:szCs w:val="28"/>
        </w:rPr>
        <w:t>) документарная проверка;</w:t>
      </w:r>
    </w:p>
    <w:p w:rsidR="007F1E88" w:rsidRPr="00DE0DCC" w:rsidRDefault="007F1E88" w:rsidP="00E93EF8">
      <w:pPr>
        <w:widowControl w:val="0"/>
        <w:jc w:val="both"/>
        <w:rPr>
          <w:sz w:val="28"/>
          <w:szCs w:val="28"/>
        </w:rPr>
      </w:pPr>
      <w:r w:rsidRPr="00DE0DCC">
        <w:rPr>
          <w:sz w:val="28"/>
          <w:szCs w:val="28"/>
        </w:rPr>
        <w:t xml:space="preserve"> </w:t>
      </w:r>
      <w:r w:rsidRPr="00DE0DCC">
        <w:rPr>
          <w:sz w:val="28"/>
          <w:szCs w:val="28"/>
        </w:rPr>
        <w:tab/>
      </w:r>
      <w:r w:rsidR="00A65428" w:rsidRPr="00DE0DCC">
        <w:rPr>
          <w:sz w:val="28"/>
          <w:szCs w:val="28"/>
        </w:rPr>
        <w:t>2</w:t>
      </w:r>
      <w:r w:rsidRPr="00DE0DCC">
        <w:rPr>
          <w:sz w:val="28"/>
          <w:szCs w:val="28"/>
        </w:rPr>
        <w:t>) выездная проверка</w:t>
      </w:r>
      <w:r w:rsidR="00FF6F4C" w:rsidRPr="00DE0DCC">
        <w:rPr>
          <w:sz w:val="28"/>
          <w:szCs w:val="28"/>
        </w:rPr>
        <w:t>.</w:t>
      </w:r>
    </w:p>
    <w:p w:rsidR="00D80FF7" w:rsidRPr="00DE0DCC" w:rsidRDefault="0033401A" w:rsidP="00E93EF8">
      <w:pPr>
        <w:widowControl w:val="0"/>
        <w:jc w:val="both"/>
        <w:rPr>
          <w:sz w:val="28"/>
          <w:szCs w:val="28"/>
        </w:rPr>
      </w:pPr>
      <w:r w:rsidRPr="00DE0DCC">
        <w:rPr>
          <w:sz w:val="28"/>
          <w:szCs w:val="28"/>
        </w:rPr>
        <w:tab/>
      </w:r>
      <w:r w:rsidR="0033166F" w:rsidRPr="00DE0DCC">
        <w:rPr>
          <w:sz w:val="28"/>
          <w:szCs w:val="28"/>
        </w:rPr>
        <w:t> </w:t>
      </w:r>
      <w:r w:rsidRPr="00DE0DCC">
        <w:rPr>
          <w:sz w:val="28"/>
          <w:szCs w:val="28"/>
        </w:rPr>
        <w:t>Для проведения контрольного мероприятия</w:t>
      </w:r>
      <w:r w:rsidR="006D05DA">
        <w:rPr>
          <w:sz w:val="28"/>
          <w:szCs w:val="28"/>
        </w:rPr>
        <w:t xml:space="preserve">, предусматривающего взаимодействия с контролируемым лицом, а также документарной проверки </w:t>
      </w:r>
      <w:r w:rsidRPr="00DE0DCC">
        <w:rPr>
          <w:sz w:val="28"/>
          <w:szCs w:val="28"/>
        </w:rPr>
        <w:t xml:space="preserve">принимается распоряжение </w:t>
      </w:r>
      <w:r w:rsidR="007E6BDA" w:rsidRPr="00DE0DCC">
        <w:rPr>
          <w:sz w:val="28"/>
          <w:szCs w:val="28"/>
        </w:rPr>
        <w:t>администрации Березовского района</w:t>
      </w:r>
      <w:r w:rsidR="006E2C85" w:rsidRPr="00DE0DCC">
        <w:rPr>
          <w:sz w:val="28"/>
          <w:szCs w:val="28"/>
        </w:rPr>
        <w:t xml:space="preserve"> (далее – распоряжение)</w:t>
      </w:r>
      <w:r w:rsidRPr="00DE0DCC">
        <w:rPr>
          <w:sz w:val="28"/>
          <w:szCs w:val="28"/>
        </w:rPr>
        <w:t xml:space="preserve">, </w:t>
      </w:r>
      <w:r w:rsidR="00A65428" w:rsidRPr="00DE0DCC">
        <w:rPr>
          <w:sz w:val="28"/>
          <w:szCs w:val="28"/>
        </w:rPr>
        <w:t>в</w:t>
      </w:r>
      <w:r w:rsidRPr="00DE0DCC">
        <w:rPr>
          <w:sz w:val="28"/>
          <w:szCs w:val="28"/>
        </w:rPr>
        <w:t xml:space="preserve"> котором указываются сведения, предусмотренные </w:t>
      </w:r>
      <w:r w:rsidR="0033166F" w:rsidRPr="00DE0DCC">
        <w:rPr>
          <w:sz w:val="28"/>
          <w:szCs w:val="28"/>
        </w:rPr>
        <w:t xml:space="preserve">частью 1 статьи 64 Федерального закона </w:t>
      </w:r>
      <w:r w:rsidR="007E6BDA" w:rsidRPr="00DE0DCC">
        <w:rPr>
          <w:sz w:val="28"/>
          <w:szCs w:val="28"/>
        </w:rPr>
        <w:t>№ 248-ФЗ</w:t>
      </w:r>
      <w:r w:rsidRPr="00DE0DCC">
        <w:rPr>
          <w:sz w:val="28"/>
          <w:szCs w:val="28"/>
        </w:rPr>
        <w:t>.</w:t>
      </w:r>
    </w:p>
    <w:p w:rsidR="00FF6F4C" w:rsidRPr="00DE0DCC" w:rsidRDefault="0033166F" w:rsidP="00E93EF8">
      <w:pPr>
        <w:widowControl w:val="0"/>
        <w:jc w:val="both"/>
        <w:rPr>
          <w:sz w:val="28"/>
          <w:szCs w:val="28"/>
        </w:rPr>
      </w:pPr>
      <w:r w:rsidRPr="00DE0DCC">
        <w:rPr>
          <w:sz w:val="28"/>
          <w:szCs w:val="28"/>
        </w:rPr>
        <w:t xml:space="preserve"> </w:t>
      </w:r>
      <w:r w:rsidR="0033401A" w:rsidRPr="00DE0DCC">
        <w:rPr>
          <w:sz w:val="28"/>
          <w:szCs w:val="28"/>
        </w:rPr>
        <w:t xml:space="preserve"> </w:t>
      </w:r>
      <w:r w:rsidR="0033401A" w:rsidRPr="00DE0DCC">
        <w:rPr>
          <w:sz w:val="28"/>
          <w:szCs w:val="28"/>
        </w:rPr>
        <w:tab/>
      </w:r>
      <w:r w:rsidR="00AF40DB" w:rsidRPr="00DE0DCC">
        <w:rPr>
          <w:sz w:val="28"/>
          <w:szCs w:val="28"/>
        </w:rPr>
        <w:t>2</w:t>
      </w:r>
      <w:r w:rsidR="006D05DA">
        <w:rPr>
          <w:sz w:val="28"/>
          <w:szCs w:val="28"/>
        </w:rPr>
        <w:t>6</w:t>
      </w:r>
      <w:r w:rsidR="007F1E88" w:rsidRPr="00DE0DCC">
        <w:rPr>
          <w:sz w:val="28"/>
          <w:szCs w:val="28"/>
        </w:rPr>
        <w:t>.</w:t>
      </w:r>
      <w:r w:rsidR="00FF6F4C" w:rsidRPr="00DE0DCC">
        <w:rPr>
          <w:sz w:val="28"/>
          <w:szCs w:val="28"/>
        </w:rPr>
        <w:t> </w:t>
      </w:r>
      <w:r w:rsidR="007F1E88" w:rsidRPr="00DE0DCC">
        <w:rPr>
          <w:sz w:val="28"/>
          <w:szCs w:val="28"/>
        </w:rPr>
        <w:t>Без взаимодействия с контролируемым лицом осуществля</w:t>
      </w:r>
      <w:r w:rsidR="0064035A" w:rsidRPr="00DE0DCC">
        <w:rPr>
          <w:sz w:val="28"/>
          <w:szCs w:val="28"/>
        </w:rPr>
        <w:t>ю</w:t>
      </w:r>
      <w:r w:rsidR="007F1E88" w:rsidRPr="00DE0DCC">
        <w:rPr>
          <w:sz w:val="28"/>
          <w:szCs w:val="28"/>
        </w:rPr>
        <w:t xml:space="preserve">тся </w:t>
      </w:r>
      <w:r w:rsidR="00FF6F4C" w:rsidRPr="00DE0DCC">
        <w:rPr>
          <w:sz w:val="28"/>
          <w:szCs w:val="28"/>
        </w:rPr>
        <w:t>следующие контрольные мероприятия</w:t>
      </w:r>
      <w:r w:rsidR="007E6BDA" w:rsidRPr="00DE0DCC">
        <w:rPr>
          <w:sz w:val="28"/>
          <w:szCs w:val="28"/>
        </w:rPr>
        <w:t xml:space="preserve"> (</w:t>
      </w:r>
      <w:r w:rsidR="002B6982" w:rsidRPr="00DE0DCC">
        <w:rPr>
          <w:sz w:val="28"/>
          <w:szCs w:val="28"/>
        </w:rPr>
        <w:t>д</w:t>
      </w:r>
      <w:r w:rsidR="007E6BDA" w:rsidRPr="00DE0DCC">
        <w:rPr>
          <w:sz w:val="28"/>
          <w:szCs w:val="28"/>
        </w:rPr>
        <w:t xml:space="preserve">алее </w:t>
      </w:r>
      <w:r w:rsidR="002B6982" w:rsidRPr="00DE0DCC">
        <w:rPr>
          <w:sz w:val="28"/>
          <w:szCs w:val="28"/>
        </w:rPr>
        <w:t xml:space="preserve">- </w:t>
      </w:r>
      <w:r w:rsidR="007E6BDA" w:rsidRPr="00DE0DCC">
        <w:rPr>
          <w:sz w:val="28"/>
          <w:szCs w:val="28"/>
        </w:rPr>
        <w:t>контрольные мероприятия без взаимодействия)</w:t>
      </w:r>
      <w:r w:rsidR="00FF6F4C" w:rsidRPr="00DE0DCC">
        <w:rPr>
          <w:sz w:val="28"/>
          <w:szCs w:val="28"/>
        </w:rPr>
        <w:t xml:space="preserve">: </w:t>
      </w:r>
    </w:p>
    <w:p w:rsidR="00FF6F4C" w:rsidRPr="00DE0DCC" w:rsidRDefault="00FF6F4C" w:rsidP="00E93EF8">
      <w:pPr>
        <w:widowControl w:val="0"/>
        <w:jc w:val="both"/>
        <w:rPr>
          <w:sz w:val="28"/>
          <w:szCs w:val="28"/>
        </w:rPr>
      </w:pPr>
      <w:r w:rsidRPr="00DE0DCC">
        <w:rPr>
          <w:sz w:val="28"/>
          <w:szCs w:val="28"/>
        </w:rPr>
        <w:t xml:space="preserve"> </w:t>
      </w:r>
      <w:r w:rsidRPr="00DE0DCC">
        <w:rPr>
          <w:sz w:val="28"/>
          <w:szCs w:val="28"/>
        </w:rPr>
        <w:tab/>
        <w:t>1) наблюдение за соблюдением обязательных требований;</w:t>
      </w:r>
    </w:p>
    <w:p w:rsidR="00FF6F4C" w:rsidRPr="00DE0DCC" w:rsidRDefault="00FF6F4C" w:rsidP="00E93EF8">
      <w:pPr>
        <w:widowControl w:val="0"/>
        <w:jc w:val="both"/>
        <w:rPr>
          <w:sz w:val="28"/>
          <w:szCs w:val="28"/>
        </w:rPr>
      </w:pPr>
      <w:r w:rsidRPr="00DE0DCC">
        <w:rPr>
          <w:sz w:val="28"/>
          <w:szCs w:val="28"/>
        </w:rPr>
        <w:t xml:space="preserve"> </w:t>
      </w:r>
      <w:r w:rsidRPr="00DE0DCC">
        <w:rPr>
          <w:sz w:val="28"/>
          <w:szCs w:val="28"/>
        </w:rPr>
        <w:tab/>
        <w:t>2) выездное обследование.</w:t>
      </w:r>
    </w:p>
    <w:p w:rsidR="00152648" w:rsidRDefault="006E2C85" w:rsidP="00E93EF8">
      <w:pPr>
        <w:ind w:firstLine="709"/>
        <w:contextualSpacing/>
        <w:jc w:val="both"/>
        <w:rPr>
          <w:rFonts w:eastAsia="Calibri"/>
          <w:sz w:val="28"/>
          <w:szCs w:val="28"/>
          <w:lang w:eastAsia="en-US"/>
        </w:rPr>
      </w:pPr>
      <w:r w:rsidRPr="00DE0DCC">
        <w:rPr>
          <w:sz w:val="28"/>
          <w:szCs w:val="28"/>
        </w:rPr>
        <w:t xml:space="preserve"> </w:t>
      </w:r>
      <w:r w:rsidR="00A36C51" w:rsidRPr="00DE0DCC">
        <w:rPr>
          <w:sz w:val="28"/>
          <w:szCs w:val="28"/>
        </w:rPr>
        <w:t xml:space="preserve">Контрольные мероприятия без взаимодействия проводятся </w:t>
      </w:r>
      <w:r w:rsidR="002B6982" w:rsidRPr="00DE0DCC">
        <w:rPr>
          <w:sz w:val="28"/>
          <w:szCs w:val="28"/>
        </w:rPr>
        <w:t>инспекторами</w:t>
      </w:r>
      <w:r w:rsidR="00A36C51" w:rsidRPr="00DE0DCC">
        <w:rPr>
          <w:sz w:val="28"/>
          <w:szCs w:val="28"/>
        </w:rPr>
        <w:t xml:space="preserve"> контрольн</w:t>
      </w:r>
      <w:r w:rsidR="002B6982" w:rsidRPr="00DE0DCC">
        <w:rPr>
          <w:sz w:val="28"/>
          <w:szCs w:val="28"/>
        </w:rPr>
        <w:t>ого</w:t>
      </w:r>
      <w:r w:rsidR="00A36C51" w:rsidRPr="00DE0DCC">
        <w:rPr>
          <w:sz w:val="28"/>
          <w:szCs w:val="28"/>
        </w:rPr>
        <w:t xml:space="preserve"> орган</w:t>
      </w:r>
      <w:r w:rsidR="002B6982" w:rsidRPr="00DE0DCC">
        <w:rPr>
          <w:sz w:val="28"/>
          <w:szCs w:val="28"/>
        </w:rPr>
        <w:t>а</w:t>
      </w:r>
      <w:r w:rsidR="00A36C51" w:rsidRPr="00DE0DCC">
        <w:rPr>
          <w:sz w:val="28"/>
          <w:szCs w:val="28"/>
        </w:rPr>
        <w:t xml:space="preserve"> на основании задани</w:t>
      </w:r>
      <w:r w:rsidR="002B6982" w:rsidRPr="00DE0DCC">
        <w:rPr>
          <w:sz w:val="28"/>
          <w:szCs w:val="28"/>
        </w:rPr>
        <w:t>й</w:t>
      </w:r>
      <w:r w:rsidR="00A36C51" w:rsidRPr="00DE0DCC">
        <w:rPr>
          <w:sz w:val="28"/>
          <w:szCs w:val="28"/>
        </w:rPr>
        <w:t xml:space="preserve"> </w:t>
      </w:r>
      <w:r w:rsidR="00F22731" w:rsidRPr="006D05DA">
        <w:rPr>
          <w:sz w:val="28"/>
          <w:szCs w:val="28"/>
        </w:rPr>
        <w:t>заместителя главы Березовского района, председателя комитета</w:t>
      </w:r>
      <w:r w:rsidR="00A36C51" w:rsidRPr="00DE0DCC">
        <w:rPr>
          <w:sz w:val="28"/>
          <w:szCs w:val="28"/>
        </w:rPr>
        <w:t xml:space="preserve"> включая задания, содержащиеся в планах работы контрольного органа.</w:t>
      </w:r>
      <w:r w:rsidR="00152648" w:rsidRPr="00DE0DCC">
        <w:rPr>
          <w:rFonts w:eastAsia="Calibri"/>
          <w:sz w:val="28"/>
          <w:szCs w:val="28"/>
          <w:lang w:eastAsia="en-US"/>
        </w:rPr>
        <w:t xml:space="preserve"> </w:t>
      </w:r>
      <w:r w:rsidR="0002164D" w:rsidRPr="00DE0DCC">
        <w:rPr>
          <w:rFonts w:eastAsia="Calibri"/>
          <w:sz w:val="28"/>
          <w:szCs w:val="28"/>
          <w:lang w:eastAsia="en-US"/>
        </w:rPr>
        <w:t>Форма задания утверждается постановлением администрации Березовского района.</w:t>
      </w:r>
    </w:p>
    <w:p w:rsidR="00613115" w:rsidRDefault="00037362" w:rsidP="00E93EF8">
      <w:pPr>
        <w:ind w:firstLine="709"/>
        <w:contextualSpacing/>
        <w:jc w:val="both"/>
        <w:rPr>
          <w:rFonts w:eastAsia="Calibri"/>
          <w:sz w:val="28"/>
          <w:szCs w:val="28"/>
          <w:lang w:eastAsia="en-US"/>
        </w:rPr>
      </w:pPr>
      <w:r>
        <w:rPr>
          <w:rFonts w:eastAsia="Calibri"/>
          <w:sz w:val="28"/>
          <w:szCs w:val="28"/>
          <w:lang w:eastAsia="en-US"/>
        </w:rPr>
        <w:t>27. К</w:t>
      </w:r>
      <w:r w:rsidR="006D05DA">
        <w:rPr>
          <w:rFonts w:eastAsia="Calibri"/>
          <w:sz w:val="28"/>
          <w:szCs w:val="28"/>
          <w:lang w:eastAsia="en-US"/>
        </w:rPr>
        <w:t>онтрольные мероприятия при осуществлени</w:t>
      </w:r>
      <w:r w:rsidR="002D0D23">
        <w:rPr>
          <w:rFonts w:eastAsia="Calibri"/>
          <w:sz w:val="28"/>
          <w:szCs w:val="28"/>
          <w:lang w:eastAsia="en-US"/>
        </w:rPr>
        <w:t>и</w:t>
      </w:r>
      <w:r w:rsidR="006D05DA">
        <w:rPr>
          <w:rFonts w:eastAsia="Calibri"/>
          <w:sz w:val="28"/>
          <w:szCs w:val="28"/>
          <w:lang w:eastAsia="en-US"/>
        </w:rPr>
        <w:t xml:space="preserve"> муниципального контроля проводятся на внеплановой основе.</w:t>
      </w:r>
      <w:r>
        <w:rPr>
          <w:rFonts w:eastAsia="Calibri"/>
          <w:sz w:val="28"/>
          <w:szCs w:val="28"/>
          <w:lang w:eastAsia="en-US"/>
        </w:rPr>
        <w:t xml:space="preserve"> </w:t>
      </w:r>
      <w:r w:rsidR="006D05DA">
        <w:rPr>
          <w:rFonts w:eastAsia="Calibri"/>
          <w:sz w:val="28"/>
          <w:szCs w:val="28"/>
          <w:lang w:eastAsia="en-US"/>
        </w:rPr>
        <w:t xml:space="preserve">Внеплановые контрольные мероприятия, за исключением внеплановых контрольных мероприятий без взаимодействия, проводятся по основанием, предусмотренным </w:t>
      </w:r>
      <w:r w:rsidR="00CC3598">
        <w:rPr>
          <w:rFonts w:eastAsia="Calibri"/>
          <w:sz w:val="28"/>
          <w:szCs w:val="28"/>
          <w:lang w:eastAsia="en-US"/>
        </w:rPr>
        <w:t>пунктами 1, 3 – 6 части 1 и част</w:t>
      </w:r>
      <w:r w:rsidR="00DD16C2">
        <w:rPr>
          <w:rFonts w:eastAsia="Calibri"/>
          <w:sz w:val="28"/>
          <w:szCs w:val="28"/>
          <w:lang w:eastAsia="en-US"/>
        </w:rPr>
        <w:t>и</w:t>
      </w:r>
      <w:r w:rsidR="00CC3598">
        <w:rPr>
          <w:rFonts w:eastAsia="Calibri"/>
          <w:sz w:val="28"/>
          <w:szCs w:val="28"/>
          <w:lang w:eastAsia="en-US"/>
        </w:rPr>
        <w:t xml:space="preserve"> 3 стат</w:t>
      </w:r>
      <w:r w:rsidR="00613115">
        <w:rPr>
          <w:rFonts w:eastAsia="Calibri"/>
          <w:sz w:val="28"/>
          <w:szCs w:val="28"/>
          <w:lang w:eastAsia="en-US"/>
        </w:rPr>
        <w:t>и 57 Федерального закона №248-ФЗ.</w:t>
      </w:r>
    </w:p>
    <w:p w:rsidR="006D05DA" w:rsidRPr="00DE0DCC" w:rsidRDefault="00613115" w:rsidP="00E93EF8">
      <w:pPr>
        <w:ind w:firstLine="709"/>
        <w:contextualSpacing/>
        <w:jc w:val="both"/>
        <w:rPr>
          <w:rFonts w:eastAsia="Calibri"/>
          <w:sz w:val="28"/>
          <w:szCs w:val="28"/>
          <w:lang w:eastAsia="en-US"/>
        </w:rPr>
      </w:pPr>
      <w:r>
        <w:rPr>
          <w:rFonts w:eastAsia="Calibri"/>
          <w:sz w:val="28"/>
          <w:szCs w:val="28"/>
          <w:lang w:eastAsia="en-US"/>
        </w:rPr>
        <w:lastRenderedPageBreak/>
        <w:t>Конкретный вид и содержание внепланового контрольного мероприятия (перечень контрольной деятельности)</w:t>
      </w:r>
      <w:r w:rsidR="00CC3598">
        <w:rPr>
          <w:rFonts w:eastAsia="Calibri"/>
          <w:sz w:val="28"/>
          <w:szCs w:val="28"/>
          <w:lang w:eastAsia="en-US"/>
        </w:rPr>
        <w:t xml:space="preserve"> </w:t>
      </w:r>
      <w:r>
        <w:rPr>
          <w:rFonts w:eastAsia="Calibri"/>
          <w:sz w:val="28"/>
          <w:szCs w:val="28"/>
          <w:lang w:eastAsia="en-US"/>
        </w:rPr>
        <w:t>устанавливается в решении о проведении внепланового контрольного мероприятия.</w:t>
      </w:r>
    </w:p>
    <w:p w:rsidR="00E56868" w:rsidRPr="00DE0DCC" w:rsidRDefault="0033401A" w:rsidP="00E93EF8">
      <w:pPr>
        <w:widowControl w:val="0"/>
        <w:jc w:val="both"/>
        <w:rPr>
          <w:sz w:val="28"/>
          <w:szCs w:val="28"/>
        </w:rPr>
      </w:pPr>
      <w:r w:rsidRPr="00DE0DCC">
        <w:rPr>
          <w:sz w:val="28"/>
          <w:szCs w:val="28"/>
        </w:rPr>
        <w:tab/>
      </w:r>
      <w:r w:rsidR="00E93EF8" w:rsidRPr="00DE0DCC">
        <w:rPr>
          <w:sz w:val="28"/>
          <w:szCs w:val="28"/>
        </w:rPr>
        <w:t>28</w:t>
      </w:r>
      <w:r w:rsidR="00E56868" w:rsidRPr="00DE0DCC">
        <w:rPr>
          <w:sz w:val="28"/>
          <w:szCs w:val="28"/>
        </w:rPr>
        <w:t xml:space="preserve">. При проведении контрольных мероприятий в рамках осуществления </w:t>
      </w:r>
      <w:r w:rsidR="00997537" w:rsidRPr="00DE0DCC">
        <w:rPr>
          <w:sz w:val="28"/>
          <w:szCs w:val="28"/>
        </w:rPr>
        <w:t>муниципального</w:t>
      </w:r>
      <w:r w:rsidR="00E56868" w:rsidRPr="00DE0DCC">
        <w:rPr>
          <w:sz w:val="28"/>
          <w:szCs w:val="28"/>
        </w:rPr>
        <w:t xml:space="preserve"> контроля </w:t>
      </w:r>
      <w:r w:rsidR="007E6BDA" w:rsidRPr="00DE0DCC">
        <w:rPr>
          <w:sz w:val="28"/>
          <w:szCs w:val="28"/>
        </w:rPr>
        <w:t>инспектор</w:t>
      </w:r>
      <w:r w:rsidR="00E56868" w:rsidRPr="00DE0DCC">
        <w:rPr>
          <w:sz w:val="28"/>
          <w:szCs w:val="28"/>
        </w:rPr>
        <w:t xml:space="preserve"> контрольного органа имеет право:</w:t>
      </w:r>
    </w:p>
    <w:p w:rsidR="00E56868" w:rsidRPr="00DE0DCC" w:rsidRDefault="00E56868" w:rsidP="00E93EF8">
      <w:pPr>
        <w:widowControl w:val="0"/>
        <w:jc w:val="both"/>
        <w:rPr>
          <w:sz w:val="28"/>
          <w:szCs w:val="28"/>
        </w:rPr>
      </w:pPr>
      <w:r w:rsidRPr="00DE0DCC">
        <w:rPr>
          <w:sz w:val="28"/>
          <w:szCs w:val="28"/>
        </w:rPr>
        <w:t xml:space="preserve"> </w:t>
      </w:r>
      <w:r w:rsidRPr="00DE0DCC">
        <w:rPr>
          <w:sz w:val="28"/>
          <w:szCs w:val="28"/>
        </w:rPr>
        <w:tab/>
        <w:t>1)</w:t>
      </w:r>
      <w:r w:rsidR="00D813FD" w:rsidRPr="00DE0DCC">
        <w:rPr>
          <w:sz w:val="28"/>
          <w:szCs w:val="28"/>
        </w:rPr>
        <w:t> </w:t>
      </w:r>
      <w:r w:rsidRPr="00DE0DCC">
        <w:rPr>
          <w:sz w:val="28"/>
          <w:szCs w:val="28"/>
        </w:rPr>
        <w:t>совершать действия, предусмотренные частью 2 статьи 29 Федерального закона № 248-ФЗ;</w:t>
      </w:r>
    </w:p>
    <w:p w:rsidR="00E56868" w:rsidRPr="00DE0DCC" w:rsidRDefault="00E56868" w:rsidP="00E93EF8">
      <w:pPr>
        <w:widowControl w:val="0"/>
        <w:jc w:val="both"/>
        <w:rPr>
          <w:sz w:val="28"/>
          <w:szCs w:val="28"/>
        </w:rPr>
      </w:pPr>
      <w:r w:rsidRPr="00DE0DCC">
        <w:rPr>
          <w:sz w:val="28"/>
          <w:szCs w:val="28"/>
        </w:rPr>
        <w:t xml:space="preserve"> </w:t>
      </w:r>
      <w:r w:rsidRPr="00DE0DCC">
        <w:rPr>
          <w:sz w:val="28"/>
          <w:szCs w:val="28"/>
        </w:rPr>
        <w:tab/>
        <w:t>2) использовать для фиксации доказательств нарушений обязательных требований фотосъемку, ауди</w:t>
      </w:r>
      <w:proofErr w:type="gramStart"/>
      <w:r w:rsidRPr="00DE0DCC">
        <w:rPr>
          <w:sz w:val="28"/>
          <w:szCs w:val="28"/>
        </w:rPr>
        <w:t>о-</w:t>
      </w:r>
      <w:proofErr w:type="gramEnd"/>
      <w:r w:rsidRPr="00DE0DCC">
        <w:rPr>
          <w:sz w:val="28"/>
          <w:szCs w:val="28"/>
        </w:rPr>
        <w:t xml:space="preserve"> и (или) видеозапись, если совершение указанных действий не </w:t>
      </w:r>
      <w:r w:rsidR="00BB2E26" w:rsidRPr="00DE0DCC">
        <w:rPr>
          <w:sz w:val="28"/>
          <w:szCs w:val="28"/>
        </w:rPr>
        <w:t>запрещено федеральными законами;</w:t>
      </w:r>
    </w:p>
    <w:p w:rsidR="00BB2E26" w:rsidRDefault="00BB2E26" w:rsidP="00BB2E26">
      <w:pPr>
        <w:autoSpaceDE w:val="0"/>
        <w:autoSpaceDN w:val="0"/>
        <w:adjustRightInd w:val="0"/>
        <w:ind w:firstLine="540"/>
        <w:jc w:val="both"/>
        <w:rPr>
          <w:iCs/>
          <w:sz w:val="28"/>
          <w:szCs w:val="28"/>
        </w:rPr>
      </w:pPr>
      <w:r w:rsidRPr="00DE0DCC">
        <w:rPr>
          <w:sz w:val="28"/>
          <w:szCs w:val="28"/>
        </w:rPr>
        <w:tab/>
      </w:r>
      <w:r w:rsidRPr="00DE0DCC">
        <w:rPr>
          <w:iCs/>
          <w:sz w:val="28"/>
          <w:szCs w:val="28"/>
        </w:rPr>
        <w:t>3) выдавать предписания об устранении выявленных нарушений с</w:t>
      </w:r>
      <w:r w:rsidR="00523215" w:rsidRPr="00DE0DCC">
        <w:rPr>
          <w:iCs/>
          <w:sz w:val="28"/>
          <w:szCs w:val="28"/>
        </w:rPr>
        <w:t xml:space="preserve"> указанием сроков их устранения.</w:t>
      </w:r>
    </w:p>
    <w:p w:rsidR="0059373A" w:rsidRPr="00DE0DCC" w:rsidRDefault="00E56868" w:rsidP="0059373A">
      <w:pPr>
        <w:widowControl w:val="0"/>
        <w:jc w:val="both"/>
        <w:rPr>
          <w:sz w:val="28"/>
          <w:szCs w:val="28"/>
        </w:rPr>
      </w:pPr>
      <w:r w:rsidRPr="00DE0DCC">
        <w:rPr>
          <w:sz w:val="28"/>
          <w:szCs w:val="28"/>
        </w:rPr>
        <w:tab/>
      </w:r>
      <w:r w:rsidR="00E93EF8" w:rsidRPr="00DE0DCC">
        <w:rPr>
          <w:sz w:val="28"/>
          <w:szCs w:val="28"/>
        </w:rPr>
        <w:t>29</w:t>
      </w:r>
      <w:r w:rsidR="00F55F05" w:rsidRPr="00DE0DCC">
        <w:rPr>
          <w:sz w:val="28"/>
          <w:szCs w:val="28"/>
        </w:rPr>
        <w:t>.</w:t>
      </w:r>
      <w:r w:rsidR="00CB33D5" w:rsidRPr="00DE0DCC">
        <w:rPr>
          <w:sz w:val="28"/>
          <w:szCs w:val="28"/>
        </w:rPr>
        <w:t> </w:t>
      </w:r>
      <w:proofErr w:type="gramStart"/>
      <w:r w:rsidR="0059373A" w:rsidRPr="00DE0DCC">
        <w:rPr>
          <w:sz w:val="28"/>
          <w:szCs w:val="28"/>
        </w:rPr>
        <w:t>При организации и проведении контрольных мероприятий в рамках осуществления муниципального контроля контрольный орган запрашивает и получает на безвозмездной основе, в том числе в электронной форме, документы и (или) информацию, включенные в определенный Правительством Российской Федерации перечень, от иных органов местного самоуправления, органов государственной власти либо подведомственных государственным органам или органам местного самоуправления организаций, в распоряжении которых находятся эти документы и</w:t>
      </w:r>
      <w:proofErr w:type="gramEnd"/>
      <w:r w:rsidR="0059373A" w:rsidRPr="00DE0DCC">
        <w:rPr>
          <w:sz w:val="28"/>
          <w:szCs w:val="28"/>
        </w:rPr>
        <w:t xml:space="preserve"> (или) информация, в рамках межведомственного информационного взаимодействия в сроки и порядке, которые установлены Правительством Российской Федерации. </w:t>
      </w:r>
    </w:p>
    <w:p w:rsidR="0059373A" w:rsidRDefault="002D00FB" w:rsidP="0059373A">
      <w:pPr>
        <w:widowControl w:val="0"/>
        <w:jc w:val="both"/>
        <w:rPr>
          <w:sz w:val="28"/>
          <w:szCs w:val="28"/>
        </w:rPr>
      </w:pPr>
      <w:r w:rsidRPr="00DE0DCC">
        <w:rPr>
          <w:sz w:val="28"/>
          <w:szCs w:val="28"/>
        </w:rPr>
        <w:t xml:space="preserve"> </w:t>
      </w:r>
      <w:r w:rsidRPr="00DE0DCC">
        <w:rPr>
          <w:sz w:val="28"/>
          <w:szCs w:val="28"/>
        </w:rPr>
        <w:tab/>
      </w:r>
      <w:proofErr w:type="gramStart"/>
      <w:r w:rsidR="0059373A" w:rsidRPr="00DE0DCC">
        <w:rPr>
          <w:sz w:val="28"/>
          <w:szCs w:val="28"/>
        </w:rPr>
        <w:t>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 в том числе требовать нотариального удостоверение копий документов, если иное не предусмотрено законодательством Российской Федерации.</w:t>
      </w:r>
      <w:proofErr w:type="gramEnd"/>
    </w:p>
    <w:p w:rsidR="00037362" w:rsidRDefault="002D0D23" w:rsidP="00037362">
      <w:pPr>
        <w:autoSpaceDE w:val="0"/>
        <w:autoSpaceDN w:val="0"/>
        <w:adjustRightInd w:val="0"/>
        <w:ind w:firstLine="540"/>
        <w:jc w:val="both"/>
        <w:rPr>
          <w:iCs/>
          <w:sz w:val="28"/>
          <w:szCs w:val="28"/>
        </w:rPr>
      </w:pPr>
      <w:r>
        <w:rPr>
          <w:iCs/>
          <w:sz w:val="28"/>
          <w:szCs w:val="28"/>
        </w:rPr>
        <w:t>30.</w:t>
      </w:r>
      <w:r w:rsidR="00037362">
        <w:rPr>
          <w:iCs/>
          <w:sz w:val="28"/>
          <w:szCs w:val="28"/>
        </w:rPr>
        <w:t>Контрольный орган вправе запросить у контролируемого лица следующие документы:</w:t>
      </w:r>
    </w:p>
    <w:p w:rsidR="00037362" w:rsidRPr="004257D2" w:rsidRDefault="00037362" w:rsidP="00037362">
      <w:pPr>
        <w:tabs>
          <w:tab w:val="left" w:pos="1134"/>
        </w:tabs>
        <w:autoSpaceDE w:val="0"/>
        <w:autoSpaceDN w:val="0"/>
        <w:adjustRightInd w:val="0"/>
        <w:ind w:firstLine="709"/>
        <w:jc w:val="both"/>
        <w:rPr>
          <w:rFonts w:cs="Arial"/>
          <w:sz w:val="28"/>
          <w:szCs w:val="28"/>
        </w:rPr>
      </w:pPr>
      <w:r w:rsidRPr="004257D2">
        <w:rPr>
          <w:rFonts w:cs="Arial"/>
          <w:sz w:val="28"/>
          <w:szCs w:val="28"/>
        </w:rPr>
        <w:t>- документы, подтверждающие полномочия лица, представляющего интересы контролируемого лица;</w:t>
      </w:r>
    </w:p>
    <w:p w:rsidR="00037362" w:rsidRPr="004257D2" w:rsidRDefault="00037362" w:rsidP="00037362">
      <w:pPr>
        <w:autoSpaceDE w:val="0"/>
        <w:autoSpaceDN w:val="0"/>
        <w:adjustRightInd w:val="0"/>
        <w:ind w:firstLine="709"/>
        <w:jc w:val="both"/>
        <w:rPr>
          <w:iCs/>
          <w:sz w:val="28"/>
          <w:szCs w:val="28"/>
        </w:rPr>
      </w:pPr>
      <w:r w:rsidRPr="004257D2">
        <w:rPr>
          <w:sz w:val="28"/>
          <w:szCs w:val="28"/>
        </w:rPr>
        <w:t>- копии актов выполненных работ, сведений об исполнении работ, относящихся к строительству и капитальному ремонту котельных, котельного оборудования, сетей теплоснабжения, копии проектно-сметной и исполнительной документации (включая копии паспортов и сертификатов оборудования, материалов).</w:t>
      </w:r>
    </w:p>
    <w:p w:rsidR="00CB33D5" w:rsidRPr="00DE0DCC" w:rsidRDefault="0059373A" w:rsidP="00E93EF8">
      <w:pPr>
        <w:widowControl w:val="0"/>
        <w:jc w:val="both"/>
        <w:rPr>
          <w:sz w:val="28"/>
          <w:szCs w:val="28"/>
        </w:rPr>
      </w:pPr>
      <w:r w:rsidRPr="00DE0DCC">
        <w:rPr>
          <w:sz w:val="28"/>
          <w:szCs w:val="28"/>
        </w:rPr>
        <w:tab/>
      </w:r>
      <w:r w:rsidR="002D00FB" w:rsidRPr="00DE0DCC">
        <w:rPr>
          <w:sz w:val="28"/>
          <w:szCs w:val="28"/>
        </w:rPr>
        <w:t>31</w:t>
      </w:r>
      <w:r w:rsidRPr="00DE0DCC">
        <w:rPr>
          <w:sz w:val="28"/>
          <w:szCs w:val="28"/>
        </w:rPr>
        <w:t>.</w:t>
      </w:r>
      <w:r w:rsidR="00CB33D5" w:rsidRPr="00DE0DCC">
        <w:rPr>
          <w:sz w:val="28"/>
          <w:szCs w:val="28"/>
        </w:rPr>
        <w:t>Контрольный орган в соответствии со статьей 32 Федерального закона № 248-ФЗ  может привлекать на добровольной основе свидетеля, которому могут быть известны какие-либо сведения о фактических обстоятельствах, имеющих значение для принятия решения при проведении контрольного мероприятия.</w:t>
      </w:r>
    </w:p>
    <w:p w:rsidR="00A65428" w:rsidRPr="00DE0DCC" w:rsidRDefault="00CB33D5" w:rsidP="00E93EF8">
      <w:pPr>
        <w:widowControl w:val="0"/>
        <w:jc w:val="both"/>
        <w:rPr>
          <w:sz w:val="28"/>
          <w:szCs w:val="28"/>
        </w:rPr>
      </w:pPr>
      <w:r w:rsidRPr="00DE0DCC">
        <w:rPr>
          <w:sz w:val="28"/>
          <w:szCs w:val="28"/>
        </w:rPr>
        <w:lastRenderedPageBreak/>
        <w:t xml:space="preserve"> </w:t>
      </w:r>
      <w:r w:rsidRPr="00DE0DCC">
        <w:rPr>
          <w:sz w:val="28"/>
          <w:szCs w:val="28"/>
        </w:rPr>
        <w:tab/>
      </w:r>
      <w:r w:rsidR="00E93EF8" w:rsidRPr="00DE0DCC">
        <w:rPr>
          <w:sz w:val="28"/>
          <w:szCs w:val="28"/>
        </w:rPr>
        <w:t>3</w:t>
      </w:r>
      <w:r w:rsidR="002D00FB" w:rsidRPr="00DE0DCC">
        <w:rPr>
          <w:sz w:val="28"/>
          <w:szCs w:val="28"/>
        </w:rPr>
        <w:t>2</w:t>
      </w:r>
      <w:r w:rsidRPr="00DE0DCC">
        <w:rPr>
          <w:sz w:val="28"/>
          <w:szCs w:val="28"/>
        </w:rPr>
        <w:t>. </w:t>
      </w:r>
      <w:r w:rsidR="00F55F05" w:rsidRPr="00DE0DCC">
        <w:rPr>
          <w:sz w:val="28"/>
          <w:szCs w:val="28"/>
        </w:rPr>
        <w:t>Контрольный орган</w:t>
      </w:r>
      <w:r w:rsidRPr="00DE0DCC">
        <w:rPr>
          <w:sz w:val="28"/>
          <w:szCs w:val="28"/>
        </w:rPr>
        <w:t xml:space="preserve"> в соответствии со статьей 33 Федерального закона № 248-ФЗ </w:t>
      </w:r>
      <w:r w:rsidR="00F55F05" w:rsidRPr="00DE0DCC">
        <w:rPr>
          <w:sz w:val="28"/>
          <w:szCs w:val="28"/>
        </w:rPr>
        <w:t xml:space="preserve"> вправе привлекать к проведению контрольного мероприятия экспертов, экспертные организации, аттестованных контрольным органом в установленном порядке, и включенных в реестр экспертов, экспертных организаций, привлекаемых к проведению контрольных мероприятий</w:t>
      </w:r>
      <w:r w:rsidR="00A65428" w:rsidRPr="00DE0DCC">
        <w:rPr>
          <w:sz w:val="28"/>
          <w:szCs w:val="28"/>
        </w:rPr>
        <w:t>.</w:t>
      </w:r>
    </w:p>
    <w:p w:rsidR="00D813FD" w:rsidRPr="00DE0DCC" w:rsidRDefault="00D813FD" w:rsidP="00E93EF8">
      <w:pPr>
        <w:widowControl w:val="0"/>
        <w:jc w:val="both"/>
        <w:rPr>
          <w:sz w:val="28"/>
          <w:szCs w:val="28"/>
        </w:rPr>
      </w:pPr>
      <w:r w:rsidRPr="00DE0DCC">
        <w:rPr>
          <w:sz w:val="28"/>
          <w:szCs w:val="28"/>
        </w:rPr>
        <w:t xml:space="preserve"> </w:t>
      </w:r>
      <w:r w:rsidRPr="00DE0DCC">
        <w:rPr>
          <w:sz w:val="28"/>
          <w:szCs w:val="28"/>
        </w:rPr>
        <w:tab/>
        <w:t>По требованию контролируемого лица инспектор обязан предоставить информацию об экспертах, экспертных организациях и иных лицах, привлекаемых для проведения контрольного мероприятия, в целях подтверждения полномочий.</w:t>
      </w:r>
    </w:p>
    <w:p w:rsidR="00CB33D5" w:rsidRPr="00DE0DCC" w:rsidRDefault="00CB33D5" w:rsidP="00E93EF8">
      <w:pPr>
        <w:widowControl w:val="0"/>
        <w:jc w:val="both"/>
        <w:rPr>
          <w:sz w:val="28"/>
          <w:szCs w:val="28"/>
        </w:rPr>
      </w:pPr>
      <w:r w:rsidRPr="00DE0DCC">
        <w:rPr>
          <w:sz w:val="28"/>
          <w:szCs w:val="28"/>
        </w:rPr>
        <w:t xml:space="preserve"> </w:t>
      </w:r>
      <w:r w:rsidRPr="00DE0DCC">
        <w:rPr>
          <w:sz w:val="28"/>
          <w:szCs w:val="28"/>
        </w:rPr>
        <w:tab/>
      </w:r>
      <w:r w:rsidR="00AF40DB" w:rsidRPr="00DE0DCC">
        <w:rPr>
          <w:sz w:val="28"/>
          <w:szCs w:val="28"/>
        </w:rPr>
        <w:t>3</w:t>
      </w:r>
      <w:r w:rsidR="002D00FB" w:rsidRPr="00DE0DCC">
        <w:rPr>
          <w:sz w:val="28"/>
          <w:szCs w:val="28"/>
        </w:rPr>
        <w:t>3</w:t>
      </w:r>
      <w:r w:rsidRPr="00DE0DCC">
        <w:rPr>
          <w:sz w:val="28"/>
          <w:szCs w:val="28"/>
        </w:rPr>
        <w:t>. Контрольный орган в соответствии со статьей 34 Федерального закона</w:t>
      </w:r>
      <w:r w:rsidR="00970E21" w:rsidRPr="00DE0DCC">
        <w:rPr>
          <w:sz w:val="28"/>
          <w:szCs w:val="28"/>
        </w:rPr>
        <w:t xml:space="preserve">  </w:t>
      </w:r>
      <w:r w:rsidRPr="00DE0DCC">
        <w:rPr>
          <w:sz w:val="28"/>
          <w:szCs w:val="28"/>
        </w:rPr>
        <w:t>№ 248-ФЗ может привлекать для совершения отдельных контрольных действий специалистов, обладающих специальными знаниями и навыками, необходимыми для оказания содействия контрольным органам, в том числе при применении технических средств.</w:t>
      </w:r>
    </w:p>
    <w:p w:rsidR="00CB33D5" w:rsidRPr="00DE0DCC" w:rsidRDefault="00CB33D5" w:rsidP="00E93EF8">
      <w:pPr>
        <w:widowControl w:val="0"/>
        <w:jc w:val="both"/>
        <w:rPr>
          <w:sz w:val="28"/>
          <w:szCs w:val="28"/>
        </w:rPr>
      </w:pPr>
      <w:r w:rsidRPr="00DE0DCC">
        <w:rPr>
          <w:sz w:val="28"/>
          <w:szCs w:val="28"/>
        </w:rPr>
        <w:t xml:space="preserve"> </w:t>
      </w:r>
      <w:r w:rsidRPr="00DE0DCC">
        <w:rPr>
          <w:sz w:val="28"/>
          <w:szCs w:val="28"/>
        </w:rPr>
        <w:tab/>
      </w:r>
      <w:r w:rsidR="00AF40DB" w:rsidRPr="00DE0DCC">
        <w:rPr>
          <w:sz w:val="28"/>
          <w:szCs w:val="28"/>
        </w:rPr>
        <w:t>3</w:t>
      </w:r>
      <w:r w:rsidR="002D00FB" w:rsidRPr="00DE0DCC">
        <w:rPr>
          <w:sz w:val="28"/>
          <w:szCs w:val="28"/>
        </w:rPr>
        <w:t>4</w:t>
      </w:r>
      <w:r w:rsidRPr="00DE0DCC">
        <w:rPr>
          <w:sz w:val="28"/>
          <w:szCs w:val="28"/>
        </w:rPr>
        <w:t>. Свидетелям, специалистам, экспертам, экспертным организациям возмещаются расходы, понесенные ими в связи с участием в контрольных мероприятиях, в случае, если порядок возмещения расходов установлен федеральным законом о виде</w:t>
      </w:r>
      <w:r w:rsidR="00227B9F" w:rsidRPr="00DE0DCC">
        <w:rPr>
          <w:sz w:val="28"/>
          <w:szCs w:val="28"/>
        </w:rPr>
        <w:t xml:space="preserve"> муниципального</w:t>
      </w:r>
      <w:r w:rsidRPr="00DE0DCC">
        <w:rPr>
          <w:sz w:val="28"/>
          <w:szCs w:val="28"/>
        </w:rPr>
        <w:t xml:space="preserve"> контроля.</w:t>
      </w:r>
    </w:p>
    <w:p w:rsidR="00D813FD" w:rsidRPr="00DE0DCC" w:rsidRDefault="00D813FD" w:rsidP="00E93EF8">
      <w:pPr>
        <w:autoSpaceDE w:val="0"/>
        <w:autoSpaceDN w:val="0"/>
        <w:adjustRightInd w:val="0"/>
        <w:jc w:val="both"/>
        <w:rPr>
          <w:sz w:val="28"/>
          <w:szCs w:val="28"/>
        </w:rPr>
      </w:pPr>
      <w:r w:rsidRPr="00DE0DCC">
        <w:rPr>
          <w:sz w:val="28"/>
          <w:szCs w:val="28"/>
        </w:rPr>
        <w:t xml:space="preserve"> </w:t>
      </w:r>
      <w:r w:rsidRPr="00DE0DCC">
        <w:rPr>
          <w:sz w:val="28"/>
          <w:szCs w:val="28"/>
        </w:rPr>
        <w:tab/>
      </w:r>
      <w:r w:rsidR="007663F1" w:rsidRPr="00DE0DCC">
        <w:rPr>
          <w:sz w:val="28"/>
          <w:szCs w:val="28"/>
        </w:rPr>
        <w:t>3</w:t>
      </w:r>
      <w:r w:rsidR="002D00FB" w:rsidRPr="00DE0DCC">
        <w:rPr>
          <w:sz w:val="28"/>
          <w:szCs w:val="28"/>
        </w:rPr>
        <w:t>5</w:t>
      </w:r>
      <w:r w:rsidRPr="00DE0DCC">
        <w:rPr>
          <w:sz w:val="28"/>
          <w:szCs w:val="28"/>
        </w:rPr>
        <w:t xml:space="preserve">. В случае, если проведение контрольного мероприятия оказалось невозможным в связи с отсутствием контролируемого лица </w:t>
      </w:r>
      <w:r w:rsidR="007E6BDA" w:rsidRPr="00DE0DCC">
        <w:rPr>
          <w:sz w:val="28"/>
          <w:szCs w:val="28"/>
        </w:rPr>
        <w:t xml:space="preserve">либо его представителя </w:t>
      </w:r>
      <w:r w:rsidRPr="00DE0DCC">
        <w:rPr>
          <w:sz w:val="28"/>
          <w:szCs w:val="28"/>
        </w:rPr>
        <w:t xml:space="preserve">по месту нахождения (осуществления деятельности), либо в связи с фактическим неосуществлением </w:t>
      </w:r>
      <w:proofErr w:type="gramStart"/>
      <w:r w:rsidRPr="00DE0DCC">
        <w:rPr>
          <w:sz w:val="28"/>
          <w:szCs w:val="28"/>
        </w:rPr>
        <w:t>деятельности</w:t>
      </w:r>
      <w:proofErr w:type="gramEnd"/>
      <w:r w:rsidRPr="00DE0DCC">
        <w:rPr>
          <w:sz w:val="28"/>
          <w:szCs w:val="28"/>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w:t>
      </w:r>
      <w:r w:rsidR="008C4EDA" w:rsidRPr="00DE0DCC">
        <w:rPr>
          <w:sz w:val="28"/>
          <w:szCs w:val="28"/>
        </w:rPr>
        <w:t xml:space="preserve">предусматривающего взаимодействие с контролируемым лицом, </w:t>
      </w:r>
      <w:r w:rsidRPr="00DE0DCC">
        <w:rPr>
          <w:sz w:val="28"/>
          <w:szCs w:val="28"/>
        </w:rPr>
        <w:t>с указанием причин и информирует контролируемое лицо о невозможности проведения контрольного мероприятия</w:t>
      </w:r>
      <w:r w:rsidR="008C4EDA" w:rsidRPr="00DE0DCC">
        <w:rPr>
          <w:sz w:val="28"/>
          <w:szCs w:val="28"/>
        </w:rPr>
        <w:t>, предусматривающего взаимодействие с контролируемым лицом</w:t>
      </w:r>
      <w:r w:rsidRPr="00DE0DCC">
        <w:rPr>
          <w:sz w:val="28"/>
          <w:szCs w:val="28"/>
        </w:rPr>
        <w:t xml:space="preserve"> в порядке, предусмотренном частями 4 и 5 статьи 21 Федерального закона </w:t>
      </w:r>
      <w:r w:rsidR="008C4EDA" w:rsidRPr="00DE0DCC">
        <w:rPr>
          <w:sz w:val="28"/>
          <w:szCs w:val="28"/>
        </w:rPr>
        <w:t>№ 248-ФЗ</w:t>
      </w:r>
      <w:r w:rsidRPr="00DE0DCC">
        <w:rPr>
          <w:sz w:val="28"/>
          <w:szCs w:val="28"/>
        </w:rPr>
        <w:t>.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r w:rsidR="008C4EDA" w:rsidRPr="00DE0DCC">
        <w:rPr>
          <w:sz w:val="28"/>
          <w:szCs w:val="28"/>
        </w:rPr>
        <w:t>, предусматривающего взаимодействие с контролируемым лицом.</w:t>
      </w:r>
    </w:p>
    <w:p w:rsidR="00F33332" w:rsidRPr="00DE0DCC" w:rsidRDefault="00F33332" w:rsidP="00E93EF8">
      <w:pPr>
        <w:widowControl w:val="0"/>
        <w:jc w:val="both"/>
        <w:rPr>
          <w:sz w:val="28"/>
          <w:szCs w:val="28"/>
        </w:rPr>
      </w:pPr>
      <w:r w:rsidRPr="00DE0DCC">
        <w:rPr>
          <w:sz w:val="28"/>
          <w:szCs w:val="28"/>
        </w:rPr>
        <w:t xml:space="preserve"> </w:t>
      </w:r>
      <w:r w:rsidRPr="00DE0DCC">
        <w:rPr>
          <w:sz w:val="28"/>
          <w:szCs w:val="28"/>
        </w:rPr>
        <w:tab/>
      </w:r>
      <w:r w:rsidR="007663F1" w:rsidRPr="00DE0DCC">
        <w:rPr>
          <w:sz w:val="28"/>
          <w:szCs w:val="28"/>
        </w:rPr>
        <w:t>3</w:t>
      </w:r>
      <w:r w:rsidR="002D00FB" w:rsidRPr="00DE0DCC">
        <w:rPr>
          <w:sz w:val="28"/>
          <w:szCs w:val="28"/>
        </w:rPr>
        <w:t>6</w:t>
      </w:r>
      <w:r w:rsidRPr="00DE0DCC">
        <w:rPr>
          <w:sz w:val="28"/>
          <w:szCs w:val="28"/>
        </w:rPr>
        <w:t xml:space="preserve">. При проведении контрольных мероприятий и совершении контрольных действий, которые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мероприятий, совершения контрольных действий, не требующих взаимодействия с контролируемым лицом. </w:t>
      </w:r>
    </w:p>
    <w:p w:rsidR="00F33332" w:rsidRPr="00DE0DCC" w:rsidRDefault="00F33332" w:rsidP="00E93EF8">
      <w:pPr>
        <w:widowControl w:val="0"/>
        <w:jc w:val="both"/>
        <w:rPr>
          <w:sz w:val="28"/>
          <w:szCs w:val="28"/>
        </w:rPr>
      </w:pPr>
      <w:r w:rsidRPr="00DE0DCC">
        <w:rPr>
          <w:sz w:val="28"/>
          <w:szCs w:val="28"/>
        </w:rPr>
        <w:t xml:space="preserve"> </w:t>
      </w:r>
      <w:r w:rsidRPr="00DE0DCC">
        <w:rPr>
          <w:sz w:val="28"/>
          <w:szCs w:val="28"/>
        </w:rPr>
        <w:tab/>
      </w:r>
      <w:proofErr w:type="gramStart"/>
      <w:r w:rsidRPr="00DE0DCC">
        <w:rPr>
          <w:sz w:val="28"/>
          <w:szCs w:val="28"/>
        </w:rPr>
        <w:t>В случаях отсутствия контролируемого лица либо его представителя, предоставления контролируемым лицом информации контрольному органу о невозможности присутствия при проведении контрольного мероприятия</w:t>
      </w:r>
      <w:r w:rsidR="00653407" w:rsidRPr="00DE0DCC">
        <w:rPr>
          <w:sz w:val="28"/>
          <w:szCs w:val="28"/>
        </w:rPr>
        <w:t>,</w:t>
      </w:r>
      <w:r w:rsidRPr="00DE0DCC">
        <w:rPr>
          <w:sz w:val="28"/>
          <w:szCs w:val="28"/>
        </w:rPr>
        <w:t xml:space="preserve"> контрольные действия совершаются, если оценка соблюдения обязательных </w:t>
      </w:r>
      <w:r w:rsidRPr="00DE0DCC">
        <w:rPr>
          <w:sz w:val="28"/>
          <w:szCs w:val="28"/>
        </w:rPr>
        <w:lastRenderedPageBreak/>
        <w:t>требований при проведении контрольного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мероприятия.</w:t>
      </w:r>
      <w:proofErr w:type="gramEnd"/>
    </w:p>
    <w:p w:rsidR="00F34DE4" w:rsidRPr="00DE0DCC" w:rsidRDefault="00E628A5" w:rsidP="00E93EF8">
      <w:pPr>
        <w:widowControl w:val="0"/>
        <w:jc w:val="both"/>
        <w:rPr>
          <w:sz w:val="28"/>
          <w:szCs w:val="28"/>
        </w:rPr>
      </w:pPr>
      <w:r w:rsidRPr="00DE0DCC">
        <w:rPr>
          <w:sz w:val="28"/>
          <w:szCs w:val="28"/>
        </w:rPr>
        <w:t xml:space="preserve"> </w:t>
      </w:r>
      <w:r w:rsidRPr="00DE0DCC">
        <w:rPr>
          <w:sz w:val="28"/>
          <w:szCs w:val="28"/>
        </w:rPr>
        <w:tab/>
      </w:r>
      <w:r w:rsidR="00AF40DB" w:rsidRPr="00DE0DCC">
        <w:rPr>
          <w:sz w:val="28"/>
          <w:szCs w:val="28"/>
        </w:rPr>
        <w:t>3</w:t>
      </w:r>
      <w:r w:rsidR="002D00FB" w:rsidRPr="00DE0DCC">
        <w:rPr>
          <w:sz w:val="28"/>
          <w:szCs w:val="28"/>
        </w:rPr>
        <w:t>7</w:t>
      </w:r>
      <w:r w:rsidRPr="00DE0DCC">
        <w:rPr>
          <w:sz w:val="28"/>
          <w:szCs w:val="28"/>
        </w:rPr>
        <w:t>. </w:t>
      </w:r>
      <w:proofErr w:type="gramStart"/>
      <w:r w:rsidRPr="00DE0DCC">
        <w:rPr>
          <w:sz w:val="28"/>
          <w:szCs w:val="28"/>
        </w:rPr>
        <w:t>С</w:t>
      </w:r>
      <w:r w:rsidR="00F33332" w:rsidRPr="00DE0DCC">
        <w:rPr>
          <w:sz w:val="28"/>
          <w:szCs w:val="28"/>
        </w:rPr>
        <w:t>луча</w:t>
      </w:r>
      <w:r w:rsidR="001B7C86" w:rsidRPr="00DE0DCC">
        <w:rPr>
          <w:sz w:val="28"/>
          <w:szCs w:val="28"/>
        </w:rPr>
        <w:t>ями</w:t>
      </w:r>
      <w:r w:rsidR="00F33332" w:rsidRPr="00DE0DCC">
        <w:rPr>
          <w:sz w:val="28"/>
          <w:szCs w:val="28"/>
        </w:rPr>
        <w:t xml:space="preserve">, при наступлении которых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контрольного мероприятия, в </w:t>
      </w:r>
      <w:r w:rsidR="006E2C85" w:rsidRPr="00DE0DCC">
        <w:rPr>
          <w:sz w:val="28"/>
          <w:szCs w:val="28"/>
        </w:rPr>
        <w:t>связи,</w:t>
      </w:r>
      <w:r w:rsidR="00F33332" w:rsidRPr="00DE0DCC">
        <w:rPr>
          <w:sz w:val="28"/>
          <w:szCs w:val="28"/>
        </w:rPr>
        <w:t xml:space="preserve"> с чем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w:t>
      </w:r>
      <w:r w:rsidR="00EA36BA" w:rsidRPr="00DE0DCC">
        <w:rPr>
          <w:sz w:val="28"/>
          <w:szCs w:val="28"/>
        </w:rPr>
        <w:t xml:space="preserve"> гражданина в контрольный орган являются:</w:t>
      </w:r>
      <w:proofErr w:type="gramEnd"/>
    </w:p>
    <w:p w:rsidR="00EA36BA" w:rsidRPr="00DE0DCC" w:rsidRDefault="00EA36BA" w:rsidP="00E93EF8">
      <w:pPr>
        <w:widowControl w:val="0"/>
        <w:jc w:val="both"/>
        <w:rPr>
          <w:sz w:val="28"/>
          <w:szCs w:val="28"/>
        </w:rPr>
      </w:pPr>
      <w:r w:rsidRPr="00DE0DCC">
        <w:rPr>
          <w:sz w:val="28"/>
          <w:szCs w:val="28"/>
        </w:rPr>
        <w:tab/>
        <w:t>1) нахождение на стационарном лечении в медицинском учреждении;</w:t>
      </w:r>
    </w:p>
    <w:p w:rsidR="00EA36BA" w:rsidRPr="00DE0DCC" w:rsidRDefault="00EA36BA" w:rsidP="00E93EF8">
      <w:pPr>
        <w:widowControl w:val="0"/>
        <w:jc w:val="both"/>
        <w:rPr>
          <w:sz w:val="28"/>
          <w:szCs w:val="28"/>
        </w:rPr>
      </w:pPr>
      <w:r w:rsidRPr="00DE0DCC">
        <w:rPr>
          <w:sz w:val="28"/>
          <w:szCs w:val="28"/>
        </w:rPr>
        <w:tab/>
        <w:t>2) нахождение за пределами Российской Федерации;</w:t>
      </w:r>
    </w:p>
    <w:p w:rsidR="00EA36BA" w:rsidRPr="00DE0DCC" w:rsidRDefault="00EA36BA" w:rsidP="00E93EF8">
      <w:pPr>
        <w:widowControl w:val="0"/>
        <w:jc w:val="both"/>
        <w:rPr>
          <w:sz w:val="28"/>
          <w:szCs w:val="28"/>
        </w:rPr>
      </w:pPr>
      <w:r w:rsidRPr="00DE0DCC">
        <w:rPr>
          <w:sz w:val="28"/>
          <w:szCs w:val="28"/>
        </w:rPr>
        <w:tab/>
        <w:t>3) административный арест;</w:t>
      </w:r>
    </w:p>
    <w:p w:rsidR="00EA36BA" w:rsidRPr="00DE0DCC" w:rsidRDefault="00EA36BA" w:rsidP="00E93EF8">
      <w:pPr>
        <w:widowControl w:val="0"/>
        <w:jc w:val="both"/>
        <w:rPr>
          <w:sz w:val="28"/>
          <w:szCs w:val="28"/>
        </w:rPr>
      </w:pPr>
      <w:r w:rsidRPr="00DE0DCC">
        <w:rPr>
          <w:sz w:val="28"/>
          <w:szCs w:val="28"/>
        </w:rPr>
        <w:tab/>
        <w:t>4) 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заключение под стражу, домашнего ареста.</w:t>
      </w:r>
    </w:p>
    <w:p w:rsidR="00F34DE4" w:rsidRPr="00DE0DCC" w:rsidRDefault="00F34DE4" w:rsidP="00E93EF8">
      <w:pPr>
        <w:jc w:val="both"/>
        <w:rPr>
          <w:sz w:val="28"/>
          <w:szCs w:val="28"/>
        </w:rPr>
      </w:pPr>
      <w:r w:rsidRPr="00DE0DCC">
        <w:rPr>
          <w:sz w:val="28"/>
          <w:szCs w:val="28"/>
        </w:rPr>
        <w:t xml:space="preserve"> </w:t>
      </w:r>
      <w:r w:rsidRPr="00DE0DCC">
        <w:rPr>
          <w:sz w:val="28"/>
          <w:szCs w:val="28"/>
        </w:rPr>
        <w:tab/>
      </w:r>
      <w:r w:rsidR="002D00FB" w:rsidRPr="00DE0DCC">
        <w:rPr>
          <w:sz w:val="28"/>
          <w:szCs w:val="28"/>
        </w:rPr>
        <w:t>38</w:t>
      </w:r>
      <w:r w:rsidRPr="00DE0DCC">
        <w:rPr>
          <w:sz w:val="28"/>
          <w:szCs w:val="28"/>
        </w:rPr>
        <w:t xml:space="preserve">. Контрольное мероприятие может быть начато после внесения </w:t>
      </w:r>
      <w:r w:rsidR="00DB1527" w:rsidRPr="00DE0DCC">
        <w:rPr>
          <w:sz w:val="28"/>
          <w:szCs w:val="28"/>
        </w:rPr>
        <w:t>в ЕРКНМ</w:t>
      </w:r>
      <w:r w:rsidRPr="00DE0DCC">
        <w:rPr>
          <w:sz w:val="28"/>
          <w:szCs w:val="28"/>
        </w:rPr>
        <w:t>, в соответствии с Правилами формирования и ведения ЕРКНМ, утвержденными постановлением Правительства Российской Федерации от 16</w:t>
      </w:r>
      <w:r w:rsidR="00970E21" w:rsidRPr="00DE0DCC">
        <w:rPr>
          <w:sz w:val="28"/>
          <w:szCs w:val="28"/>
        </w:rPr>
        <w:t xml:space="preserve"> апреля </w:t>
      </w:r>
      <w:r w:rsidRPr="00DE0DCC">
        <w:rPr>
          <w:sz w:val="28"/>
          <w:szCs w:val="28"/>
        </w:rPr>
        <w:t>2021</w:t>
      </w:r>
      <w:r w:rsidR="00970E21" w:rsidRPr="00DE0DCC">
        <w:rPr>
          <w:sz w:val="28"/>
          <w:szCs w:val="28"/>
        </w:rPr>
        <w:t xml:space="preserve"> года </w:t>
      </w:r>
      <w:r w:rsidRPr="00DE0DCC">
        <w:rPr>
          <w:sz w:val="28"/>
          <w:szCs w:val="28"/>
        </w:rPr>
        <w:t>№ 604</w:t>
      </w:r>
      <w:r w:rsidR="0028002D" w:rsidRPr="00DE0DCC">
        <w:rPr>
          <w:sz w:val="28"/>
          <w:szCs w:val="28"/>
        </w:rPr>
        <w:t>,</w:t>
      </w:r>
      <w:r w:rsidR="0028002D" w:rsidRPr="00DE0DCC">
        <w:t xml:space="preserve"> </w:t>
      </w:r>
      <w:r w:rsidR="0028002D" w:rsidRPr="00DE0DCC">
        <w:rPr>
          <w:sz w:val="28"/>
          <w:szCs w:val="28"/>
        </w:rPr>
        <w:t>за исключением наблюдения за соблюдением обязательных требований и выездного обследования, а также случаев неработоспособности единого реестра контрольных (надзорных) мероприятий, зафиксированных оператором реестра.</w:t>
      </w:r>
    </w:p>
    <w:p w:rsidR="0028002D" w:rsidRPr="00DE0DCC" w:rsidRDefault="0028002D" w:rsidP="00E93EF8">
      <w:pPr>
        <w:ind w:firstLine="720"/>
        <w:jc w:val="both"/>
        <w:rPr>
          <w:sz w:val="28"/>
          <w:szCs w:val="28"/>
        </w:rPr>
      </w:pPr>
      <w:r w:rsidRPr="00DE0DCC">
        <w:rPr>
          <w:sz w:val="28"/>
          <w:szCs w:val="28"/>
        </w:rPr>
        <w:t>В отношении проведения наблюдения за соблюдением обязательных требований, выездного обследования не требуется принятие распоряжения о проведении данного контрольного мероприятия, предусмотренного статьей 64 Федерального закона от 31.07.2020 № 248-ФЗ.</w:t>
      </w:r>
    </w:p>
    <w:p w:rsidR="00F34DE4" w:rsidRPr="00DE0DCC" w:rsidRDefault="00F34DE4" w:rsidP="00E93EF8">
      <w:pPr>
        <w:jc w:val="both"/>
        <w:rPr>
          <w:sz w:val="28"/>
          <w:szCs w:val="28"/>
        </w:rPr>
      </w:pPr>
      <w:r w:rsidRPr="00DE0DCC">
        <w:rPr>
          <w:sz w:val="28"/>
          <w:szCs w:val="28"/>
        </w:rPr>
        <w:t xml:space="preserve"> </w:t>
      </w:r>
      <w:r w:rsidRPr="00DE0DCC">
        <w:rPr>
          <w:sz w:val="28"/>
          <w:szCs w:val="28"/>
        </w:rPr>
        <w:tab/>
      </w:r>
      <w:r w:rsidR="00E93EF8" w:rsidRPr="00DE0DCC">
        <w:rPr>
          <w:sz w:val="28"/>
          <w:szCs w:val="28"/>
        </w:rPr>
        <w:t>3</w:t>
      </w:r>
      <w:r w:rsidR="002D00FB" w:rsidRPr="00DE0DCC">
        <w:rPr>
          <w:sz w:val="28"/>
          <w:szCs w:val="28"/>
        </w:rPr>
        <w:t>9</w:t>
      </w:r>
      <w:r w:rsidRPr="00DE0DCC">
        <w:rPr>
          <w:sz w:val="28"/>
          <w:szCs w:val="28"/>
        </w:rPr>
        <w:t xml:space="preserve">. Проведение </w:t>
      </w:r>
      <w:proofErr w:type="gramStart"/>
      <w:r w:rsidRPr="00DE0DCC">
        <w:rPr>
          <w:sz w:val="28"/>
          <w:szCs w:val="28"/>
        </w:rPr>
        <w:t>контрольного мероприятия,</w:t>
      </w:r>
      <w:r w:rsidR="00653407" w:rsidRPr="00DE0DCC">
        <w:rPr>
          <w:sz w:val="28"/>
          <w:szCs w:val="28"/>
        </w:rPr>
        <w:t xml:space="preserve"> </w:t>
      </w:r>
      <w:r w:rsidRPr="00DE0DCC">
        <w:rPr>
          <w:sz w:val="28"/>
          <w:szCs w:val="28"/>
        </w:rPr>
        <w:t>не включенного в ЕРКНМ является</w:t>
      </w:r>
      <w:proofErr w:type="gramEnd"/>
      <w:r w:rsidRPr="00DE0DCC">
        <w:rPr>
          <w:sz w:val="28"/>
          <w:szCs w:val="28"/>
        </w:rPr>
        <w:t xml:space="preserve"> грубым нарушением требований</w:t>
      </w:r>
      <w:r w:rsidR="00653407" w:rsidRPr="00DE0DCC">
        <w:rPr>
          <w:sz w:val="28"/>
          <w:szCs w:val="28"/>
        </w:rPr>
        <w:t xml:space="preserve"> </w:t>
      </w:r>
      <w:r w:rsidRPr="00DE0DCC">
        <w:rPr>
          <w:sz w:val="28"/>
          <w:szCs w:val="28"/>
        </w:rPr>
        <w:t xml:space="preserve">к организации и осуществлению </w:t>
      </w:r>
      <w:r w:rsidR="00653407" w:rsidRPr="00DE0DCC">
        <w:rPr>
          <w:sz w:val="28"/>
          <w:szCs w:val="28"/>
        </w:rPr>
        <w:t>муниципального</w:t>
      </w:r>
      <w:r w:rsidRPr="00DE0DCC">
        <w:rPr>
          <w:sz w:val="28"/>
          <w:szCs w:val="28"/>
        </w:rPr>
        <w:t xml:space="preserve"> контроля, и подлежит отмене, в том числе результаты такого мероприятия признаются недействительными.</w:t>
      </w:r>
    </w:p>
    <w:p w:rsidR="000E775B" w:rsidRPr="00DE0DCC" w:rsidRDefault="000E775B" w:rsidP="00E93EF8">
      <w:pPr>
        <w:widowControl w:val="0"/>
        <w:jc w:val="both"/>
        <w:rPr>
          <w:sz w:val="28"/>
          <w:szCs w:val="28"/>
        </w:rPr>
      </w:pPr>
      <w:r w:rsidRPr="00DE0DCC">
        <w:rPr>
          <w:sz w:val="28"/>
          <w:szCs w:val="28"/>
        </w:rPr>
        <w:tab/>
      </w:r>
      <w:r w:rsidR="002D00FB" w:rsidRPr="00DE0DCC">
        <w:rPr>
          <w:sz w:val="28"/>
          <w:szCs w:val="28"/>
        </w:rPr>
        <w:t>4</w:t>
      </w:r>
      <w:r w:rsidR="004257D2">
        <w:rPr>
          <w:sz w:val="28"/>
          <w:szCs w:val="28"/>
        </w:rPr>
        <w:t>0</w:t>
      </w:r>
      <w:r w:rsidRPr="00DE0DCC">
        <w:rPr>
          <w:sz w:val="28"/>
          <w:szCs w:val="28"/>
        </w:rPr>
        <w:t>. В день подписания р</w:t>
      </w:r>
      <w:r w:rsidR="00EA36BA" w:rsidRPr="00DE0DCC">
        <w:rPr>
          <w:sz w:val="28"/>
          <w:szCs w:val="28"/>
        </w:rPr>
        <w:t xml:space="preserve">аспоряжения </w:t>
      </w:r>
      <w:r w:rsidRPr="00DE0DCC">
        <w:rPr>
          <w:sz w:val="28"/>
          <w:szCs w:val="28"/>
        </w:rPr>
        <w:t xml:space="preserve"> о проведении внепланового контрольного мероприятия в целях согласования его проведения контрольный орган направляет в орган прокуратуры сведения о внеплановом контрольном мероприятии с приложением копии </w:t>
      </w:r>
      <w:r w:rsidR="001B7C86" w:rsidRPr="00DE0DCC">
        <w:rPr>
          <w:sz w:val="28"/>
          <w:szCs w:val="28"/>
        </w:rPr>
        <w:t>распоряжения</w:t>
      </w:r>
      <w:r w:rsidRPr="00DE0DCC">
        <w:rPr>
          <w:sz w:val="28"/>
          <w:szCs w:val="28"/>
        </w:rPr>
        <w:t xml:space="preserve"> о проведении внепланового контрольного мероприятия и документов, которые содержат сведения, послужившие основанием для его проведения.</w:t>
      </w:r>
    </w:p>
    <w:p w:rsidR="0028002D" w:rsidRPr="00DE0DCC" w:rsidRDefault="000E775B" w:rsidP="00E93EF8">
      <w:pPr>
        <w:autoSpaceDE w:val="0"/>
        <w:autoSpaceDN w:val="0"/>
        <w:adjustRightInd w:val="0"/>
        <w:jc w:val="both"/>
        <w:rPr>
          <w:sz w:val="28"/>
          <w:szCs w:val="28"/>
        </w:rPr>
      </w:pPr>
      <w:r w:rsidRPr="00DE0DCC">
        <w:rPr>
          <w:sz w:val="28"/>
          <w:szCs w:val="28"/>
        </w:rPr>
        <w:t xml:space="preserve"> </w:t>
      </w:r>
      <w:r w:rsidRPr="00DE0DCC">
        <w:rPr>
          <w:sz w:val="28"/>
          <w:szCs w:val="28"/>
        </w:rPr>
        <w:tab/>
      </w:r>
      <w:r w:rsidR="007663F1" w:rsidRPr="00DE0DCC">
        <w:rPr>
          <w:sz w:val="28"/>
          <w:szCs w:val="28"/>
        </w:rPr>
        <w:t>4</w:t>
      </w:r>
      <w:r w:rsidR="004257D2">
        <w:rPr>
          <w:sz w:val="28"/>
          <w:szCs w:val="28"/>
        </w:rPr>
        <w:t>1</w:t>
      </w:r>
      <w:r w:rsidRPr="00DE0DCC">
        <w:rPr>
          <w:sz w:val="28"/>
          <w:szCs w:val="28"/>
        </w:rPr>
        <w:t>. </w:t>
      </w:r>
      <w:proofErr w:type="gramStart"/>
      <w:r w:rsidRPr="00DE0DCC">
        <w:rPr>
          <w:sz w:val="28"/>
          <w:szCs w:val="28"/>
        </w:rPr>
        <w:t xml:space="preserve">Если основанием для проведения внепланового контрольного мероприятия являются сведения о непосредственной угрозе причинения вреда (ущерба) охраняемым законом ценностям, контрольный орган для принятия неотложных мер по ее предотвращению и устранению приступает к проведению внепланового контрольного мероприятия незамедлительно (в </w:t>
      </w:r>
      <w:r w:rsidRPr="00DE0DCC">
        <w:rPr>
          <w:sz w:val="28"/>
          <w:szCs w:val="28"/>
        </w:rPr>
        <w:lastRenderedPageBreak/>
        <w:t>течение двадцати четырех часов после получения соответствующих сведений) с извещением об этом органа прокуратуры по месту нахождения объекта контроля посредством направления в тот</w:t>
      </w:r>
      <w:proofErr w:type="gramEnd"/>
      <w:r w:rsidRPr="00DE0DCC">
        <w:rPr>
          <w:sz w:val="28"/>
          <w:szCs w:val="28"/>
        </w:rPr>
        <w:t xml:space="preserve"> </w:t>
      </w:r>
      <w:proofErr w:type="gramStart"/>
      <w:r w:rsidRPr="00DE0DCC">
        <w:rPr>
          <w:sz w:val="28"/>
          <w:szCs w:val="28"/>
        </w:rPr>
        <w:t>же</w:t>
      </w:r>
      <w:proofErr w:type="gramEnd"/>
      <w:r w:rsidRPr="00DE0DCC">
        <w:rPr>
          <w:sz w:val="28"/>
          <w:szCs w:val="28"/>
        </w:rPr>
        <w:t xml:space="preserve"> срок документов, предусмотренных пунктом </w:t>
      </w:r>
      <w:r w:rsidR="002D00FB" w:rsidRPr="00DE0DCC">
        <w:rPr>
          <w:sz w:val="28"/>
          <w:szCs w:val="28"/>
        </w:rPr>
        <w:t>4</w:t>
      </w:r>
      <w:r w:rsidR="004257D2">
        <w:rPr>
          <w:sz w:val="28"/>
          <w:szCs w:val="28"/>
        </w:rPr>
        <w:t>0</w:t>
      </w:r>
      <w:r w:rsidR="0028002D" w:rsidRPr="00DE0DCC">
        <w:rPr>
          <w:sz w:val="28"/>
          <w:szCs w:val="28"/>
        </w:rPr>
        <w:t xml:space="preserve"> настоящего П</w:t>
      </w:r>
      <w:r w:rsidRPr="00DE0DCC">
        <w:rPr>
          <w:sz w:val="28"/>
          <w:szCs w:val="28"/>
        </w:rPr>
        <w:t>оложения.</w:t>
      </w:r>
      <w:r w:rsidR="0028002D" w:rsidRPr="00DE0DCC">
        <w:rPr>
          <w:sz w:val="28"/>
          <w:szCs w:val="28"/>
        </w:rPr>
        <w:t xml:space="preserve"> В этом случае уведомление контролируемого лица о проведении внепланового контрольного (надзорного) мероприятия может не проводиться.</w:t>
      </w:r>
    </w:p>
    <w:p w:rsidR="000944C7" w:rsidRDefault="000E775B" w:rsidP="00E93EF8">
      <w:pPr>
        <w:widowControl w:val="0"/>
        <w:jc w:val="both"/>
        <w:rPr>
          <w:sz w:val="28"/>
          <w:szCs w:val="28"/>
        </w:rPr>
      </w:pPr>
      <w:r w:rsidRPr="00DE0DCC">
        <w:rPr>
          <w:sz w:val="28"/>
          <w:szCs w:val="28"/>
        </w:rPr>
        <w:t xml:space="preserve"> </w:t>
      </w:r>
      <w:r w:rsidR="000944C7" w:rsidRPr="00DE0DCC">
        <w:rPr>
          <w:sz w:val="28"/>
          <w:szCs w:val="28"/>
        </w:rPr>
        <w:t xml:space="preserve"> </w:t>
      </w:r>
      <w:r w:rsidR="000944C7" w:rsidRPr="00DE0DCC">
        <w:rPr>
          <w:sz w:val="28"/>
          <w:szCs w:val="28"/>
        </w:rPr>
        <w:tab/>
      </w:r>
      <w:r w:rsidR="007663F1" w:rsidRPr="00DE0DCC">
        <w:rPr>
          <w:sz w:val="28"/>
          <w:szCs w:val="28"/>
        </w:rPr>
        <w:t>4</w:t>
      </w:r>
      <w:r w:rsidR="004257D2">
        <w:rPr>
          <w:sz w:val="28"/>
          <w:szCs w:val="28"/>
        </w:rPr>
        <w:t>2</w:t>
      </w:r>
      <w:r w:rsidR="000944C7" w:rsidRPr="00DE0DCC">
        <w:rPr>
          <w:sz w:val="28"/>
          <w:szCs w:val="28"/>
        </w:rPr>
        <w:t>. </w:t>
      </w:r>
      <w:proofErr w:type="gramStart"/>
      <w:r w:rsidR="000944C7" w:rsidRPr="00DE0DCC">
        <w:rPr>
          <w:sz w:val="28"/>
          <w:szCs w:val="28"/>
        </w:rPr>
        <w:t xml:space="preserve">При проведении контрольного мероприятия, </w:t>
      </w:r>
      <w:r w:rsidR="00A46F1C" w:rsidRPr="00DE0DCC">
        <w:rPr>
          <w:sz w:val="28"/>
          <w:szCs w:val="28"/>
        </w:rPr>
        <w:t>п</w:t>
      </w:r>
      <w:r w:rsidR="000944C7" w:rsidRPr="00DE0DCC">
        <w:rPr>
          <w:sz w:val="28"/>
          <w:szCs w:val="28"/>
        </w:rPr>
        <w:t>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w:t>
      </w:r>
      <w:r w:rsidR="005D795D" w:rsidRPr="00DE0DCC">
        <w:rPr>
          <w:sz w:val="28"/>
          <w:szCs w:val="28"/>
        </w:rPr>
        <w:t>аспоряжение</w:t>
      </w:r>
      <w:r w:rsidR="000944C7" w:rsidRPr="00DE0DCC">
        <w:rPr>
          <w:sz w:val="28"/>
          <w:szCs w:val="28"/>
        </w:rPr>
        <w:t xml:space="preserve">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w:t>
      </w:r>
      <w:r w:rsidR="00A46F1C" w:rsidRPr="00DE0DCC">
        <w:rPr>
          <w:sz w:val="28"/>
          <w:szCs w:val="28"/>
        </w:rPr>
        <w:t>ЕРКНМ</w:t>
      </w:r>
      <w:r w:rsidR="000944C7" w:rsidRPr="00DE0DCC">
        <w:rPr>
          <w:sz w:val="28"/>
          <w:szCs w:val="28"/>
        </w:rPr>
        <w:t>.</w:t>
      </w:r>
      <w:proofErr w:type="gramEnd"/>
    </w:p>
    <w:p w:rsidR="004257D2" w:rsidRDefault="004257D2" w:rsidP="00E93EF8">
      <w:pPr>
        <w:widowControl w:val="0"/>
        <w:jc w:val="both"/>
        <w:rPr>
          <w:sz w:val="28"/>
          <w:szCs w:val="28"/>
        </w:rPr>
      </w:pPr>
    </w:p>
    <w:p w:rsidR="004257D2" w:rsidRPr="004257D2" w:rsidRDefault="004257D2" w:rsidP="004257D2">
      <w:pPr>
        <w:widowControl w:val="0"/>
        <w:jc w:val="center"/>
        <w:rPr>
          <w:b/>
          <w:sz w:val="28"/>
          <w:szCs w:val="28"/>
        </w:rPr>
      </w:pPr>
      <w:r>
        <w:rPr>
          <w:b/>
          <w:sz w:val="28"/>
          <w:szCs w:val="28"/>
        </w:rPr>
        <w:t xml:space="preserve">Раздел </w:t>
      </w:r>
      <w:r w:rsidRPr="00DE0DCC">
        <w:rPr>
          <w:b/>
          <w:sz w:val="28"/>
          <w:szCs w:val="28"/>
        </w:rPr>
        <w:t>I</w:t>
      </w:r>
      <w:r>
        <w:rPr>
          <w:b/>
          <w:sz w:val="28"/>
          <w:szCs w:val="28"/>
          <w:lang w:val="en-US"/>
        </w:rPr>
        <w:t>V</w:t>
      </w:r>
      <w:r w:rsidRPr="00DE0DCC">
        <w:rPr>
          <w:b/>
          <w:sz w:val="28"/>
          <w:szCs w:val="28"/>
        </w:rPr>
        <w:t>.</w:t>
      </w:r>
      <w:r w:rsidRPr="00DE0DCC">
        <w:rPr>
          <w:b/>
          <w:sz w:val="28"/>
          <w:szCs w:val="28"/>
        </w:rPr>
        <w:tab/>
      </w:r>
      <w:r>
        <w:rPr>
          <w:b/>
          <w:sz w:val="28"/>
          <w:szCs w:val="28"/>
        </w:rPr>
        <w:t>Контрольные мероприятия</w:t>
      </w:r>
    </w:p>
    <w:p w:rsidR="004257D2" w:rsidRDefault="004257D2" w:rsidP="00E93EF8">
      <w:pPr>
        <w:widowControl w:val="0"/>
        <w:jc w:val="both"/>
        <w:rPr>
          <w:sz w:val="28"/>
          <w:szCs w:val="28"/>
        </w:rPr>
      </w:pPr>
    </w:p>
    <w:p w:rsidR="00E93EF8" w:rsidRPr="00DE0DCC" w:rsidRDefault="00EA24BE" w:rsidP="00E93EF8">
      <w:pPr>
        <w:tabs>
          <w:tab w:val="left" w:pos="1134"/>
        </w:tabs>
        <w:autoSpaceDE w:val="0"/>
        <w:autoSpaceDN w:val="0"/>
        <w:adjustRightInd w:val="0"/>
        <w:jc w:val="both"/>
        <w:rPr>
          <w:rFonts w:eastAsia="Calibri"/>
          <w:sz w:val="28"/>
          <w:szCs w:val="28"/>
        </w:rPr>
      </w:pPr>
      <w:r w:rsidRPr="00DE0DCC">
        <w:rPr>
          <w:sz w:val="28"/>
          <w:szCs w:val="28"/>
        </w:rPr>
        <w:tab/>
      </w:r>
      <w:r w:rsidR="002D00FB" w:rsidRPr="00DE0DCC">
        <w:rPr>
          <w:sz w:val="28"/>
          <w:szCs w:val="28"/>
        </w:rPr>
        <w:t>4</w:t>
      </w:r>
      <w:r w:rsidR="004257D2">
        <w:rPr>
          <w:sz w:val="28"/>
          <w:szCs w:val="28"/>
        </w:rPr>
        <w:t>3</w:t>
      </w:r>
      <w:r w:rsidR="00E93EF8" w:rsidRPr="00DE0DCC">
        <w:rPr>
          <w:sz w:val="28"/>
          <w:szCs w:val="28"/>
        </w:rPr>
        <w:t xml:space="preserve">. </w:t>
      </w:r>
      <w:r w:rsidR="00E93EF8" w:rsidRPr="00DE0DCC">
        <w:rPr>
          <w:rFonts w:eastAsia="Calibri"/>
          <w:sz w:val="28"/>
          <w:szCs w:val="28"/>
        </w:rPr>
        <w:t>Документарная проверка проводится в порядке, установленном статьей 72 Федерального закона от 31.07.2020 № 248-ФЗ.</w:t>
      </w:r>
    </w:p>
    <w:p w:rsidR="00E93EF8" w:rsidRPr="00DE0DCC" w:rsidRDefault="00E93EF8" w:rsidP="00E93EF8">
      <w:pPr>
        <w:autoSpaceDE w:val="0"/>
        <w:autoSpaceDN w:val="0"/>
        <w:adjustRightInd w:val="0"/>
        <w:ind w:firstLine="709"/>
        <w:jc w:val="both"/>
        <w:rPr>
          <w:rFonts w:eastAsiaTheme="minorHAnsi"/>
          <w:sz w:val="28"/>
          <w:szCs w:val="28"/>
        </w:rPr>
      </w:pPr>
      <w:r w:rsidRPr="00DE0DCC">
        <w:rPr>
          <w:sz w:val="28"/>
          <w:szCs w:val="28"/>
        </w:rPr>
        <w:t>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rsidR="00E93EF8" w:rsidRPr="00DE0DCC" w:rsidRDefault="00E93EF8" w:rsidP="00E93EF8">
      <w:pPr>
        <w:autoSpaceDE w:val="0"/>
        <w:autoSpaceDN w:val="0"/>
        <w:adjustRightInd w:val="0"/>
        <w:ind w:firstLine="709"/>
        <w:jc w:val="both"/>
        <w:rPr>
          <w:sz w:val="28"/>
          <w:szCs w:val="28"/>
        </w:rPr>
      </w:pPr>
      <w:r w:rsidRPr="00DE0DCC">
        <w:rPr>
          <w:sz w:val="28"/>
          <w:szCs w:val="28"/>
        </w:rPr>
        <w:t xml:space="preserve">В ходе документарной проверки рассматриваются документы контролируемых лиц, имеющиеся в распоряжении контрольного органа, результаты предыдущих контрольных мероприятий, материалы рассмотрения дел об административных правонарушениях и иные документы о </w:t>
      </w:r>
      <w:proofErr w:type="gramStart"/>
      <w:r w:rsidRPr="00DE0DCC">
        <w:rPr>
          <w:sz w:val="28"/>
          <w:szCs w:val="28"/>
        </w:rPr>
        <w:t>результатах</w:t>
      </w:r>
      <w:proofErr w:type="gramEnd"/>
      <w:r w:rsidRPr="00DE0DCC">
        <w:rPr>
          <w:sz w:val="28"/>
          <w:szCs w:val="28"/>
        </w:rPr>
        <w:t xml:space="preserve"> осуществленных в отношении этих контролируемых лиц муниципального контроля.</w:t>
      </w:r>
    </w:p>
    <w:p w:rsidR="00E93EF8" w:rsidRPr="00DE0DCC" w:rsidRDefault="00E93EF8" w:rsidP="00E93EF8">
      <w:pPr>
        <w:autoSpaceDE w:val="0"/>
        <w:autoSpaceDN w:val="0"/>
        <w:adjustRightInd w:val="0"/>
        <w:ind w:firstLine="709"/>
        <w:jc w:val="both"/>
        <w:rPr>
          <w:rFonts w:eastAsia="Calibri"/>
          <w:sz w:val="28"/>
          <w:szCs w:val="28"/>
        </w:rPr>
      </w:pPr>
      <w:r w:rsidRPr="00DE0DCC">
        <w:rPr>
          <w:rFonts w:eastAsia="Calibri"/>
          <w:sz w:val="28"/>
          <w:szCs w:val="28"/>
        </w:rPr>
        <w:t>В ходе документарной проверки могут совершаться следующие контрольные действия:</w:t>
      </w:r>
    </w:p>
    <w:p w:rsidR="00E93EF8" w:rsidRPr="00DE0DCC" w:rsidRDefault="00E93EF8" w:rsidP="00E93EF8">
      <w:pPr>
        <w:autoSpaceDE w:val="0"/>
        <w:autoSpaceDN w:val="0"/>
        <w:adjustRightInd w:val="0"/>
        <w:ind w:firstLine="709"/>
        <w:jc w:val="both"/>
        <w:rPr>
          <w:rFonts w:eastAsia="Calibri"/>
          <w:sz w:val="28"/>
          <w:szCs w:val="28"/>
        </w:rPr>
      </w:pPr>
      <w:r w:rsidRPr="00DE0DCC">
        <w:rPr>
          <w:rFonts w:eastAsia="Calibri"/>
          <w:sz w:val="28"/>
          <w:szCs w:val="28"/>
        </w:rPr>
        <w:t>- получение письменных объяснений;</w:t>
      </w:r>
    </w:p>
    <w:p w:rsidR="00E93EF8" w:rsidRPr="00DE0DCC" w:rsidRDefault="00E93EF8" w:rsidP="00E93EF8">
      <w:pPr>
        <w:autoSpaceDE w:val="0"/>
        <w:autoSpaceDN w:val="0"/>
        <w:adjustRightInd w:val="0"/>
        <w:ind w:firstLine="709"/>
        <w:jc w:val="both"/>
        <w:rPr>
          <w:rFonts w:eastAsia="Calibri"/>
          <w:i/>
          <w:sz w:val="28"/>
          <w:szCs w:val="28"/>
        </w:rPr>
      </w:pPr>
      <w:r w:rsidRPr="00DE0DCC">
        <w:rPr>
          <w:rFonts w:eastAsia="Calibri"/>
          <w:sz w:val="28"/>
          <w:szCs w:val="28"/>
        </w:rPr>
        <w:t>- истребование документов</w:t>
      </w:r>
      <w:r w:rsidRPr="00DE0DCC">
        <w:rPr>
          <w:rFonts w:eastAsia="Calibri"/>
          <w:i/>
          <w:sz w:val="28"/>
          <w:szCs w:val="28"/>
        </w:rPr>
        <w:t>.</w:t>
      </w:r>
    </w:p>
    <w:p w:rsidR="00E93EF8" w:rsidRPr="00DE0DCC" w:rsidRDefault="00E93EF8" w:rsidP="00E93EF8">
      <w:pPr>
        <w:autoSpaceDE w:val="0"/>
        <w:autoSpaceDN w:val="0"/>
        <w:adjustRightInd w:val="0"/>
        <w:ind w:firstLine="709"/>
        <w:jc w:val="both"/>
        <w:rPr>
          <w:rFonts w:eastAsia="Calibri"/>
          <w:sz w:val="28"/>
          <w:szCs w:val="28"/>
        </w:rPr>
      </w:pPr>
      <w:r w:rsidRPr="00DE0DCC">
        <w:rPr>
          <w:rFonts w:eastAsia="Calibri"/>
          <w:sz w:val="28"/>
          <w:szCs w:val="28"/>
        </w:rPr>
        <w:t xml:space="preserve">Срок проведения документарной проверки не может превышать десять рабочих дней. </w:t>
      </w:r>
      <w:proofErr w:type="gramStart"/>
      <w:r w:rsidRPr="00DE0DCC">
        <w:rPr>
          <w:rFonts w:eastAsia="Calibri"/>
          <w:sz w:val="28"/>
          <w:szCs w:val="28"/>
        </w:rPr>
        <w:t xml:space="preserve">В указанный срок не включается период с момента направления </w:t>
      </w:r>
      <w:r w:rsidRPr="00DE0DCC">
        <w:rPr>
          <w:rFonts w:eastAsia="Calibri"/>
          <w:bCs/>
          <w:sz w:val="28"/>
          <w:szCs w:val="28"/>
        </w:rPr>
        <w:t>контрольным органом</w:t>
      </w:r>
      <w:r w:rsidRPr="00DE0DCC">
        <w:rPr>
          <w:rFonts w:eastAsia="Calibri"/>
          <w:sz w:val="28"/>
          <w:szCs w:val="28"/>
        </w:rPr>
        <w:t xml:space="preserve">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w:t>
      </w:r>
      <w:r w:rsidRPr="00DE0DCC">
        <w:rPr>
          <w:rFonts w:eastAsia="Calibri"/>
          <w:bCs/>
          <w:sz w:val="28"/>
          <w:szCs w:val="28"/>
        </w:rPr>
        <w:t>контрольный орган</w:t>
      </w:r>
      <w:r w:rsidRPr="00DE0DCC">
        <w:rPr>
          <w:rFonts w:eastAsia="Calibri"/>
          <w:sz w:val="28"/>
          <w:szCs w:val="28"/>
        </w:rPr>
        <w:t xml:space="preserve">, а также период с момента направления контролируемому лицу информации </w:t>
      </w:r>
      <w:r w:rsidRPr="00DE0DCC">
        <w:rPr>
          <w:rFonts w:eastAsia="Calibri"/>
          <w:bCs/>
          <w:sz w:val="28"/>
          <w:szCs w:val="28"/>
        </w:rPr>
        <w:t>контрольного органа</w:t>
      </w:r>
      <w:r w:rsidRPr="00DE0DCC">
        <w:rPr>
          <w:rFonts w:eastAsia="Calibri"/>
          <w:sz w:val="28"/>
          <w:szCs w:val="28"/>
        </w:rPr>
        <w:t xml:space="preserve">, о выявлении ошибок и (или) противоречий в представленных контролируемым лицом </w:t>
      </w:r>
      <w:r w:rsidRPr="00DE0DCC">
        <w:rPr>
          <w:rFonts w:eastAsia="Calibri"/>
          <w:sz w:val="28"/>
          <w:szCs w:val="28"/>
        </w:rPr>
        <w:lastRenderedPageBreak/>
        <w:t>документах либо о несоответствии сведений, содержащихся</w:t>
      </w:r>
      <w:proofErr w:type="gramEnd"/>
      <w:r w:rsidRPr="00DE0DCC">
        <w:rPr>
          <w:rFonts w:eastAsia="Calibri"/>
          <w:sz w:val="28"/>
          <w:szCs w:val="28"/>
        </w:rPr>
        <w:t xml:space="preserve"> в этих документах, сведениям, содержащимся в имеющихся у </w:t>
      </w:r>
      <w:r w:rsidRPr="00DE0DCC">
        <w:rPr>
          <w:rFonts w:eastAsia="Calibri"/>
          <w:bCs/>
          <w:sz w:val="28"/>
          <w:szCs w:val="28"/>
        </w:rPr>
        <w:t>контрольного органа</w:t>
      </w:r>
      <w:r w:rsidRPr="00DE0DCC">
        <w:rPr>
          <w:rFonts w:eastAsia="Calibri"/>
          <w:sz w:val="28"/>
          <w:szCs w:val="28"/>
        </w:rPr>
        <w:t xml:space="preserve">,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w:t>
      </w:r>
      <w:r w:rsidRPr="00DE0DCC">
        <w:rPr>
          <w:rFonts w:eastAsia="Calibri"/>
          <w:bCs/>
          <w:sz w:val="28"/>
          <w:szCs w:val="28"/>
        </w:rPr>
        <w:t>контрольный орган</w:t>
      </w:r>
      <w:r w:rsidRPr="00DE0DCC">
        <w:rPr>
          <w:rFonts w:eastAsia="Calibri"/>
          <w:sz w:val="28"/>
          <w:szCs w:val="28"/>
        </w:rPr>
        <w:t>.</w:t>
      </w:r>
    </w:p>
    <w:p w:rsidR="00E93EF8" w:rsidRPr="00DE0DCC" w:rsidRDefault="00E93EF8" w:rsidP="00E93EF8">
      <w:pPr>
        <w:tabs>
          <w:tab w:val="left" w:pos="1134"/>
        </w:tabs>
        <w:ind w:firstLine="709"/>
        <w:jc w:val="both"/>
        <w:rPr>
          <w:rFonts w:eastAsia="Calibri"/>
          <w:sz w:val="28"/>
          <w:szCs w:val="28"/>
        </w:rPr>
      </w:pPr>
      <w:r w:rsidRPr="00DE0DCC">
        <w:rPr>
          <w:rFonts w:eastAsia="Calibri"/>
          <w:sz w:val="28"/>
          <w:szCs w:val="28"/>
        </w:rPr>
        <w:t>4</w:t>
      </w:r>
      <w:r w:rsidR="004257D2">
        <w:rPr>
          <w:rFonts w:eastAsia="Calibri"/>
          <w:sz w:val="28"/>
          <w:szCs w:val="28"/>
        </w:rPr>
        <w:t>4</w:t>
      </w:r>
      <w:r w:rsidRPr="00DE0DCC">
        <w:rPr>
          <w:rFonts w:eastAsia="Calibri"/>
          <w:sz w:val="28"/>
          <w:szCs w:val="28"/>
        </w:rPr>
        <w:t>.Выездная проверка проводится в порядке, установленном статьей 73 Федерального закона № 248-ФЗ,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rsidR="00E93EF8" w:rsidRPr="00DE0DCC" w:rsidRDefault="00E93EF8" w:rsidP="00E93EF8">
      <w:pPr>
        <w:autoSpaceDE w:val="0"/>
        <w:autoSpaceDN w:val="0"/>
        <w:adjustRightInd w:val="0"/>
        <w:ind w:firstLine="709"/>
        <w:jc w:val="both"/>
        <w:rPr>
          <w:rFonts w:eastAsia="Calibri"/>
          <w:sz w:val="28"/>
          <w:szCs w:val="28"/>
          <w:lang w:eastAsia="en-US"/>
        </w:rPr>
      </w:pPr>
      <w:r w:rsidRPr="00DE0DCC">
        <w:rPr>
          <w:rFonts w:eastAsia="Calibri"/>
          <w:sz w:val="28"/>
          <w:szCs w:val="28"/>
          <w:lang w:eastAsia="en-US"/>
        </w:rPr>
        <w:t>В ходе выездной проверки могут совершаться следующие контрольные действия:</w:t>
      </w:r>
    </w:p>
    <w:p w:rsidR="00E93EF8" w:rsidRPr="00DE0DCC" w:rsidRDefault="00E93EF8" w:rsidP="00E93EF8">
      <w:pPr>
        <w:autoSpaceDE w:val="0"/>
        <w:autoSpaceDN w:val="0"/>
        <w:adjustRightInd w:val="0"/>
        <w:ind w:firstLine="709"/>
        <w:jc w:val="both"/>
        <w:rPr>
          <w:rFonts w:eastAsia="Calibri"/>
          <w:sz w:val="28"/>
          <w:szCs w:val="28"/>
          <w:lang w:eastAsia="en-US"/>
        </w:rPr>
      </w:pPr>
      <w:r w:rsidRPr="00DE0DCC">
        <w:rPr>
          <w:rFonts w:eastAsia="Calibri"/>
          <w:sz w:val="28"/>
          <w:szCs w:val="28"/>
          <w:lang w:eastAsia="en-US"/>
        </w:rPr>
        <w:t>- осмотр;</w:t>
      </w:r>
    </w:p>
    <w:p w:rsidR="00E93EF8" w:rsidRPr="00DE0DCC" w:rsidRDefault="00E93EF8" w:rsidP="00E93EF8">
      <w:pPr>
        <w:autoSpaceDE w:val="0"/>
        <w:autoSpaceDN w:val="0"/>
        <w:adjustRightInd w:val="0"/>
        <w:ind w:firstLine="709"/>
        <w:jc w:val="both"/>
        <w:rPr>
          <w:rFonts w:eastAsia="Calibri"/>
          <w:sz w:val="28"/>
          <w:szCs w:val="28"/>
          <w:lang w:eastAsia="en-US"/>
        </w:rPr>
      </w:pPr>
      <w:r w:rsidRPr="00DE0DCC">
        <w:rPr>
          <w:rFonts w:eastAsia="Calibri"/>
          <w:sz w:val="28"/>
          <w:szCs w:val="28"/>
          <w:lang w:eastAsia="en-US"/>
        </w:rPr>
        <w:t>- досмотр;</w:t>
      </w:r>
    </w:p>
    <w:p w:rsidR="00E93EF8" w:rsidRPr="00DE0DCC" w:rsidRDefault="00E93EF8" w:rsidP="00E93EF8">
      <w:pPr>
        <w:autoSpaceDE w:val="0"/>
        <w:autoSpaceDN w:val="0"/>
        <w:adjustRightInd w:val="0"/>
        <w:ind w:firstLine="709"/>
        <w:jc w:val="both"/>
        <w:rPr>
          <w:rFonts w:eastAsia="Calibri"/>
          <w:sz w:val="28"/>
          <w:szCs w:val="28"/>
          <w:lang w:eastAsia="en-US"/>
        </w:rPr>
      </w:pPr>
      <w:r w:rsidRPr="00DE0DCC">
        <w:rPr>
          <w:rFonts w:eastAsia="Calibri"/>
          <w:sz w:val="28"/>
          <w:szCs w:val="28"/>
          <w:lang w:eastAsia="en-US"/>
        </w:rPr>
        <w:t>- опрос;</w:t>
      </w:r>
    </w:p>
    <w:p w:rsidR="00E93EF8" w:rsidRPr="00DE0DCC" w:rsidRDefault="00E93EF8" w:rsidP="00E93EF8">
      <w:pPr>
        <w:autoSpaceDE w:val="0"/>
        <w:autoSpaceDN w:val="0"/>
        <w:adjustRightInd w:val="0"/>
        <w:ind w:firstLine="709"/>
        <w:jc w:val="both"/>
        <w:rPr>
          <w:rFonts w:eastAsia="Calibri"/>
          <w:sz w:val="28"/>
          <w:szCs w:val="28"/>
          <w:lang w:eastAsia="en-US"/>
        </w:rPr>
      </w:pPr>
      <w:r w:rsidRPr="00DE0DCC">
        <w:rPr>
          <w:rFonts w:eastAsia="Calibri"/>
          <w:sz w:val="28"/>
          <w:szCs w:val="28"/>
          <w:lang w:eastAsia="en-US"/>
        </w:rPr>
        <w:t>- получение письменных объяснений;</w:t>
      </w:r>
    </w:p>
    <w:p w:rsidR="00E93EF8" w:rsidRPr="00DE0DCC" w:rsidRDefault="00E93EF8" w:rsidP="00E93EF8">
      <w:pPr>
        <w:autoSpaceDE w:val="0"/>
        <w:autoSpaceDN w:val="0"/>
        <w:adjustRightInd w:val="0"/>
        <w:ind w:firstLine="709"/>
        <w:jc w:val="both"/>
        <w:rPr>
          <w:rFonts w:eastAsia="Calibri"/>
          <w:sz w:val="28"/>
          <w:szCs w:val="28"/>
          <w:lang w:eastAsia="en-US"/>
        </w:rPr>
      </w:pPr>
      <w:r w:rsidRPr="00DE0DCC">
        <w:rPr>
          <w:rFonts w:eastAsia="Calibri"/>
          <w:sz w:val="28"/>
          <w:szCs w:val="28"/>
          <w:lang w:eastAsia="en-US"/>
        </w:rPr>
        <w:t>- истребование документов;</w:t>
      </w:r>
    </w:p>
    <w:p w:rsidR="00E93EF8" w:rsidRPr="00DE0DCC" w:rsidRDefault="00E93EF8" w:rsidP="00E93EF8">
      <w:pPr>
        <w:autoSpaceDE w:val="0"/>
        <w:autoSpaceDN w:val="0"/>
        <w:adjustRightInd w:val="0"/>
        <w:ind w:firstLine="709"/>
        <w:jc w:val="both"/>
        <w:rPr>
          <w:rFonts w:eastAsia="Calibri"/>
          <w:sz w:val="28"/>
          <w:szCs w:val="28"/>
          <w:lang w:eastAsia="en-US"/>
        </w:rPr>
      </w:pPr>
      <w:r w:rsidRPr="00DE0DCC">
        <w:rPr>
          <w:rFonts w:eastAsia="Calibri"/>
          <w:sz w:val="28"/>
          <w:szCs w:val="28"/>
          <w:lang w:eastAsia="en-US"/>
        </w:rPr>
        <w:t>- инструментальное обследование;</w:t>
      </w:r>
    </w:p>
    <w:p w:rsidR="00E93EF8" w:rsidRPr="00DE0DCC" w:rsidRDefault="00E93EF8" w:rsidP="00E93EF8">
      <w:pPr>
        <w:autoSpaceDE w:val="0"/>
        <w:autoSpaceDN w:val="0"/>
        <w:adjustRightInd w:val="0"/>
        <w:ind w:firstLine="709"/>
        <w:jc w:val="both"/>
        <w:rPr>
          <w:rFonts w:eastAsia="Calibri"/>
          <w:sz w:val="28"/>
          <w:szCs w:val="28"/>
          <w:lang w:eastAsia="en-US"/>
        </w:rPr>
      </w:pPr>
      <w:r w:rsidRPr="00DE0DCC">
        <w:rPr>
          <w:rFonts w:eastAsia="Calibri"/>
          <w:sz w:val="28"/>
          <w:szCs w:val="28"/>
          <w:lang w:eastAsia="en-US"/>
        </w:rPr>
        <w:t>- экспертиза.</w:t>
      </w:r>
    </w:p>
    <w:p w:rsidR="00E93EF8" w:rsidRPr="00DE0DCC" w:rsidRDefault="00E93EF8" w:rsidP="00E93EF8">
      <w:pPr>
        <w:autoSpaceDE w:val="0"/>
        <w:autoSpaceDN w:val="0"/>
        <w:adjustRightInd w:val="0"/>
        <w:ind w:firstLine="709"/>
        <w:jc w:val="both"/>
        <w:rPr>
          <w:rFonts w:eastAsia="Calibri"/>
          <w:sz w:val="28"/>
          <w:szCs w:val="28"/>
          <w:lang w:eastAsia="en-US"/>
        </w:rPr>
      </w:pPr>
      <w:r w:rsidRPr="00DE0DCC">
        <w:rPr>
          <w:rFonts w:eastAsia="Calibri"/>
          <w:sz w:val="28"/>
          <w:szCs w:val="28"/>
          <w:lang w:eastAsia="en-US"/>
        </w:rPr>
        <w:t>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E93EF8" w:rsidRPr="00DE0DCC" w:rsidRDefault="00E93EF8" w:rsidP="00E93EF8">
      <w:pPr>
        <w:autoSpaceDE w:val="0"/>
        <w:autoSpaceDN w:val="0"/>
        <w:adjustRightInd w:val="0"/>
        <w:ind w:firstLine="709"/>
        <w:jc w:val="both"/>
        <w:rPr>
          <w:rFonts w:eastAsia="Calibri"/>
          <w:sz w:val="28"/>
          <w:szCs w:val="28"/>
          <w:lang w:eastAsia="en-US"/>
        </w:rPr>
      </w:pPr>
      <w:r w:rsidRPr="00DE0DCC">
        <w:rPr>
          <w:rFonts w:eastAsia="Calibri"/>
          <w:sz w:val="28"/>
          <w:szCs w:val="28"/>
          <w:lang w:eastAsia="en-US"/>
        </w:rPr>
        <w:t>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3 - 6 части 1, частью 3 статьи 57 и частью 12 статьи 66 Федерального закона № 248-ФЗ.</w:t>
      </w:r>
    </w:p>
    <w:p w:rsidR="00E93EF8" w:rsidRPr="00DE0DCC" w:rsidRDefault="00E93EF8" w:rsidP="00E93EF8">
      <w:pPr>
        <w:autoSpaceDE w:val="0"/>
        <w:autoSpaceDN w:val="0"/>
        <w:adjustRightInd w:val="0"/>
        <w:ind w:firstLine="709"/>
        <w:jc w:val="both"/>
        <w:rPr>
          <w:rFonts w:eastAsia="Calibri"/>
          <w:sz w:val="28"/>
          <w:szCs w:val="28"/>
          <w:lang w:eastAsia="en-US"/>
        </w:rPr>
      </w:pPr>
      <w:r w:rsidRPr="00DE0DCC">
        <w:rPr>
          <w:rFonts w:eastAsia="Calibri"/>
          <w:sz w:val="28"/>
          <w:szCs w:val="28"/>
          <w:lang w:eastAsia="en-US"/>
        </w:rPr>
        <w:t xml:space="preserve">О проведении выездной проверки контролируемое лицо уведомляется путем направления копии решения о проведении выездной проверки не </w:t>
      </w:r>
      <w:proofErr w:type="gramStart"/>
      <w:r w:rsidRPr="00DE0DCC">
        <w:rPr>
          <w:rFonts w:eastAsia="Calibri"/>
          <w:sz w:val="28"/>
          <w:szCs w:val="28"/>
          <w:lang w:eastAsia="en-US"/>
        </w:rPr>
        <w:t>позднее</w:t>
      </w:r>
      <w:proofErr w:type="gramEnd"/>
      <w:r w:rsidRPr="00DE0DCC">
        <w:rPr>
          <w:rFonts w:eastAsia="Calibri"/>
          <w:sz w:val="28"/>
          <w:szCs w:val="28"/>
          <w:lang w:eastAsia="en-US"/>
        </w:rPr>
        <w:t xml:space="preserve"> чем за двадцать четыре часа до ее начала в порядке, предусмотренном статьей 21 Федерального закона</w:t>
      </w:r>
      <w:r w:rsidRPr="00DE0DCC">
        <w:rPr>
          <w:rFonts w:eastAsiaTheme="minorHAnsi"/>
          <w:sz w:val="22"/>
          <w:szCs w:val="22"/>
          <w:lang w:eastAsia="en-US"/>
        </w:rPr>
        <w:t xml:space="preserve"> </w:t>
      </w:r>
      <w:r w:rsidRPr="00DE0DCC">
        <w:rPr>
          <w:rFonts w:eastAsia="Calibri"/>
          <w:sz w:val="28"/>
          <w:szCs w:val="28"/>
          <w:lang w:eastAsia="en-US"/>
        </w:rPr>
        <w:t>№ 248-ФЗ, если иное не предусмотрено федеральным законом о виде контроля.</w:t>
      </w:r>
    </w:p>
    <w:p w:rsidR="00E93EF8" w:rsidRPr="00DE0DCC" w:rsidRDefault="00E93EF8" w:rsidP="00E93EF8">
      <w:pPr>
        <w:autoSpaceDE w:val="0"/>
        <w:autoSpaceDN w:val="0"/>
        <w:adjustRightInd w:val="0"/>
        <w:ind w:firstLine="709"/>
        <w:jc w:val="both"/>
        <w:rPr>
          <w:rFonts w:eastAsia="Calibri"/>
          <w:sz w:val="28"/>
          <w:szCs w:val="28"/>
          <w:lang w:eastAsia="en-US"/>
        </w:rPr>
      </w:pPr>
      <w:r w:rsidRPr="00DE0DCC">
        <w:rPr>
          <w:rFonts w:eastAsia="Calibri"/>
          <w:sz w:val="28"/>
          <w:szCs w:val="28"/>
          <w:lang w:eastAsia="en-US"/>
        </w:rPr>
        <w:t xml:space="preserve">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DE0DCC">
        <w:rPr>
          <w:rFonts w:eastAsia="Calibri"/>
          <w:sz w:val="28"/>
          <w:szCs w:val="28"/>
          <w:lang w:eastAsia="en-US"/>
        </w:rPr>
        <w:t>микропредприятия</w:t>
      </w:r>
      <w:proofErr w:type="spellEnd"/>
      <w:r w:rsidRPr="00DE0DCC">
        <w:rPr>
          <w:rFonts w:eastAsia="Calibri"/>
          <w:sz w:val="28"/>
          <w:szCs w:val="28"/>
          <w:lang w:eastAsia="en-US"/>
        </w:rPr>
        <w:t xml:space="preserve">, за исключением выездной проверки, основанием для проведения которой является </w:t>
      </w:r>
      <w:hyperlink r:id="rId10" w:history="1">
        <w:r w:rsidRPr="00DE0DCC">
          <w:rPr>
            <w:rFonts w:eastAsia="Calibri"/>
            <w:sz w:val="28"/>
            <w:szCs w:val="28"/>
            <w:lang w:eastAsia="en-US"/>
          </w:rPr>
          <w:t>пункт 6 части 1 статьи 57</w:t>
        </w:r>
      </w:hyperlink>
      <w:r w:rsidRPr="00DE0DCC">
        <w:rPr>
          <w:rFonts w:eastAsia="Calibri"/>
          <w:sz w:val="28"/>
          <w:szCs w:val="28"/>
          <w:lang w:eastAsia="en-US"/>
        </w:rPr>
        <w:t xml:space="preserve"> Федерального закона № 248-ФЗ  </w:t>
      </w:r>
      <w:proofErr w:type="gramStart"/>
      <w:r w:rsidRPr="00DE0DCC">
        <w:rPr>
          <w:rFonts w:eastAsia="Calibri"/>
          <w:sz w:val="28"/>
          <w:szCs w:val="28"/>
          <w:lang w:eastAsia="en-US"/>
        </w:rPr>
        <w:t>и</w:t>
      </w:r>
      <w:proofErr w:type="gramEnd"/>
      <w:r w:rsidRPr="00DE0DCC">
        <w:rPr>
          <w:rFonts w:eastAsia="Calibri"/>
          <w:sz w:val="28"/>
          <w:szCs w:val="28"/>
          <w:lang w:eastAsia="en-US"/>
        </w:rPr>
        <w:t xml:space="preserve"> которая для </w:t>
      </w:r>
      <w:proofErr w:type="spellStart"/>
      <w:r w:rsidRPr="00DE0DCC">
        <w:rPr>
          <w:rFonts w:eastAsia="Calibri"/>
          <w:sz w:val="28"/>
          <w:szCs w:val="28"/>
          <w:lang w:eastAsia="en-US"/>
        </w:rPr>
        <w:t>микропредприятия</w:t>
      </w:r>
      <w:proofErr w:type="spellEnd"/>
      <w:r w:rsidRPr="00DE0DCC">
        <w:rPr>
          <w:rFonts w:eastAsia="Calibri"/>
          <w:sz w:val="28"/>
          <w:szCs w:val="28"/>
          <w:lang w:eastAsia="en-US"/>
        </w:rPr>
        <w:t xml:space="preserve"> не может продолжаться более сорока часов. </w:t>
      </w:r>
    </w:p>
    <w:p w:rsidR="00E93EF8" w:rsidRPr="00DE0DCC" w:rsidRDefault="00E93EF8" w:rsidP="00E93EF8">
      <w:pPr>
        <w:pStyle w:val="af"/>
        <w:spacing w:after="0" w:line="240" w:lineRule="auto"/>
        <w:ind w:left="0" w:firstLine="709"/>
        <w:jc w:val="both"/>
        <w:rPr>
          <w:rFonts w:ascii="Times New Roman" w:eastAsia="Calibri" w:hAnsi="Times New Roman" w:cs="Times New Roman"/>
          <w:sz w:val="28"/>
          <w:szCs w:val="28"/>
        </w:rPr>
      </w:pPr>
      <w:proofErr w:type="gramStart"/>
      <w:r w:rsidRPr="00DE0DCC">
        <w:rPr>
          <w:rFonts w:ascii="Times New Roman" w:eastAsia="Calibri" w:hAnsi="Times New Roman" w:cs="Times New Roman"/>
          <w:sz w:val="28"/>
          <w:szCs w:val="28"/>
        </w:rPr>
        <w:t>4</w:t>
      </w:r>
      <w:r w:rsidR="004257D2">
        <w:rPr>
          <w:rFonts w:ascii="Times New Roman" w:eastAsia="Calibri" w:hAnsi="Times New Roman" w:cs="Times New Roman"/>
          <w:sz w:val="28"/>
          <w:szCs w:val="28"/>
        </w:rPr>
        <w:t>5</w:t>
      </w:r>
      <w:r w:rsidRPr="00DE0DCC">
        <w:rPr>
          <w:rFonts w:ascii="Times New Roman" w:eastAsia="Calibri" w:hAnsi="Times New Roman" w:cs="Times New Roman"/>
          <w:sz w:val="28"/>
          <w:szCs w:val="28"/>
        </w:rPr>
        <w:t xml:space="preserve">.Наблюдение за соблюдением обязательных требований (мониторингом безопасности) проводится без взаимодействия с контролируемым лицом в порядке, установленном статьей 74 Федерального закона № 248-ФЗ, осуществляется инспектором путем сбора, анализа данных об объектах контроля, имеющихся у контрольного органа, в том числе </w:t>
      </w:r>
      <w:r w:rsidRPr="00DE0DCC">
        <w:rPr>
          <w:rFonts w:ascii="Times New Roman" w:eastAsia="Calibri" w:hAnsi="Times New Roman" w:cs="Times New Roman"/>
          <w:sz w:val="28"/>
          <w:szCs w:val="28"/>
        </w:rPr>
        <w:lastRenderedPageBreak/>
        <w:t>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w:t>
      </w:r>
      <w:proofErr w:type="gramEnd"/>
      <w:r w:rsidRPr="00DE0DCC">
        <w:rPr>
          <w:rFonts w:ascii="Times New Roman" w:eastAsia="Calibri" w:hAnsi="Times New Roman" w:cs="Times New Roman"/>
          <w:sz w:val="28"/>
          <w:szCs w:val="28"/>
        </w:rPr>
        <w:t xml:space="preserve">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w:t>
      </w:r>
      <w:proofErr w:type="gramStart"/>
      <w:r w:rsidRPr="00DE0DCC">
        <w:rPr>
          <w:rFonts w:ascii="Times New Roman" w:eastAsia="Calibri" w:hAnsi="Times New Roman" w:cs="Times New Roman"/>
          <w:sz w:val="28"/>
          <w:szCs w:val="28"/>
        </w:rPr>
        <w:t>о-</w:t>
      </w:r>
      <w:proofErr w:type="gramEnd"/>
      <w:r w:rsidRPr="00DE0DCC">
        <w:rPr>
          <w:rFonts w:ascii="Times New Roman" w:eastAsia="Calibri" w:hAnsi="Times New Roman" w:cs="Times New Roman"/>
          <w:sz w:val="28"/>
          <w:szCs w:val="28"/>
        </w:rPr>
        <w:t xml:space="preserve"> и киносъемки, видеозаписи.</w:t>
      </w:r>
    </w:p>
    <w:p w:rsidR="00E93EF8" w:rsidRPr="00DE0DCC" w:rsidRDefault="00E93EF8" w:rsidP="00E93EF8">
      <w:pPr>
        <w:ind w:firstLine="709"/>
        <w:contextualSpacing/>
        <w:jc w:val="both"/>
        <w:rPr>
          <w:rFonts w:eastAsia="Calibri"/>
          <w:sz w:val="28"/>
          <w:szCs w:val="28"/>
          <w:lang w:eastAsia="en-US"/>
        </w:rPr>
      </w:pPr>
      <w:r w:rsidRPr="00DE0DCC">
        <w:rPr>
          <w:rFonts w:eastAsia="Calibri"/>
          <w:sz w:val="28"/>
          <w:szCs w:val="28"/>
          <w:lang w:eastAsia="en-US"/>
        </w:rPr>
        <w:t>При наблюдении за соблюдением обязательных требований (мониторинге безопасности) на контролируемых лиц не возлагаются обязанности, не установленные обязательными требованиями.</w:t>
      </w:r>
    </w:p>
    <w:p w:rsidR="00E93EF8" w:rsidRPr="00DE0DCC" w:rsidRDefault="00E93EF8" w:rsidP="00E93EF8">
      <w:pPr>
        <w:ind w:firstLine="709"/>
        <w:contextualSpacing/>
        <w:jc w:val="both"/>
        <w:rPr>
          <w:rFonts w:eastAsia="Calibri"/>
          <w:sz w:val="28"/>
          <w:szCs w:val="28"/>
          <w:lang w:eastAsia="en-US"/>
        </w:rPr>
      </w:pPr>
      <w:proofErr w:type="gramStart"/>
      <w:r w:rsidRPr="00DE0DCC">
        <w:rPr>
          <w:rFonts w:eastAsia="Calibri"/>
          <w:sz w:val="28"/>
          <w:szCs w:val="28"/>
          <w:lang w:eastAsia="en-US"/>
        </w:rPr>
        <w:t xml:space="preserve">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решения в соответствии с частью 3 статьи </w:t>
      </w:r>
      <w:r w:rsidR="00DB4F52" w:rsidRPr="00DE0DCC">
        <w:rPr>
          <w:rFonts w:eastAsia="Calibri"/>
          <w:sz w:val="28"/>
          <w:szCs w:val="28"/>
          <w:lang w:eastAsia="en-US"/>
        </w:rPr>
        <w:t>74</w:t>
      </w:r>
      <w:r w:rsidRPr="00DE0DCC">
        <w:rPr>
          <w:rFonts w:eastAsia="Calibri"/>
          <w:sz w:val="28"/>
          <w:szCs w:val="28"/>
          <w:lang w:eastAsia="en-US"/>
        </w:rPr>
        <w:t xml:space="preserve"> Федерального закона № 248-ФЗ.</w:t>
      </w:r>
      <w:proofErr w:type="gramEnd"/>
    </w:p>
    <w:p w:rsidR="00E93EF8" w:rsidRPr="00DE0DCC" w:rsidRDefault="00E93EF8" w:rsidP="00E93EF8">
      <w:pPr>
        <w:tabs>
          <w:tab w:val="left" w:pos="1134"/>
        </w:tabs>
        <w:jc w:val="both"/>
        <w:rPr>
          <w:rFonts w:asciiTheme="minorHAnsi" w:eastAsia="Calibri" w:hAnsiTheme="minorHAnsi" w:cstheme="minorBidi"/>
          <w:sz w:val="28"/>
          <w:szCs w:val="28"/>
        </w:rPr>
      </w:pPr>
      <w:r w:rsidRPr="00DE0DCC">
        <w:rPr>
          <w:rFonts w:eastAsia="Calibri"/>
          <w:sz w:val="28"/>
          <w:szCs w:val="28"/>
        </w:rPr>
        <w:tab/>
      </w:r>
      <w:r w:rsidR="002D00FB" w:rsidRPr="00DE0DCC">
        <w:rPr>
          <w:rFonts w:eastAsia="Calibri"/>
          <w:sz w:val="28"/>
          <w:szCs w:val="28"/>
        </w:rPr>
        <w:t>4</w:t>
      </w:r>
      <w:r w:rsidR="004257D2">
        <w:rPr>
          <w:rFonts w:eastAsia="Calibri"/>
          <w:sz w:val="28"/>
          <w:szCs w:val="28"/>
        </w:rPr>
        <w:t>6</w:t>
      </w:r>
      <w:r w:rsidRPr="00DE0DCC">
        <w:rPr>
          <w:rFonts w:eastAsia="Calibri"/>
          <w:sz w:val="28"/>
          <w:szCs w:val="28"/>
        </w:rPr>
        <w:t>. Под выездным обследованием понимается контрольное  мероприятие, проводимое в целях оценки соблюдения контролируемыми лицами обязательных требований.</w:t>
      </w:r>
    </w:p>
    <w:p w:rsidR="00E93EF8" w:rsidRPr="00DE0DCC" w:rsidRDefault="00E93EF8" w:rsidP="00E93EF8">
      <w:pPr>
        <w:tabs>
          <w:tab w:val="left" w:pos="1134"/>
        </w:tabs>
        <w:jc w:val="both"/>
        <w:rPr>
          <w:rFonts w:eastAsia="Calibri"/>
          <w:sz w:val="28"/>
          <w:szCs w:val="28"/>
        </w:rPr>
      </w:pPr>
      <w:r w:rsidRPr="00DE0DCC">
        <w:rPr>
          <w:rFonts w:eastAsia="Calibri"/>
          <w:sz w:val="28"/>
          <w:szCs w:val="28"/>
        </w:rPr>
        <w:tab/>
        <w:t>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E93EF8" w:rsidRPr="00DE0DCC" w:rsidRDefault="00E93EF8" w:rsidP="00E93EF8">
      <w:pPr>
        <w:tabs>
          <w:tab w:val="left" w:pos="567"/>
        </w:tabs>
        <w:spacing w:after="200"/>
        <w:contextualSpacing/>
        <w:jc w:val="both"/>
        <w:rPr>
          <w:rFonts w:eastAsia="Calibri"/>
          <w:sz w:val="28"/>
          <w:szCs w:val="28"/>
          <w:lang w:eastAsia="en-US"/>
        </w:rPr>
      </w:pPr>
      <w:r w:rsidRPr="00DE0DCC">
        <w:rPr>
          <w:rFonts w:eastAsia="Calibri"/>
          <w:sz w:val="28"/>
          <w:szCs w:val="28"/>
          <w:lang w:eastAsia="en-US"/>
        </w:rPr>
        <w:tab/>
        <w:t>В ходе выездного обследования на общедоступных (открытых для посещения неограниченным кругом лиц) производственных объектах могут осуществляться:</w:t>
      </w:r>
    </w:p>
    <w:p w:rsidR="00E93EF8" w:rsidRPr="00DE0DCC" w:rsidRDefault="00E93EF8" w:rsidP="00E93EF8">
      <w:pPr>
        <w:tabs>
          <w:tab w:val="left" w:pos="1134"/>
        </w:tabs>
        <w:spacing w:after="200"/>
        <w:ind w:left="709"/>
        <w:contextualSpacing/>
        <w:jc w:val="both"/>
        <w:rPr>
          <w:rFonts w:eastAsia="Calibri"/>
          <w:sz w:val="28"/>
          <w:szCs w:val="28"/>
          <w:lang w:eastAsia="en-US"/>
        </w:rPr>
      </w:pPr>
      <w:r w:rsidRPr="00DE0DCC">
        <w:rPr>
          <w:rFonts w:eastAsia="Calibri"/>
          <w:sz w:val="28"/>
          <w:szCs w:val="28"/>
          <w:lang w:eastAsia="en-US"/>
        </w:rPr>
        <w:t>1) осмотр;</w:t>
      </w:r>
    </w:p>
    <w:p w:rsidR="00E93EF8" w:rsidRPr="00DE0DCC" w:rsidRDefault="00E93EF8" w:rsidP="00E93EF8">
      <w:pPr>
        <w:tabs>
          <w:tab w:val="left" w:pos="1134"/>
        </w:tabs>
        <w:spacing w:after="200"/>
        <w:ind w:left="709"/>
        <w:contextualSpacing/>
        <w:jc w:val="both"/>
        <w:rPr>
          <w:rFonts w:eastAsia="Calibri"/>
          <w:sz w:val="28"/>
          <w:szCs w:val="28"/>
          <w:lang w:eastAsia="en-US"/>
        </w:rPr>
      </w:pPr>
      <w:r w:rsidRPr="00DE0DCC">
        <w:rPr>
          <w:rFonts w:eastAsia="Calibri"/>
          <w:sz w:val="28"/>
          <w:szCs w:val="28"/>
          <w:lang w:eastAsia="en-US"/>
        </w:rPr>
        <w:t>2) инструментальное обследование (с применением видеозаписи);</w:t>
      </w:r>
    </w:p>
    <w:p w:rsidR="00E93EF8" w:rsidRPr="00DE0DCC" w:rsidRDefault="00E93EF8" w:rsidP="00E93EF8">
      <w:pPr>
        <w:tabs>
          <w:tab w:val="left" w:pos="1134"/>
        </w:tabs>
        <w:spacing w:after="200"/>
        <w:ind w:left="709"/>
        <w:contextualSpacing/>
        <w:jc w:val="both"/>
        <w:rPr>
          <w:rFonts w:eastAsia="Calibri"/>
          <w:sz w:val="28"/>
          <w:szCs w:val="28"/>
          <w:lang w:eastAsia="en-US"/>
        </w:rPr>
      </w:pPr>
      <w:r w:rsidRPr="00DE0DCC">
        <w:rPr>
          <w:rFonts w:eastAsia="Calibri"/>
          <w:sz w:val="28"/>
          <w:szCs w:val="28"/>
          <w:lang w:eastAsia="en-US"/>
        </w:rPr>
        <w:t>3) испытание;</w:t>
      </w:r>
    </w:p>
    <w:p w:rsidR="00E93EF8" w:rsidRPr="00DE0DCC" w:rsidRDefault="00E93EF8" w:rsidP="00E93EF8">
      <w:pPr>
        <w:tabs>
          <w:tab w:val="left" w:pos="1134"/>
        </w:tabs>
        <w:spacing w:after="200"/>
        <w:ind w:left="709"/>
        <w:contextualSpacing/>
        <w:jc w:val="both"/>
        <w:rPr>
          <w:rFonts w:eastAsia="Calibri"/>
          <w:sz w:val="28"/>
          <w:szCs w:val="28"/>
          <w:lang w:eastAsia="en-US"/>
        </w:rPr>
      </w:pPr>
      <w:r w:rsidRPr="00DE0DCC">
        <w:rPr>
          <w:rFonts w:eastAsia="Calibri"/>
          <w:sz w:val="28"/>
          <w:szCs w:val="28"/>
          <w:lang w:eastAsia="en-US"/>
        </w:rPr>
        <w:t>4) экспертиза.</w:t>
      </w:r>
    </w:p>
    <w:p w:rsidR="00E93EF8" w:rsidRPr="00DE0DCC" w:rsidRDefault="00E93EF8" w:rsidP="00E93EF8">
      <w:pPr>
        <w:tabs>
          <w:tab w:val="left" w:pos="1134"/>
        </w:tabs>
        <w:spacing w:after="200"/>
        <w:ind w:firstLine="709"/>
        <w:contextualSpacing/>
        <w:jc w:val="both"/>
        <w:rPr>
          <w:rFonts w:eastAsia="Calibri"/>
          <w:sz w:val="28"/>
          <w:szCs w:val="28"/>
          <w:lang w:eastAsia="en-US"/>
        </w:rPr>
      </w:pPr>
      <w:r w:rsidRPr="00DE0DCC">
        <w:rPr>
          <w:rFonts w:eastAsia="Calibri"/>
          <w:sz w:val="28"/>
          <w:szCs w:val="28"/>
          <w:lang w:eastAsia="en-US"/>
        </w:rPr>
        <w:t>Выездное обследование проводится без информирования контролируемого лица.</w:t>
      </w:r>
    </w:p>
    <w:p w:rsidR="00E93EF8" w:rsidRPr="00DE0DCC" w:rsidRDefault="00E93EF8" w:rsidP="00E93EF8">
      <w:pPr>
        <w:tabs>
          <w:tab w:val="left" w:pos="1134"/>
        </w:tabs>
        <w:spacing w:after="200"/>
        <w:ind w:firstLine="709"/>
        <w:contextualSpacing/>
        <w:jc w:val="both"/>
        <w:rPr>
          <w:rFonts w:eastAsia="Calibri"/>
          <w:sz w:val="28"/>
          <w:szCs w:val="28"/>
          <w:lang w:eastAsia="en-US"/>
        </w:rPr>
      </w:pPr>
      <w:r w:rsidRPr="00DE0DCC">
        <w:rPr>
          <w:rFonts w:eastAsia="Calibri"/>
          <w:sz w:val="28"/>
          <w:szCs w:val="28"/>
          <w:lang w:eastAsia="en-US"/>
        </w:rPr>
        <w:t>По результатам проведения выездного обследования не могут быть приняты решения, предусмотренные пунктами 1 и 2 части 2 статьи 90 Федерального закона 248-ФЗ.</w:t>
      </w:r>
    </w:p>
    <w:p w:rsidR="00E93EF8" w:rsidRPr="00DE0DCC" w:rsidRDefault="00E93EF8" w:rsidP="00E93EF8">
      <w:pPr>
        <w:tabs>
          <w:tab w:val="left" w:pos="1134"/>
        </w:tabs>
        <w:spacing w:after="200"/>
        <w:ind w:firstLine="709"/>
        <w:contextualSpacing/>
        <w:jc w:val="both"/>
        <w:rPr>
          <w:rFonts w:eastAsia="Calibri"/>
          <w:sz w:val="28"/>
          <w:szCs w:val="28"/>
          <w:lang w:eastAsia="en-US"/>
        </w:rPr>
      </w:pPr>
      <w:r w:rsidRPr="00DE0DCC">
        <w:rPr>
          <w:rFonts w:eastAsia="Calibri"/>
          <w:sz w:val="28"/>
          <w:szCs w:val="28"/>
          <w:lang w:eastAsia="en-US"/>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1 рабочий день, если иное не установлено федеральным законом о виде контроля.</w:t>
      </w:r>
    </w:p>
    <w:p w:rsidR="008049CC" w:rsidRDefault="008049CC" w:rsidP="00E93EF8">
      <w:pPr>
        <w:widowControl w:val="0"/>
        <w:jc w:val="both"/>
        <w:rPr>
          <w:sz w:val="28"/>
          <w:szCs w:val="28"/>
        </w:rPr>
      </w:pPr>
    </w:p>
    <w:p w:rsidR="009F376F" w:rsidRPr="00DE0DCC" w:rsidRDefault="009F376F" w:rsidP="00E93EF8">
      <w:pPr>
        <w:widowControl w:val="0"/>
        <w:jc w:val="both"/>
        <w:rPr>
          <w:sz w:val="28"/>
          <w:szCs w:val="28"/>
        </w:rPr>
      </w:pPr>
    </w:p>
    <w:p w:rsidR="000A3463" w:rsidRPr="00DE0DCC" w:rsidRDefault="00EA1D00" w:rsidP="00E93EF8">
      <w:pPr>
        <w:widowControl w:val="0"/>
        <w:jc w:val="center"/>
        <w:rPr>
          <w:b/>
          <w:sz w:val="28"/>
          <w:szCs w:val="28"/>
        </w:rPr>
      </w:pPr>
      <w:r w:rsidRPr="00DE0DCC">
        <w:rPr>
          <w:b/>
          <w:sz w:val="28"/>
          <w:szCs w:val="28"/>
        </w:rPr>
        <w:lastRenderedPageBreak/>
        <w:t>V.</w:t>
      </w:r>
      <w:r w:rsidRPr="00DE0DCC">
        <w:rPr>
          <w:b/>
          <w:sz w:val="28"/>
          <w:szCs w:val="28"/>
        </w:rPr>
        <w:tab/>
        <w:t>Результаты контрольного мероприятия</w:t>
      </w:r>
    </w:p>
    <w:p w:rsidR="00DF0649" w:rsidRPr="00DE0DCC" w:rsidRDefault="00DF0649" w:rsidP="00E93EF8">
      <w:pPr>
        <w:widowControl w:val="0"/>
        <w:jc w:val="center"/>
        <w:rPr>
          <w:sz w:val="28"/>
          <w:szCs w:val="28"/>
        </w:rPr>
      </w:pPr>
    </w:p>
    <w:p w:rsidR="00977E5B" w:rsidRPr="00DE0DCC" w:rsidRDefault="00F70126" w:rsidP="00E93EF8">
      <w:pPr>
        <w:ind w:firstLine="540"/>
        <w:jc w:val="both"/>
        <w:rPr>
          <w:sz w:val="28"/>
          <w:szCs w:val="28"/>
        </w:rPr>
      </w:pPr>
      <w:r w:rsidRPr="00DE0DCC">
        <w:rPr>
          <w:sz w:val="32"/>
        </w:rPr>
        <w:t xml:space="preserve"> </w:t>
      </w:r>
      <w:r w:rsidR="00F71242" w:rsidRPr="00DE0DCC">
        <w:rPr>
          <w:sz w:val="28"/>
          <w:szCs w:val="28"/>
        </w:rPr>
        <w:t>4</w:t>
      </w:r>
      <w:r w:rsidR="004257D2">
        <w:rPr>
          <w:sz w:val="28"/>
          <w:szCs w:val="28"/>
        </w:rPr>
        <w:t>7</w:t>
      </w:r>
      <w:r w:rsidRPr="00DE0DCC">
        <w:rPr>
          <w:sz w:val="28"/>
          <w:szCs w:val="28"/>
        </w:rPr>
        <w:t>. </w:t>
      </w:r>
      <w:proofErr w:type="gramStart"/>
      <w:r w:rsidR="00977E5B" w:rsidRPr="00DE0DCC">
        <w:rPr>
          <w:sz w:val="28"/>
          <w:szCs w:val="28"/>
        </w:rPr>
        <w:t>Результатами контрольного мероприятия являются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органом мер, предусмотренных пунктом 2 части 2 статьи 90 Федерального закона</w:t>
      </w:r>
      <w:r w:rsidR="00970E21" w:rsidRPr="00DE0DCC">
        <w:rPr>
          <w:sz w:val="28"/>
          <w:szCs w:val="28"/>
        </w:rPr>
        <w:t xml:space="preserve">  </w:t>
      </w:r>
      <w:r w:rsidR="00977E5B" w:rsidRPr="00DE0DCC">
        <w:rPr>
          <w:sz w:val="28"/>
          <w:szCs w:val="28"/>
        </w:rPr>
        <w:t>№ 24</w:t>
      </w:r>
      <w:r w:rsidR="00F71242" w:rsidRPr="00DE0DCC">
        <w:rPr>
          <w:sz w:val="28"/>
          <w:szCs w:val="28"/>
        </w:rPr>
        <w:t>8-ФЗ</w:t>
      </w:r>
      <w:r w:rsidR="00977E5B" w:rsidRPr="00DE0DCC">
        <w:rPr>
          <w:sz w:val="28"/>
          <w:szCs w:val="28"/>
        </w:rPr>
        <w:t>.</w:t>
      </w:r>
      <w:proofErr w:type="gramEnd"/>
    </w:p>
    <w:p w:rsidR="00FC75C4" w:rsidRPr="00DE0DCC" w:rsidRDefault="00977E5B" w:rsidP="00E93EF8">
      <w:pPr>
        <w:autoSpaceDE w:val="0"/>
        <w:autoSpaceDN w:val="0"/>
        <w:adjustRightInd w:val="0"/>
        <w:jc w:val="both"/>
        <w:rPr>
          <w:sz w:val="28"/>
          <w:szCs w:val="28"/>
        </w:rPr>
      </w:pPr>
      <w:r w:rsidRPr="00DE0DCC">
        <w:rPr>
          <w:sz w:val="28"/>
          <w:szCs w:val="28"/>
        </w:rPr>
        <w:t xml:space="preserve"> </w:t>
      </w:r>
      <w:r w:rsidRPr="00DE0DCC">
        <w:rPr>
          <w:sz w:val="28"/>
          <w:szCs w:val="28"/>
        </w:rPr>
        <w:tab/>
      </w:r>
      <w:r w:rsidR="002D00FB" w:rsidRPr="00DE0DCC">
        <w:rPr>
          <w:sz w:val="28"/>
          <w:szCs w:val="28"/>
        </w:rPr>
        <w:t>4</w:t>
      </w:r>
      <w:r w:rsidR="004257D2">
        <w:rPr>
          <w:sz w:val="28"/>
          <w:szCs w:val="28"/>
        </w:rPr>
        <w:t>8</w:t>
      </w:r>
      <w:r w:rsidRPr="00DE0DCC">
        <w:rPr>
          <w:sz w:val="28"/>
          <w:szCs w:val="28"/>
        </w:rPr>
        <w:t>. </w:t>
      </w:r>
      <w:r w:rsidR="00F70126" w:rsidRPr="00DE0DCC">
        <w:rPr>
          <w:sz w:val="28"/>
          <w:szCs w:val="28"/>
        </w:rPr>
        <w:t>По окончании проведения контрольного мероприятия</w:t>
      </w:r>
      <w:r w:rsidR="00F71242" w:rsidRPr="00DE0DCC">
        <w:rPr>
          <w:sz w:val="28"/>
          <w:szCs w:val="28"/>
        </w:rPr>
        <w:t xml:space="preserve"> предусматривающего взаимодействие с контрольным лицом, </w:t>
      </w:r>
      <w:r w:rsidR="00F70126" w:rsidRPr="00DE0DCC">
        <w:rPr>
          <w:sz w:val="28"/>
          <w:szCs w:val="28"/>
        </w:rPr>
        <w:t xml:space="preserve">составляется акт контрольного мероприятия (далее также </w:t>
      </w:r>
      <w:r w:rsidRPr="00DE0DCC">
        <w:rPr>
          <w:sz w:val="28"/>
          <w:szCs w:val="28"/>
        </w:rPr>
        <w:t>–</w:t>
      </w:r>
      <w:r w:rsidR="00F70126" w:rsidRPr="00DE0DCC">
        <w:rPr>
          <w:sz w:val="28"/>
          <w:szCs w:val="28"/>
        </w:rPr>
        <w:t xml:space="preserve"> акт). В случае</w:t>
      </w:r>
      <w:proofErr w:type="gramStart"/>
      <w:r w:rsidR="00F70126" w:rsidRPr="00DE0DCC">
        <w:rPr>
          <w:sz w:val="28"/>
          <w:szCs w:val="28"/>
        </w:rPr>
        <w:t>,</w:t>
      </w:r>
      <w:proofErr w:type="gramEnd"/>
      <w:r w:rsidR="00F70126" w:rsidRPr="00DE0DCC">
        <w:rPr>
          <w:sz w:val="28"/>
          <w:szCs w:val="28"/>
        </w:rPr>
        <w:t xml:space="preserve"> если по результатам проведения такого мероприятия выявлено нарушение обязательных требований, в акте указ</w:t>
      </w:r>
      <w:r w:rsidRPr="00DE0DCC">
        <w:rPr>
          <w:sz w:val="28"/>
          <w:szCs w:val="28"/>
        </w:rPr>
        <w:t>ывается</w:t>
      </w:r>
      <w:r w:rsidR="00F70126" w:rsidRPr="00DE0DCC">
        <w:rPr>
          <w:sz w:val="28"/>
          <w:szCs w:val="28"/>
        </w:rPr>
        <w:t>,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w:t>
      </w:r>
      <w:r w:rsidRPr="00DE0DCC">
        <w:rPr>
          <w:sz w:val="28"/>
          <w:szCs w:val="28"/>
        </w:rPr>
        <w:t xml:space="preserve"> в том числе</w:t>
      </w:r>
      <w:r w:rsidR="00F70126" w:rsidRPr="00DE0DCC">
        <w:rPr>
          <w:sz w:val="28"/>
          <w:szCs w:val="28"/>
        </w:rPr>
        <w:t xml:space="preserve"> </w:t>
      </w:r>
      <w:r w:rsidRPr="00DE0DCC">
        <w:rPr>
          <w:sz w:val="28"/>
          <w:szCs w:val="28"/>
        </w:rPr>
        <w:t xml:space="preserve">заполненные при проведении контрольного мероприятия проверочные листы, </w:t>
      </w:r>
      <w:r w:rsidR="00F70126" w:rsidRPr="00DE0DCC">
        <w:rPr>
          <w:sz w:val="28"/>
          <w:szCs w:val="28"/>
        </w:rPr>
        <w:t>приобщ</w:t>
      </w:r>
      <w:r w:rsidRPr="00DE0DCC">
        <w:rPr>
          <w:sz w:val="28"/>
          <w:szCs w:val="28"/>
        </w:rPr>
        <w:t>аются</w:t>
      </w:r>
      <w:r w:rsidR="00F70126" w:rsidRPr="00DE0DCC">
        <w:rPr>
          <w:sz w:val="28"/>
          <w:szCs w:val="28"/>
        </w:rPr>
        <w:t xml:space="preserve"> к акту. </w:t>
      </w:r>
      <w:r w:rsidR="00282D65" w:rsidRPr="00DE0DCC">
        <w:rPr>
          <w:sz w:val="28"/>
          <w:szCs w:val="28"/>
        </w:rPr>
        <w:t xml:space="preserve">Заполненные при проведении контрольного мероприятия проверочные листы должны быть приобщены к акту. </w:t>
      </w:r>
    </w:p>
    <w:p w:rsidR="00282D65" w:rsidRPr="00DE0DCC" w:rsidRDefault="00F70126" w:rsidP="00E93EF8">
      <w:pPr>
        <w:autoSpaceDE w:val="0"/>
        <w:autoSpaceDN w:val="0"/>
        <w:adjustRightInd w:val="0"/>
        <w:jc w:val="both"/>
        <w:rPr>
          <w:sz w:val="28"/>
          <w:szCs w:val="28"/>
        </w:rPr>
      </w:pPr>
      <w:r w:rsidRPr="00DE0DCC">
        <w:rPr>
          <w:sz w:val="28"/>
          <w:szCs w:val="28"/>
        </w:rPr>
        <w:t xml:space="preserve"> </w:t>
      </w:r>
      <w:r w:rsidRPr="00DE0DCC">
        <w:rPr>
          <w:sz w:val="28"/>
          <w:szCs w:val="28"/>
        </w:rPr>
        <w:tab/>
      </w:r>
      <w:r w:rsidR="004257D2">
        <w:rPr>
          <w:sz w:val="28"/>
          <w:szCs w:val="28"/>
        </w:rPr>
        <w:t>49</w:t>
      </w:r>
      <w:r w:rsidR="008F50E6" w:rsidRPr="00DE0DCC">
        <w:rPr>
          <w:sz w:val="28"/>
          <w:szCs w:val="28"/>
        </w:rPr>
        <w:t>. </w:t>
      </w:r>
      <w:r w:rsidRPr="00DE0DCC">
        <w:rPr>
          <w:sz w:val="28"/>
          <w:szCs w:val="28"/>
        </w:rPr>
        <w:t>Оформление акта производится на месте проведения контрольного мероприятия в день окончания проведения такого мероприятия</w:t>
      </w:r>
      <w:r w:rsidR="008F50E6" w:rsidRPr="00DE0DCC">
        <w:rPr>
          <w:sz w:val="28"/>
          <w:szCs w:val="28"/>
        </w:rPr>
        <w:t xml:space="preserve">, за исключением, </w:t>
      </w:r>
      <w:r w:rsidR="00282D65" w:rsidRPr="00DE0DCC">
        <w:rPr>
          <w:sz w:val="28"/>
          <w:szCs w:val="28"/>
        </w:rPr>
        <w:t>если иной порядок оформления акта не установлен Правительством Российской Федерации.</w:t>
      </w:r>
    </w:p>
    <w:p w:rsidR="00F71242" w:rsidRPr="00DE0DCC" w:rsidRDefault="00F71242" w:rsidP="00E93EF8">
      <w:pPr>
        <w:autoSpaceDE w:val="0"/>
        <w:autoSpaceDN w:val="0"/>
        <w:adjustRightInd w:val="0"/>
        <w:ind w:firstLine="540"/>
        <w:jc w:val="both"/>
        <w:rPr>
          <w:sz w:val="28"/>
          <w:szCs w:val="28"/>
        </w:rPr>
      </w:pPr>
      <w:r w:rsidRPr="00DE0DCC">
        <w:rPr>
          <w:sz w:val="28"/>
          <w:szCs w:val="28"/>
        </w:rPr>
        <w:t>Контролируемое лицо или его представитель знакомится с содержанием акта на месте проведения контрольного</w:t>
      </w:r>
      <w:r w:rsidR="00282D65" w:rsidRPr="00DE0DCC">
        <w:rPr>
          <w:sz w:val="28"/>
          <w:szCs w:val="28"/>
        </w:rPr>
        <w:t xml:space="preserve"> </w:t>
      </w:r>
      <w:r w:rsidRPr="00DE0DCC">
        <w:rPr>
          <w:sz w:val="28"/>
          <w:szCs w:val="28"/>
        </w:rPr>
        <w:t xml:space="preserve">мероприятия, за исключением случаев, установленных частью 2 статьи 88 Федерального закона № 248-ФЗ. </w:t>
      </w:r>
    </w:p>
    <w:p w:rsidR="00282D65" w:rsidRPr="00DE0DCC" w:rsidRDefault="00282D65" w:rsidP="00E93EF8">
      <w:pPr>
        <w:autoSpaceDE w:val="0"/>
        <w:autoSpaceDN w:val="0"/>
        <w:adjustRightInd w:val="0"/>
        <w:ind w:firstLine="540"/>
        <w:jc w:val="both"/>
        <w:rPr>
          <w:sz w:val="28"/>
          <w:szCs w:val="28"/>
        </w:rPr>
      </w:pPr>
      <w:r w:rsidRPr="00DE0DCC">
        <w:rPr>
          <w:sz w:val="28"/>
          <w:szCs w:val="28"/>
        </w:rPr>
        <w:t>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w:t>
      </w:r>
    </w:p>
    <w:p w:rsidR="00F70126" w:rsidRPr="00DE0DCC" w:rsidRDefault="00F70126" w:rsidP="00E93EF8">
      <w:pPr>
        <w:widowControl w:val="0"/>
        <w:jc w:val="both"/>
        <w:rPr>
          <w:sz w:val="28"/>
          <w:szCs w:val="28"/>
        </w:rPr>
      </w:pPr>
      <w:r w:rsidRPr="00DE0DCC">
        <w:rPr>
          <w:sz w:val="28"/>
          <w:szCs w:val="28"/>
        </w:rPr>
        <w:tab/>
      </w:r>
      <w:r w:rsidR="007663F1" w:rsidRPr="00DE0DCC">
        <w:rPr>
          <w:sz w:val="28"/>
          <w:szCs w:val="28"/>
        </w:rPr>
        <w:t>5</w:t>
      </w:r>
      <w:r w:rsidR="004257D2">
        <w:rPr>
          <w:sz w:val="28"/>
          <w:szCs w:val="28"/>
        </w:rPr>
        <w:t>0</w:t>
      </w:r>
      <w:r w:rsidR="008F50E6" w:rsidRPr="00DE0DCC">
        <w:rPr>
          <w:sz w:val="28"/>
          <w:szCs w:val="28"/>
        </w:rPr>
        <w:t>. </w:t>
      </w:r>
      <w:r w:rsidRPr="00DE0DCC">
        <w:rPr>
          <w:sz w:val="28"/>
          <w:szCs w:val="28"/>
        </w:rPr>
        <w:t xml:space="preserve">Акт контрольного мероприятия, проведение которого было согласовано органами прокуратуры, направляется в органы прокуратуры посредством </w:t>
      </w:r>
      <w:r w:rsidR="00330D7D" w:rsidRPr="00DE0DCC">
        <w:rPr>
          <w:sz w:val="28"/>
          <w:szCs w:val="28"/>
        </w:rPr>
        <w:t>ЕРКНМ</w:t>
      </w:r>
      <w:r w:rsidRPr="00DE0DCC">
        <w:rPr>
          <w:sz w:val="28"/>
          <w:szCs w:val="28"/>
        </w:rPr>
        <w:t xml:space="preserve"> непосредственно после его оформления.</w:t>
      </w:r>
    </w:p>
    <w:p w:rsidR="00CF555D" w:rsidRPr="00DE0DCC" w:rsidRDefault="00BF5027" w:rsidP="004257D2">
      <w:pPr>
        <w:widowControl w:val="0"/>
        <w:ind w:firstLine="709"/>
        <w:jc w:val="both"/>
        <w:rPr>
          <w:i/>
          <w:sz w:val="28"/>
          <w:szCs w:val="28"/>
        </w:rPr>
      </w:pPr>
      <w:r w:rsidRPr="00DE0DCC">
        <w:rPr>
          <w:sz w:val="28"/>
          <w:szCs w:val="28"/>
        </w:rPr>
        <w:t>5</w:t>
      </w:r>
      <w:r w:rsidR="004257D2">
        <w:rPr>
          <w:sz w:val="28"/>
          <w:szCs w:val="28"/>
        </w:rPr>
        <w:t>1</w:t>
      </w:r>
      <w:r w:rsidR="0036011E" w:rsidRPr="00DE0DCC">
        <w:rPr>
          <w:sz w:val="28"/>
          <w:szCs w:val="28"/>
        </w:rPr>
        <w:t>.</w:t>
      </w:r>
      <w:r w:rsidR="00AE32B7" w:rsidRPr="00DE0DCC">
        <w:rPr>
          <w:sz w:val="28"/>
          <w:szCs w:val="28"/>
        </w:rPr>
        <w:t xml:space="preserve"> </w:t>
      </w:r>
      <w:r w:rsidR="00CF555D" w:rsidRPr="00DE0DCC">
        <w:rPr>
          <w:sz w:val="28"/>
          <w:szCs w:val="28"/>
        </w:rPr>
        <w:t>Типовые формы документов, используемых контрольным органом, утвержд</w:t>
      </w:r>
      <w:r w:rsidR="00FE29CE" w:rsidRPr="00DE0DCC">
        <w:rPr>
          <w:sz w:val="28"/>
          <w:szCs w:val="28"/>
        </w:rPr>
        <w:t>ены приказом министерства экономического развития Российской Федерации от 31 марта 2021 года № 151 «О типовых формах документов используемых контрольным надзорным органом»</w:t>
      </w:r>
      <w:r w:rsidR="00595263" w:rsidRPr="00DE0DCC">
        <w:rPr>
          <w:sz w:val="28"/>
          <w:szCs w:val="28"/>
        </w:rPr>
        <w:t>.</w:t>
      </w:r>
    </w:p>
    <w:p w:rsidR="00DF0649" w:rsidRPr="00DE0DCC" w:rsidRDefault="00DF0649" w:rsidP="00DF0649">
      <w:pPr>
        <w:ind w:firstLine="709"/>
        <w:jc w:val="both"/>
        <w:rPr>
          <w:sz w:val="28"/>
          <w:szCs w:val="28"/>
        </w:rPr>
      </w:pPr>
      <w:r w:rsidRPr="00DE0DCC">
        <w:rPr>
          <w:sz w:val="28"/>
          <w:szCs w:val="28"/>
        </w:rPr>
        <w:t xml:space="preserve">Контрольный орган вправе утверждать формы документов, используемых им при осуществлении муниципального контроля, не утверждённые федеральным органом исполнительной власти, осуществляющим функции по выработке государственной политики и </w:t>
      </w:r>
      <w:r w:rsidRPr="00DE0DCC">
        <w:rPr>
          <w:sz w:val="28"/>
          <w:szCs w:val="28"/>
        </w:rPr>
        <w:lastRenderedPageBreak/>
        <w:t>нормативно-правовому регулированию в области государственного контроля (надзора) и муниципального контроля. Формы документов утверждаются муниципальным правовым актом администрации Березовского района.</w:t>
      </w:r>
    </w:p>
    <w:p w:rsidR="00F71242" w:rsidRPr="00DE0DCC" w:rsidRDefault="0036011E" w:rsidP="00E93EF8">
      <w:pPr>
        <w:widowControl w:val="0"/>
        <w:ind w:firstLine="720"/>
        <w:jc w:val="both"/>
        <w:rPr>
          <w:sz w:val="28"/>
          <w:szCs w:val="28"/>
        </w:rPr>
      </w:pPr>
      <w:r w:rsidRPr="00DE0DCC">
        <w:rPr>
          <w:sz w:val="28"/>
          <w:szCs w:val="28"/>
        </w:rPr>
        <w:t>5</w:t>
      </w:r>
      <w:r w:rsidR="004257D2">
        <w:rPr>
          <w:sz w:val="28"/>
          <w:szCs w:val="28"/>
        </w:rPr>
        <w:t>2</w:t>
      </w:r>
      <w:r w:rsidRPr="00DE0DCC">
        <w:rPr>
          <w:sz w:val="28"/>
          <w:szCs w:val="28"/>
        </w:rPr>
        <w:t>.</w:t>
      </w:r>
      <w:r w:rsidR="004257D2">
        <w:rPr>
          <w:sz w:val="28"/>
          <w:szCs w:val="28"/>
        </w:rPr>
        <w:t xml:space="preserve"> </w:t>
      </w:r>
      <w:r w:rsidR="00F71242" w:rsidRPr="00DE0DCC">
        <w:rPr>
          <w:sz w:val="28"/>
          <w:szCs w:val="28"/>
        </w:rPr>
        <w:t>В случае отсутствия выявленных нарушений обязательных требован</w:t>
      </w:r>
      <w:r w:rsidR="00282D65" w:rsidRPr="00DE0DCC">
        <w:rPr>
          <w:sz w:val="28"/>
          <w:szCs w:val="28"/>
        </w:rPr>
        <w:t xml:space="preserve">ий при проведении контрольного </w:t>
      </w:r>
      <w:r w:rsidR="00F71242" w:rsidRPr="00DE0DCC">
        <w:rPr>
          <w:sz w:val="28"/>
          <w:szCs w:val="28"/>
        </w:rPr>
        <w:t>мероприятия сведения об этом вносятся в единый реестр контрольных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BD0619" w:rsidRPr="00DE0DCC" w:rsidRDefault="00CF555D" w:rsidP="00E93EF8">
      <w:pPr>
        <w:autoSpaceDE w:val="0"/>
        <w:autoSpaceDN w:val="0"/>
        <w:adjustRightInd w:val="0"/>
        <w:jc w:val="both"/>
        <w:rPr>
          <w:sz w:val="28"/>
          <w:szCs w:val="28"/>
        </w:rPr>
      </w:pPr>
      <w:r w:rsidRPr="00DE0DCC">
        <w:rPr>
          <w:i/>
          <w:sz w:val="28"/>
          <w:szCs w:val="28"/>
        </w:rPr>
        <w:t xml:space="preserve"> </w:t>
      </w:r>
      <w:r w:rsidRPr="00DE0DCC">
        <w:rPr>
          <w:i/>
          <w:sz w:val="28"/>
          <w:szCs w:val="28"/>
        </w:rPr>
        <w:tab/>
      </w:r>
      <w:r w:rsidR="0089727C" w:rsidRPr="00DE0DCC">
        <w:rPr>
          <w:sz w:val="28"/>
          <w:szCs w:val="28"/>
        </w:rPr>
        <w:t>5</w:t>
      </w:r>
      <w:r w:rsidR="004257D2">
        <w:rPr>
          <w:sz w:val="28"/>
          <w:szCs w:val="28"/>
        </w:rPr>
        <w:t>3</w:t>
      </w:r>
      <w:r w:rsidRPr="00DE0DCC">
        <w:rPr>
          <w:sz w:val="28"/>
          <w:szCs w:val="28"/>
        </w:rPr>
        <w:t>.</w:t>
      </w:r>
      <w:r w:rsidR="00530574" w:rsidRPr="00DE0DCC">
        <w:rPr>
          <w:sz w:val="28"/>
          <w:szCs w:val="28"/>
        </w:rPr>
        <w:t> </w:t>
      </w:r>
      <w:r w:rsidR="00BD0619" w:rsidRPr="00DE0DCC">
        <w:rPr>
          <w:sz w:val="28"/>
          <w:szCs w:val="28"/>
        </w:rPr>
        <w:t xml:space="preserve">В случае выявления при проведении контрольного мероприятия нарушений обязательных требований контролируемым лицом </w:t>
      </w:r>
      <w:r w:rsidR="00BD0619" w:rsidRPr="004257D2">
        <w:rPr>
          <w:sz w:val="28"/>
          <w:szCs w:val="28"/>
        </w:rPr>
        <w:t>контрольн</w:t>
      </w:r>
      <w:r w:rsidR="000F7E98" w:rsidRPr="004257D2">
        <w:rPr>
          <w:sz w:val="28"/>
          <w:szCs w:val="28"/>
        </w:rPr>
        <w:t>ый</w:t>
      </w:r>
      <w:r w:rsidR="00BD0619" w:rsidRPr="004257D2">
        <w:rPr>
          <w:sz w:val="28"/>
          <w:szCs w:val="28"/>
        </w:rPr>
        <w:t xml:space="preserve"> орган </w:t>
      </w:r>
      <w:r w:rsidR="00BD0619" w:rsidRPr="00DE0DCC">
        <w:rPr>
          <w:sz w:val="28"/>
          <w:szCs w:val="28"/>
        </w:rPr>
        <w:t xml:space="preserve">в пределах полномочий, предусмотренных законодательством Российской Федерации, обязан принять меры в соответствии со </w:t>
      </w:r>
      <w:hyperlink r:id="rId11" w:history="1">
        <w:r w:rsidR="00BD0619" w:rsidRPr="00DE0DCC">
          <w:rPr>
            <w:sz w:val="28"/>
            <w:szCs w:val="28"/>
          </w:rPr>
          <w:t>статьей 90</w:t>
        </w:r>
      </w:hyperlink>
      <w:r w:rsidR="00BD0619" w:rsidRPr="00DE0DCC">
        <w:rPr>
          <w:sz w:val="28"/>
          <w:szCs w:val="28"/>
        </w:rPr>
        <w:t xml:space="preserve"> Федерального закона </w:t>
      </w:r>
      <w:r w:rsidR="001C56D7" w:rsidRPr="00DE0DCC">
        <w:rPr>
          <w:sz w:val="28"/>
          <w:szCs w:val="28"/>
        </w:rPr>
        <w:t>№</w:t>
      </w:r>
      <w:r w:rsidR="00BD0619" w:rsidRPr="00DE0DCC">
        <w:rPr>
          <w:sz w:val="28"/>
          <w:szCs w:val="28"/>
        </w:rPr>
        <w:t>248-ФЗ.</w:t>
      </w:r>
    </w:p>
    <w:p w:rsidR="00986478" w:rsidRPr="00DE0DCC" w:rsidRDefault="00986478" w:rsidP="00E93EF8">
      <w:pPr>
        <w:autoSpaceDE w:val="0"/>
        <w:autoSpaceDN w:val="0"/>
        <w:adjustRightInd w:val="0"/>
        <w:jc w:val="both"/>
        <w:rPr>
          <w:sz w:val="28"/>
          <w:szCs w:val="28"/>
        </w:rPr>
      </w:pPr>
      <w:r w:rsidRPr="00DE0DCC">
        <w:rPr>
          <w:sz w:val="28"/>
          <w:szCs w:val="28"/>
        </w:rPr>
        <w:tab/>
      </w:r>
      <w:r w:rsidR="0036011E" w:rsidRPr="00DE0DCC">
        <w:rPr>
          <w:sz w:val="28"/>
          <w:szCs w:val="28"/>
        </w:rPr>
        <w:t>5</w:t>
      </w:r>
      <w:r w:rsidR="004257D2">
        <w:rPr>
          <w:sz w:val="28"/>
          <w:szCs w:val="28"/>
        </w:rPr>
        <w:t>4</w:t>
      </w:r>
      <w:r w:rsidRPr="00DE0DCC">
        <w:rPr>
          <w:sz w:val="28"/>
          <w:szCs w:val="28"/>
        </w:rPr>
        <w:t>.</w:t>
      </w:r>
      <w:r w:rsidRPr="00DE0DCC">
        <w:t xml:space="preserve"> </w:t>
      </w:r>
      <w:proofErr w:type="gramStart"/>
      <w:r w:rsidRPr="00DE0DCC">
        <w:rPr>
          <w:sz w:val="28"/>
          <w:szCs w:val="28"/>
        </w:rPr>
        <w:t>При выдаче контролируемому лицу предписания об устранении выявленных нарушений обязательных требований с указанием разумных сроков их устранения и (или) о проведении мероприятий по предотвращению причинения вреда (ущерба) охраняемым законом ценностям (далее - предписание), в нем указывается наименование контрольного органа, наименование контролируемого лица, дата, время и место оформления предписания, перечень нарушений обязательных требований с указанием наименований и структурных единиц правовых актов, их</w:t>
      </w:r>
      <w:proofErr w:type="gramEnd"/>
      <w:r w:rsidRPr="00DE0DCC">
        <w:rPr>
          <w:sz w:val="28"/>
          <w:szCs w:val="28"/>
        </w:rPr>
        <w:t xml:space="preserve"> </w:t>
      </w:r>
      <w:proofErr w:type="gramStart"/>
      <w:r w:rsidRPr="00DE0DCC">
        <w:rPr>
          <w:sz w:val="28"/>
          <w:szCs w:val="28"/>
        </w:rPr>
        <w:t>устанавливающих</w:t>
      </w:r>
      <w:proofErr w:type="gramEnd"/>
      <w:r w:rsidRPr="00DE0DCC">
        <w:rPr>
          <w:sz w:val="28"/>
          <w:szCs w:val="28"/>
        </w:rPr>
        <w:t>, сроки исполнения предписания</w:t>
      </w:r>
      <w:r w:rsidR="00466D83" w:rsidRPr="00DE0DCC">
        <w:rPr>
          <w:sz w:val="28"/>
          <w:szCs w:val="28"/>
        </w:rPr>
        <w:t>,</w:t>
      </w:r>
      <w:r w:rsidRPr="00DE0DCC">
        <w:rPr>
          <w:sz w:val="28"/>
          <w:szCs w:val="28"/>
        </w:rPr>
        <w:t xml:space="preserve"> по форме утвержденной </w:t>
      </w:r>
      <w:r w:rsidR="00BB2E26" w:rsidRPr="00DE0DCC">
        <w:rPr>
          <w:sz w:val="28"/>
          <w:szCs w:val="28"/>
        </w:rPr>
        <w:t>постановлением</w:t>
      </w:r>
      <w:r w:rsidRPr="00DE0DCC">
        <w:rPr>
          <w:sz w:val="28"/>
          <w:szCs w:val="28"/>
        </w:rPr>
        <w:t xml:space="preserve"> администрации Березовского района.</w:t>
      </w:r>
    </w:p>
    <w:p w:rsidR="00986478" w:rsidRPr="00DE0DCC" w:rsidRDefault="00986478" w:rsidP="00E93EF8">
      <w:pPr>
        <w:autoSpaceDE w:val="0"/>
        <w:autoSpaceDN w:val="0"/>
        <w:adjustRightInd w:val="0"/>
        <w:ind w:firstLine="720"/>
        <w:jc w:val="both"/>
        <w:rPr>
          <w:sz w:val="28"/>
          <w:szCs w:val="28"/>
        </w:rPr>
      </w:pPr>
      <w:r w:rsidRPr="00DE0DCC">
        <w:rPr>
          <w:sz w:val="28"/>
          <w:szCs w:val="28"/>
        </w:rPr>
        <w:t>5</w:t>
      </w:r>
      <w:r w:rsidR="004257D2">
        <w:rPr>
          <w:sz w:val="28"/>
          <w:szCs w:val="28"/>
        </w:rPr>
        <w:t>5</w:t>
      </w:r>
      <w:r w:rsidRPr="00DE0DCC">
        <w:rPr>
          <w:sz w:val="28"/>
          <w:szCs w:val="28"/>
        </w:rPr>
        <w:t xml:space="preserve">. Решения, принятые по результатам контрольного мероприятия, проведенного с грубым нарушением требований к организации и осуществлению муниципального контроля, подлежат отмене в соответствии со статьей 91 Федерального закона </w:t>
      </w:r>
      <w:r w:rsidR="001C56D7" w:rsidRPr="00DE0DCC">
        <w:rPr>
          <w:sz w:val="28"/>
          <w:szCs w:val="28"/>
        </w:rPr>
        <w:t>№</w:t>
      </w:r>
      <w:r w:rsidRPr="00DE0DCC">
        <w:rPr>
          <w:sz w:val="28"/>
          <w:szCs w:val="28"/>
        </w:rPr>
        <w:t xml:space="preserve"> 248-ФЗ.</w:t>
      </w:r>
    </w:p>
    <w:p w:rsidR="00986478" w:rsidRPr="00DE0DCC" w:rsidRDefault="002D00FB" w:rsidP="00E93EF8">
      <w:pPr>
        <w:autoSpaceDE w:val="0"/>
        <w:autoSpaceDN w:val="0"/>
        <w:adjustRightInd w:val="0"/>
        <w:ind w:firstLine="720"/>
        <w:jc w:val="both"/>
        <w:rPr>
          <w:sz w:val="28"/>
          <w:szCs w:val="28"/>
        </w:rPr>
      </w:pPr>
      <w:r w:rsidRPr="00DE0DCC">
        <w:rPr>
          <w:sz w:val="28"/>
          <w:szCs w:val="28"/>
        </w:rPr>
        <w:t>5</w:t>
      </w:r>
      <w:r w:rsidR="004257D2">
        <w:rPr>
          <w:sz w:val="28"/>
          <w:szCs w:val="28"/>
        </w:rPr>
        <w:t>6</w:t>
      </w:r>
      <w:r w:rsidR="00986478" w:rsidRPr="00DE0DCC">
        <w:rPr>
          <w:sz w:val="28"/>
          <w:szCs w:val="28"/>
        </w:rPr>
        <w:t xml:space="preserve">. Исполнение решений контрольного органа осуществляется в порядке, установленном статьями 92 - 95 Федерального закона </w:t>
      </w:r>
      <w:r w:rsidR="001C56D7" w:rsidRPr="00DE0DCC">
        <w:rPr>
          <w:sz w:val="28"/>
          <w:szCs w:val="28"/>
        </w:rPr>
        <w:t>№</w:t>
      </w:r>
      <w:r w:rsidR="00986478" w:rsidRPr="00DE0DCC">
        <w:rPr>
          <w:sz w:val="28"/>
          <w:szCs w:val="28"/>
        </w:rPr>
        <w:t xml:space="preserve"> 248-ФЗ.</w:t>
      </w:r>
    </w:p>
    <w:p w:rsidR="00EA1D00" w:rsidRPr="00DE0DCC" w:rsidRDefault="00530574" w:rsidP="00E93EF8">
      <w:pPr>
        <w:widowControl w:val="0"/>
        <w:jc w:val="both"/>
        <w:rPr>
          <w:sz w:val="32"/>
        </w:rPr>
      </w:pPr>
      <w:r w:rsidRPr="00DE0DCC">
        <w:rPr>
          <w:sz w:val="28"/>
          <w:szCs w:val="28"/>
        </w:rPr>
        <w:t xml:space="preserve"> </w:t>
      </w:r>
      <w:r w:rsidRPr="00DE0DCC">
        <w:rPr>
          <w:sz w:val="28"/>
          <w:szCs w:val="28"/>
        </w:rPr>
        <w:tab/>
      </w:r>
    </w:p>
    <w:p w:rsidR="0032699E" w:rsidRPr="00DE0DCC" w:rsidRDefault="00330D7D" w:rsidP="00E93EF8">
      <w:pPr>
        <w:widowControl w:val="0"/>
        <w:jc w:val="center"/>
        <w:rPr>
          <w:b/>
          <w:sz w:val="28"/>
          <w:szCs w:val="28"/>
        </w:rPr>
      </w:pPr>
      <w:r w:rsidRPr="00DE0DCC">
        <w:rPr>
          <w:b/>
          <w:sz w:val="28"/>
          <w:szCs w:val="28"/>
        </w:rPr>
        <w:t>VI</w:t>
      </w:r>
      <w:r w:rsidR="0032699E" w:rsidRPr="00DE0DCC">
        <w:rPr>
          <w:b/>
          <w:sz w:val="28"/>
          <w:szCs w:val="28"/>
        </w:rPr>
        <w:t>.</w:t>
      </w:r>
      <w:r w:rsidR="0032699E" w:rsidRPr="00DE0DCC">
        <w:rPr>
          <w:b/>
          <w:sz w:val="28"/>
          <w:szCs w:val="28"/>
        </w:rPr>
        <w:tab/>
        <w:t>Обжалование решений контрольных органов, действий (бездействия) их должностных лиц</w:t>
      </w:r>
    </w:p>
    <w:p w:rsidR="00DF0649" w:rsidRPr="00DE0DCC" w:rsidRDefault="00DF0649" w:rsidP="00E93EF8">
      <w:pPr>
        <w:widowControl w:val="0"/>
        <w:jc w:val="center"/>
        <w:rPr>
          <w:b/>
          <w:sz w:val="28"/>
          <w:szCs w:val="28"/>
        </w:rPr>
      </w:pPr>
    </w:p>
    <w:p w:rsidR="00296065" w:rsidRPr="00DE0DCC" w:rsidRDefault="00E0760F" w:rsidP="00FE0325">
      <w:pPr>
        <w:jc w:val="both"/>
        <w:rPr>
          <w:rFonts w:eastAsia="Calibri"/>
          <w:sz w:val="28"/>
          <w:szCs w:val="28"/>
          <w:lang w:eastAsia="en-US"/>
        </w:rPr>
      </w:pPr>
      <w:r w:rsidRPr="00DE0DCC">
        <w:rPr>
          <w:sz w:val="24"/>
          <w:szCs w:val="24"/>
        </w:rPr>
        <w:t> </w:t>
      </w:r>
      <w:r w:rsidR="00FE0325" w:rsidRPr="00DE0DCC">
        <w:rPr>
          <w:sz w:val="24"/>
          <w:szCs w:val="24"/>
        </w:rPr>
        <w:tab/>
      </w:r>
      <w:r w:rsidR="004257D2">
        <w:rPr>
          <w:sz w:val="28"/>
          <w:szCs w:val="28"/>
        </w:rPr>
        <w:t>57</w:t>
      </w:r>
      <w:r w:rsidR="0032699E" w:rsidRPr="00DE0DCC">
        <w:rPr>
          <w:sz w:val="28"/>
          <w:szCs w:val="28"/>
        </w:rPr>
        <w:t>.</w:t>
      </w:r>
      <w:r w:rsidR="00F2540C" w:rsidRPr="00DE0DCC">
        <w:rPr>
          <w:sz w:val="28"/>
          <w:szCs w:val="28"/>
        </w:rPr>
        <w:t> </w:t>
      </w:r>
      <w:r w:rsidR="00296065" w:rsidRPr="00DE0DCC">
        <w:rPr>
          <w:rFonts w:eastAsia="Calibri"/>
          <w:sz w:val="28"/>
          <w:szCs w:val="28"/>
          <w:lang w:eastAsia="en-US"/>
        </w:rPr>
        <w:t>Решения и действия (бездействие) должностных лиц, осуществляющих муниципальный контроль, могут быть обжалованы в порядке, установленном законодательством Российской Федерации.</w:t>
      </w:r>
    </w:p>
    <w:p w:rsidR="00296065" w:rsidRPr="00DE0DCC" w:rsidRDefault="004257D2" w:rsidP="00E93EF8">
      <w:pPr>
        <w:spacing w:after="160"/>
        <w:ind w:firstLine="709"/>
        <w:contextualSpacing/>
        <w:jc w:val="both"/>
        <w:rPr>
          <w:rFonts w:eastAsia="Calibri"/>
          <w:sz w:val="28"/>
          <w:szCs w:val="28"/>
          <w:lang w:eastAsia="en-US"/>
        </w:rPr>
      </w:pPr>
      <w:r>
        <w:rPr>
          <w:rFonts w:eastAsia="Calibri"/>
          <w:sz w:val="28"/>
          <w:szCs w:val="28"/>
          <w:lang w:eastAsia="en-US"/>
        </w:rPr>
        <w:t>58</w:t>
      </w:r>
      <w:r w:rsidR="00296065" w:rsidRPr="00DE0DCC">
        <w:rPr>
          <w:rFonts w:eastAsia="Calibri"/>
          <w:sz w:val="28"/>
          <w:szCs w:val="28"/>
          <w:lang w:eastAsia="en-US"/>
        </w:rPr>
        <w:t>. Досудебный порядок подачи жалоб, установленный главой 9 Федерального закона</w:t>
      </w:r>
      <w:r w:rsidR="00970E21" w:rsidRPr="00DE0DCC">
        <w:rPr>
          <w:rFonts w:eastAsia="Calibri"/>
          <w:sz w:val="28"/>
          <w:szCs w:val="28"/>
          <w:lang w:eastAsia="en-US"/>
        </w:rPr>
        <w:t xml:space="preserve"> </w:t>
      </w:r>
      <w:r w:rsidR="00296065" w:rsidRPr="00DE0DCC">
        <w:rPr>
          <w:rFonts w:eastAsia="Calibri"/>
          <w:sz w:val="28"/>
          <w:szCs w:val="28"/>
          <w:lang w:eastAsia="en-US"/>
        </w:rPr>
        <w:t xml:space="preserve">№ 248-ФЗ, при осуществлении муниципального контроля не применяется. </w:t>
      </w:r>
    </w:p>
    <w:p w:rsidR="00F6162F" w:rsidRPr="00DE0DCC" w:rsidRDefault="00F6162F" w:rsidP="00E93EF8">
      <w:pPr>
        <w:autoSpaceDE w:val="0"/>
        <w:autoSpaceDN w:val="0"/>
        <w:adjustRightInd w:val="0"/>
        <w:jc w:val="center"/>
        <w:outlineLvl w:val="0"/>
        <w:rPr>
          <w:rFonts w:eastAsia="Calibri"/>
          <w:b/>
          <w:bCs/>
          <w:sz w:val="28"/>
          <w:szCs w:val="28"/>
          <w:lang w:eastAsia="en-US"/>
        </w:rPr>
      </w:pPr>
    </w:p>
    <w:p w:rsidR="00F6162F" w:rsidRPr="00DE0DCC" w:rsidRDefault="00F6162F" w:rsidP="00E93EF8">
      <w:pPr>
        <w:autoSpaceDE w:val="0"/>
        <w:autoSpaceDN w:val="0"/>
        <w:adjustRightInd w:val="0"/>
        <w:jc w:val="center"/>
        <w:outlineLvl w:val="0"/>
        <w:rPr>
          <w:rFonts w:eastAsia="Calibri"/>
          <w:b/>
          <w:sz w:val="28"/>
          <w:szCs w:val="28"/>
          <w:lang w:eastAsia="en-US"/>
        </w:rPr>
      </w:pPr>
      <w:r w:rsidRPr="00DE0DCC">
        <w:rPr>
          <w:rFonts w:eastAsia="Calibri"/>
          <w:b/>
          <w:bCs/>
          <w:sz w:val="28"/>
          <w:szCs w:val="28"/>
          <w:lang w:val="en-US" w:eastAsia="en-US"/>
        </w:rPr>
        <w:t>VII</w:t>
      </w:r>
      <w:r w:rsidRPr="00DE0DCC">
        <w:rPr>
          <w:rFonts w:eastAsia="Calibri"/>
          <w:b/>
          <w:bCs/>
          <w:sz w:val="28"/>
          <w:szCs w:val="28"/>
          <w:lang w:eastAsia="en-US"/>
        </w:rPr>
        <w:t xml:space="preserve">. </w:t>
      </w:r>
      <w:r w:rsidRPr="00DE0DCC">
        <w:rPr>
          <w:rFonts w:eastAsia="Calibri"/>
          <w:b/>
          <w:sz w:val="28"/>
          <w:szCs w:val="28"/>
          <w:lang w:eastAsia="en-US"/>
        </w:rPr>
        <w:t xml:space="preserve">Заключительные положения </w:t>
      </w:r>
    </w:p>
    <w:p w:rsidR="00DF0649" w:rsidRPr="00DE0DCC" w:rsidRDefault="00DF0649" w:rsidP="00E93EF8">
      <w:pPr>
        <w:autoSpaceDE w:val="0"/>
        <w:autoSpaceDN w:val="0"/>
        <w:adjustRightInd w:val="0"/>
        <w:jc w:val="center"/>
        <w:outlineLvl w:val="0"/>
        <w:rPr>
          <w:rFonts w:eastAsia="Calibri"/>
          <w:b/>
          <w:sz w:val="28"/>
          <w:szCs w:val="28"/>
          <w:lang w:eastAsia="en-US"/>
        </w:rPr>
      </w:pPr>
    </w:p>
    <w:p w:rsidR="00252821" w:rsidRPr="00DE0DCC" w:rsidRDefault="00034D9C" w:rsidP="00E93EF8">
      <w:pPr>
        <w:spacing w:after="160"/>
        <w:ind w:firstLine="851"/>
        <w:jc w:val="both"/>
        <w:rPr>
          <w:rFonts w:eastAsia="Calibri"/>
          <w:sz w:val="28"/>
          <w:szCs w:val="28"/>
          <w:lang w:eastAsia="en-US"/>
        </w:rPr>
      </w:pPr>
      <w:r>
        <w:rPr>
          <w:rFonts w:eastAsia="Calibri"/>
          <w:sz w:val="28"/>
          <w:szCs w:val="28"/>
          <w:lang w:eastAsia="en-US"/>
        </w:rPr>
        <w:t>59</w:t>
      </w:r>
      <w:r w:rsidR="00F6162F" w:rsidRPr="00DE0DCC">
        <w:rPr>
          <w:rFonts w:eastAsia="Calibri"/>
          <w:sz w:val="28"/>
          <w:szCs w:val="28"/>
          <w:lang w:eastAsia="en-US"/>
        </w:rPr>
        <w:t xml:space="preserve">. До 31 декабря 2023 года подготовка </w:t>
      </w:r>
      <w:r w:rsidR="008B363B" w:rsidRPr="00DE0DCC">
        <w:rPr>
          <w:rFonts w:eastAsia="Calibri"/>
          <w:sz w:val="28"/>
          <w:szCs w:val="28"/>
          <w:lang w:eastAsia="en-US"/>
        </w:rPr>
        <w:t>контрольным органом</w:t>
      </w:r>
      <w:r w:rsidR="00F6162F" w:rsidRPr="00DE0DCC">
        <w:rPr>
          <w:rFonts w:eastAsia="Calibri"/>
          <w:sz w:val="28"/>
          <w:szCs w:val="28"/>
          <w:lang w:eastAsia="en-US"/>
        </w:rPr>
        <w:t xml:space="preserve"> в ходе осуществления вида муниципального контроля документов</w:t>
      </w:r>
      <w:r w:rsidR="00037362" w:rsidRPr="00037362">
        <w:rPr>
          <w:rFonts w:eastAsia="Calibri"/>
          <w:sz w:val="28"/>
          <w:szCs w:val="28"/>
          <w:lang w:eastAsia="en-US"/>
        </w:rPr>
        <w:t xml:space="preserve"> (в том числе </w:t>
      </w:r>
      <w:r w:rsidR="00037362" w:rsidRPr="00037362">
        <w:rPr>
          <w:rFonts w:eastAsia="Calibri"/>
          <w:sz w:val="28"/>
          <w:szCs w:val="28"/>
          <w:lang w:eastAsia="en-US"/>
        </w:rPr>
        <w:lastRenderedPageBreak/>
        <w:t>акт</w:t>
      </w:r>
      <w:r w:rsidR="00037362">
        <w:rPr>
          <w:rFonts w:eastAsia="Calibri"/>
          <w:sz w:val="28"/>
          <w:szCs w:val="28"/>
          <w:lang w:eastAsia="en-US"/>
        </w:rPr>
        <w:t>ов</w:t>
      </w:r>
      <w:r w:rsidR="00037362" w:rsidRPr="00037362">
        <w:rPr>
          <w:rFonts w:eastAsia="Calibri"/>
          <w:sz w:val="28"/>
          <w:szCs w:val="28"/>
          <w:lang w:eastAsia="en-US"/>
        </w:rPr>
        <w:t xml:space="preserve"> контрольн</w:t>
      </w:r>
      <w:r w:rsidR="00037362">
        <w:rPr>
          <w:rFonts w:eastAsia="Calibri"/>
          <w:sz w:val="28"/>
          <w:szCs w:val="28"/>
          <w:lang w:eastAsia="en-US"/>
        </w:rPr>
        <w:t>ого</w:t>
      </w:r>
      <w:r w:rsidR="00037362" w:rsidRPr="00037362">
        <w:rPr>
          <w:rFonts w:eastAsia="Calibri"/>
          <w:sz w:val="28"/>
          <w:szCs w:val="28"/>
          <w:lang w:eastAsia="en-US"/>
        </w:rPr>
        <w:t xml:space="preserve"> мероприяти</w:t>
      </w:r>
      <w:r w:rsidR="00037362">
        <w:rPr>
          <w:rFonts w:eastAsia="Calibri"/>
          <w:sz w:val="28"/>
          <w:szCs w:val="28"/>
          <w:lang w:eastAsia="en-US"/>
        </w:rPr>
        <w:t>я</w:t>
      </w:r>
      <w:r w:rsidR="00037362" w:rsidRPr="00037362">
        <w:rPr>
          <w:rFonts w:eastAsia="Calibri"/>
          <w:sz w:val="28"/>
          <w:szCs w:val="28"/>
          <w:lang w:eastAsia="en-US"/>
        </w:rPr>
        <w:t>, предписани</w:t>
      </w:r>
      <w:r w:rsidR="00037362">
        <w:rPr>
          <w:rFonts w:eastAsia="Calibri"/>
          <w:sz w:val="28"/>
          <w:szCs w:val="28"/>
          <w:lang w:eastAsia="en-US"/>
        </w:rPr>
        <w:t>й</w:t>
      </w:r>
      <w:r w:rsidR="00037362" w:rsidRPr="00037362">
        <w:rPr>
          <w:rFonts w:eastAsia="Calibri"/>
          <w:sz w:val="28"/>
          <w:szCs w:val="28"/>
          <w:lang w:eastAsia="en-US"/>
        </w:rPr>
        <w:t>)</w:t>
      </w:r>
      <w:r w:rsidR="00F6162F" w:rsidRPr="00DE0DCC">
        <w:rPr>
          <w:rFonts w:eastAsia="Calibri"/>
          <w:sz w:val="28"/>
          <w:szCs w:val="28"/>
          <w:lang w:eastAsia="en-US"/>
        </w:rPr>
        <w:t xml:space="preserve">, информирование контролируемых лиц о совершаемых должностными лицами </w:t>
      </w:r>
      <w:r w:rsidR="00292F59" w:rsidRPr="00DE0DCC">
        <w:rPr>
          <w:rFonts w:eastAsia="Calibri"/>
          <w:sz w:val="28"/>
          <w:szCs w:val="28"/>
          <w:lang w:eastAsia="en-US"/>
        </w:rPr>
        <w:t>контрольн</w:t>
      </w:r>
      <w:r w:rsidR="008B363B" w:rsidRPr="00DE0DCC">
        <w:rPr>
          <w:rFonts w:eastAsia="Calibri"/>
          <w:sz w:val="28"/>
          <w:szCs w:val="28"/>
          <w:lang w:eastAsia="en-US"/>
        </w:rPr>
        <w:t>ого</w:t>
      </w:r>
      <w:r w:rsidR="00292F59" w:rsidRPr="00DE0DCC">
        <w:rPr>
          <w:rFonts w:eastAsia="Calibri"/>
          <w:sz w:val="28"/>
          <w:szCs w:val="28"/>
          <w:lang w:eastAsia="en-US"/>
        </w:rPr>
        <w:t xml:space="preserve"> орган</w:t>
      </w:r>
      <w:r w:rsidR="008B363B" w:rsidRPr="00DE0DCC">
        <w:rPr>
          <w:rFonts w:eastAsia="Calibri"/>
          <w:sz w:val="28"/>
          <w:szCs w:val="28"/>
          <w:lang w:eastAsia="en-US"/>
        </w:rPr>
        <w:t>а</w:t>
      </w:r>
      <w:r w:rsidR="00F6162F" w:rsidRPr="00DE0DCC">
        <w:rPr>
          <w:rFonts w:eastAsia="Calibri"/>
          <w:sz w:val="28"/>
          <w:szCs w:val="28"/>
          <w:lang w:eastAsia="en-US"/>
        </w:rPr>
        <w:t xml:space="preserve"> действиях и принимаемых решениях, обмен документами и сведениями с контролируемыми лицами осуществляется на бумажном носителе.</w:t>
      </w:r>
    </w:p>
    <w:p w:rsidR="00DB1527" w:rsidRPr="00DE0DCC" w:rsidRDefault="00DB1527" w:rsidP="00E93EF8">
      <w:pPr>
        <w:spacing w:after="160"/>
        <w:ind w:firstLine="851"/>
        <w:jc w:val="both"/>
        <w:rPr>
          <w:rFonts w:eastAsia="Calibri"/>
          <w:sz w:val="28"/>
          <w:szCs w:val="28"/>
          <w:lang w:eastAsia="en-US"/>
        </w:rPr>
      </w:pPr>
    </w:p>
    <w:p w:rsidR="00DB1527" w:rsidRDefault="00DB1527" w:rsidP="00E93EF8">
      <w:pPr>
        <w:spacing w:after="160"/>
        <w:ind w:firstLine="851"/>
        <w:jc w:val="both"/>
        <w:rPr>
          <w:rFonts w:eastAsia="Calibri"/>
          <w:sz w:val="28"/>
          <w:szCs w:val="28"/>
          <w:lang w:eastAsia="en-US"/>
        </w:rPr>
      </w:pPr>
    </w:p>
    <w:p w:rsidR="00034D9C" w:rsidRDefault="00034D9C" w:rsidP="00E93EF8">
      <w:pPr>
        <w:spacing w:after="160"/>
        <w:ind w:firstLine="851"/>
        <w:jc w:val="both"/>
        <w:rPr>
          <w:rFonts w:eastAsia="Calibri"/>
          <w:sz w:val="28"/>
          <w:szCs w:val="28"/>
          <w:lang w:eastAsia="en-US"/>
        </w:rPr>
      </w:pPr>
    </w:p>
    <w:p w:rsidR="00034D9C" w:rsidRDefault="00034D9C" w:rsidP="00E93EF8">
      <w:pPr>
        <w:spacing w:after="160"/>
        <w:ind w:firstLine="851"/>
        <w:jc w:val="both"/>
        <w:rPr>
          <w:rFonts w:eastAsia="Calibri"/>
          <w:sz w:val="28"/>
          <w:szCs w:val="28"/>
          <w:lang w:eastAsia="en-US"/>
        </w:rPr>
      </w:pPr>
    </w:p>
    <w:p w:rsidR="00034D9C" w:rsidRDefault="00034D9C" w:rsidP="00E93EF8">
      <w:pPr>
        <w:spacing w:after="160"/>
        <w:ind w:firstLine="851"/>
        <w:jc w:val="both"/>
        <w:rPr>
          <w:rFonts w:eastAsia="Calibri"/>
          <w:sz w:val="28"/>
          <w:szCs w:val="28"/>
          <w:lang w:eastAsia="en-US"/>
        </w:rPr>
      </w:pPr>
    </w:p>
    <w:p w:rsidR="00034D9C" w:rsidRDefault="00034D9C" w:rsidP="00E93EF8">
      <w:pPr>
        <w:spacing w:after="160"/>
        <w:ind w:firstLine="851"/>
        <w:jc w:val="both"/>
        <w:rPr>
          <w:rFonts w:eastAsia="Calibri"/>
          <w:sz w:val="28"/>
          <w:szCs w:val="28"/>
          <w:lang w:eastAsia="en-US"/>
        </w:rPr>
      </w:pPr>
    </w:p>
    <w:p w:rsidR="00034D9C" w:rsidRDefault="00034D9C" w:rsidP="00E93EF8">
      <w:pPr>
        <w:spacing w:after="160"/>
        <w:ind w:firstLine="851"/>
        <w:jc w:val="both"/>
        <w:rPr>
          <w:rFonts w:eastAsia="Calibri"/>
          <w:sz w:val="28"/>
          <w:szCs w:val="28"/>
          <w:lang w:eastAsia="en-US"/>
        </w:rPr>
      </w:pPr>
    </w:p>
    <w:p w:rsidR="00034D9C" w:rsidRDefault="00034D9C" w:rsidP="00E93EF8">
      <w:pPr>
        <w:spacing w:after="160"/>
        <w:ind w:firstLine="851"/>
        <w:jc w:val="both"/>
        <w:rPr>
          <w:rFonts w:eastAsia="Calibri"/>
          <w:sz w:val="28"/>
          <w:szCs w:val="28"/>
          <w:lang w:eastAsia="en-US"/>
        </w:rPr>
      </w:pPr>
    </w:p>
    <w:p w:rsidR="00034D9C" w:rsidRDefault="00034D9C" w:rsidP="00E93EF8">
      <w:pPr>
        <w:spacing w:after="160"/>
        <w:ind w:firstLine="851"/>
        <w:jc w:val="both"/>
        <w:rPr>
          <w:rFonts w:eastAsia="Calibri"/>
          <w:sz w:val="28"/>
          <w:szCs w:val="28"/>
          <w:lang w:eastAsia="en-US"/>
        </w:rPr>
      </w:pPr>
    </w:p>
    <w:p w:rsidR="00034D9C" w:rsidRDefault="00034D9C" w:rsidP="00E93EF8">
      <w:pPr>
        <w:spacing w:after="160"/>
        <w:ind w:firstLine="851"/>
        <w:jc w:val="both"/>
        <w:rPr>
          <w:rFonts w:eastAsia="Calibri"/>
          <w:sz w:val="28"/>
          <w:szCs w:val="28"/>
          <w:lang w:eastAsia="en-US"/>
        </w:rPr>
      </w:pPr>
    </w:p>
    <w:p w:rsidR="00034D9C" w:rsidRDefault="00034D9C" w:rsidP="00E93EF8">
      <w:pPr>
        <w:spacing w:after="160"/>
        <w:ind w:firstLine="851"/>
        <w:jc w:val="both"/>
        <w:rPr>
          <w:rFonts w:eastAsia="Calibri"/>
          <w:sz w:val="28"/>
          <w:szCs w:val="28"/>
          <w:lang w:eastAsia="en-US"/>
        </w:rPr>
      </w:pPr>
    </w:p>
    <w:p w:rsidR="00034D9C" w:rsidRDefault="00034D9C" w:rsidP="00E93EF8">
      <w:pPr>
        <w:spacing w:after="160"/>
        <w:ind w:firstLine="851"/>
        <w:jc w:val="both"/>
        <w:rPr>
          <w:rFonts w:eastAsia="Calibri"/>
          <w:sz w:val="28"/>
          <w:szCs w:val="28"/>
          <w:lang w:eastAsia="en-US"/>
        </w:rPr>
      </w:pPr>
    </w:p>
    <w:p w:rsidR="00034D9C" w:rsidRDefault="00034D9C" w:rsidP="00E93EF8">
      <w:pPr>
        <w:spacing w:after="160"/>
        <w:ind w:firstLine="851"/>
        <w:jc w:val="both"/>
        <w:rPr>
          <w:rFonts w:eastAsia="Calibri"/>
          <w:sz w:val="28"/>
          <w:szCs w:val="28"/>
          <w:lang w:eastAsia="en-US"/>
        </w:rPr>
      </w:pPr>
    </w:p>
    <w:p w:rsidR="00034D9C" w:rsidRDefault="00034D9C" w:rsidP="00E93EF8">
      <w:pPr>
        <w:spacing w:after="160"/>
        <w:ind w:firstLine="851"/>
        <w:jc w:val="both"/>
        <w:rPr>
          <w:rFonts w:eastAsia="Calibri"/>
          <w:sz w:val="28"/>
          <w:szCs w:val="28"/>
          <w:lang w:eastAsia="en-US"/>
        </w:rPr>
      </w:pPr>
    </w:p>
    <w:p w:rsidR="00034D9C" w:rsidRDefault="00034D9C" w:rsidP="00E93EF8">
      <w:pPr>
        <w:spacing w:after="160"/>
        <w:ind w:firstLine="851"/>
        <w:jc w:val="both"/>
        <w:rPr>
          <w:rFonts w:eastAsia="Calibri"/>
          <w:sz w:val="28"/>
          <w:szCs w:val="28"/>
          <w:lang w:eastAsia="en-US"/>
        </w:rPr>
      </w:pPr>
    </w:p>
    <w:p w:rsidR="00034D9C" w:rsidRDefault="00034D9C" w:rsidP="00E93EF8">
      <w:pPr>
        <w:spacing w:after="160"/>
        <w:ind w:firstLine="851"/>
        <w:jc w:val="both"/>
        <w:rPr>
          <w:rFonts w:eastAsia="Calibri"/>
          <w:sz w:val="28"/>
          <w:szCs w:val="28"/>
          <w:lang w:eastAsia="en-US"/>
        </w:rPr>
      </w:pPr>
    </w:p>
    <w:p w:rsidR="00034D9C" w:rsidRDefault="00034D9C" w:rsidP="00E93EF8">
      <w:pPr>
        <w:spacing w:after="160"/>
        <w:ind w:firstLine="851"/>
        <w:jc w:val="both"/>
        <w:rPr>
          <w:rFonts w:eastAsia="Calibri"/>
          <w:sz w:val="28"/>
          <w:szCs w:val="28"/>
          <w:lang w:eastAsia="en-US"/>
        </w:rPr>
      </w:pPr>
    </w:p>
    <w:p w:rsidR="00034D9C" w:rsidRDefault="00034D9C" w:rsidP="00E93EF8">
      <w:pPr>
        <w:spacing w:after="160"/>
        <w:ind w:firstLine="851"/>
        <w:jc w:val="both"/>
        <w:rPr>
          <w:rFonts w:eastAsia="Calibri"/>
          <w:sz w:val="28"/>
          <w:szCs w:val="28"/>
          <w:lang w:eastAsia="en-US"/>
        </w:rPr>
      </w:pPr>
    </w:p>
    <w:p w:rsidR="00034D9C" w:rsidRDefault="00034D9C" w:rsidP="00E93EF8">
      <w:pPr>
        <w:spacing w:after="160"/>
        <w:ind w:firstLine="851"/>
        <w:jc w:val="both"/>
        <w:rPr>
          <w:rFonts w:eastAsia="Calibri"/>
          <w:sz w:val="28"/>
          <w:szCs w:val="28"/>
          <w:lang w:eastAsia="en-US"/>
        </w:rPr>
      </w:pPr>
    </w:p>
    <w:p w:rsidR="00034D9C" w:rsidRDefault="00034D9C" w:rsidP="00E93EF8">
      <w:pPr>
        <w:spacing w:after="160"/>
        <w:ind w:firstLine="851"/>
        <w:jc w:val="both"/>
        <w:rPr>
          <w:rFonts w:eastAsia="Calibri"/>
          <w:sz w:val="28"/>
          <w:szCs w:val="28"/>
          <w:lang w:eastAsia="en-US"/>
        </w:rPr>
      </w:pPr>
    </w:p>
    <w:p w:rsidR="00034D9C" w:rsidRPr="00DE0DCC" w:rsidRDefault="00034D9C" w:rsidP="00E93EF8">
      <w:pPr>
        <w:spacing w:after="160"/>
        <w:ind w:firstLine="851"/>
        <w:jc w:val="both"/>
        <w:rPr>
          <w:rFonts w:eastAsia="Calibri"/>
          <w:sz w:val="28"/>
          <w:szCs w:val="28"/>
          <w:lang w:eastAsia="en-US"/>
        </w:rPr>
      </w:pPr>
    </w:p>
    <w:p w:rsidR="00DB1527" w:rsidRDefault="00DB1527" w:rsidP="00E93EF8">
      <w:pPr>
        <w:spacing w:after="160"/>
        <w:ind w:firstLine="851"/>
        <w:jc w:val="both"/>
        <w:rPr>
          <w:rFonts w:eastAsia="Calibri"/>
          <w:sz w:val="28"/>
          <w:szCs w:val="28"/>
          <w:lang w:eastAsia="en-US"/>
        </w:rPr>
      </w:pPr>
    </w:p>
    <w:p w:rsidR="00E87C7F" w:rsidRDefault="00E87C7F" w:rsidP="00E93EF8">
      <w:pPr>
        <w:spacing w:after="160"/>
        <w:ind w:firstLine="851"/>
        <w:jc w:val="both"/>
        <w:rPr>
          <w:rFonts w:eastAsia="Calibri"/>
          <w:sz w:val="28"/>
          <w:szCs w:val="28"/>
          <w:lang w:eastAsia="en-US"/>
        </w:rPr>
      </w:pPr>
    </w:p>
    <w:p w:rsidR="00E87C7F" w:rsidRDefault="00E87C7F" w:rsidP="00E93EF8">
      <w:pPr>
        <w:spacing w:after="160"/>
        <w:ind w:firstLine="851"/>
        <w:jc w:val="both"/>
        <w:rPr>
          <w:rFonts w:eastAsia="Calibri"/>
          <w:sz w:val="28"/>
          <w:szCs w:val="28"/>
          <w:lang w:eastAsia="en-US"/>
        </w:rPr>
      </w:pPr>
    </w:p>
    <w:p w:rsidR="00E87C7F" w:rsidRDefault="00E87C7F" w:rsidP="00E93EF8">
      <w:pPr>
        <w:spacing w:after="160"/>
        <w:ind w:firstLine="851"/>
        <w:jc w:val="both"/>
        <w:rPr>
          <w:rFonts w:eastAsia="Calibri"/>
          <w:sz w:val="28"/>
          <w:szCs w:val="28"/>
          <w:lang w:eastAsia="en-US"/>
        </w:rPr>
      </w:pPr>
    </w:p>
    <w:p w:rsidR="00E87C7F" w:rsidRDefault="00E87C7F" w:rsidP="00E93EF8">
      <w:pPr>
        <w:spacing w:after="160"/>
        <w:ind w:firstLine="851"/>
        <w:jc w:val="both"/>
        <w:rPr>
          <w:rFonts w:eastAsia="Calibri"/>
          <w:sz w:val="28"/>
          <w:szCs w:val="28"/>
          <w:lang w:eastAsia="en-US"/>
        </w:rPr>
      </w:pPr>
    </w:p>
    <w:p w:rsidR="00DB1527" w:rsidRPr="00DE0DCC" w:rsidRDefault="00DB1527" w:rsidP="00262D9F">
      <w:pPr>
        <w:jc w:val="right"/>
        <w:rPr>
          <w:bCs/>
          <w:sz w:val="24"/>
          <w:szCs w:val="24"/>
        </w:rPr>
      </w:pPr>
      <w:r w:rsidRPr="00DE0DCC">
        <w:rPr>
          <w:bCs/>
          <w:sz w:val="24"/>
          <w:szCs w:val="24"/>
        </w:rPr>
        <w:lastRenderedPageBreak/>
        <w:t xml:space="preserve">Приложение </w:t>
      </w:r>
    </w:p>
    <w:p w:rsidR="00262D9F" w:rsidRPr="00DE0DCC" w:rsidRDefault="00DB1527" w:rsidP="00262D9F">
      <w:pPr>
        <w:jc w:val="right"/>
        <w:rPr>
          <w:rFonts w:eastAsia="Calibri"/>
          <w:sz w:val="24"/>
          <w:szCs w:val="24"/>
        </w:rPr>
      </w:pPr>
      <w:r w:rsidRPr="00DE0DCC">
        <w:rPr>
          <w:rFonts w:eastAsia="Calibri"/>
          <w:sz w:val="24"/>
          <w:szCs w:val="24"/>
        </w:rPr>
        <w:t xml:space="preserve">к Положению </w:t>
      </w:r>
      <w:r w:rsidR="00262D9F" w:rsidRPr="00DE0DCC">
        <w:rPr>
          <w:rFonts w:eastAsia="Calibri"/>
          <w:sz w:val="24"/>
          <w:szCs w:val="24"/>
        </w:rPr>
        <w:t>о</w:t>
      </w:r>
      <w:r w:rsidR="00262D9F" w:rsidRPr="00DE0DCC">
        <w:t xml:space="preserve"> </w:t>
      </w:r>
      <w:r w:rsidR="00262D9F" w:rsidRPr="00DE0DCC">
        <w:rPr>
          <w:rFonts w:eastAsia="Calibri"/>
          <w:sz w:val="24"/>
          <w:szCs w:val="24"/>
        </w:rPr>
        <w:t xml:space="preserve"> муниципальном контроле </w:t>
      </w:r>
      <w:proofErr w:type="gramStart"/>
      <w:r w:rsidR="00262D9F" w:rsidRPr="00DE0DCC">
        <w:rPr>
          <w:rFonts w:eastAsia="Calibri"/>
          <w:sz w:val="24"/>
          <w:szCs w:val="24"/>
        </w:rPr>
        <w:t>за</w:t>
      </w:r>
      <w:proofErr w:type="gramEnd"/>
      <w:r w:rsidR="00262D9F" w:rsidRPr="00DE0DCC">
        <w:rPr>
          <w:rFonts w:eastAsia="Calibri"/>
          <w:sz w:val="24"/>
          <w:szCs w:val="24"/>
        </w:rPr>
        <w:t xml:space="preserve"> </w:t>
      </w:r>
    </w:p>
    <w:p w:rsidR="00262D9F" w:rsidRPr="00DE0DCC" w:rsidRDefault="00262D9F" w:rsidP="00262D9F">
      <w:pPr>
        <w:jc w:val="right"/>
        <w:rPr>
          <w:rFonts w:eastAsia="Calibri"/>
          <w:sz w:val="24"/>
          <w:szCs w:val="24"/>
        </w:rPr>
      </w:pPr>
      <w:r w:rsidRPr="00DE0DCC">
        <w:rPr>
          <w:rFonts w:eastAsia="Calibri"/>
          <w:sz w:val="24"/>
          <w:szCs w:val="24"/>
        </w:rPr>
        <w:t xml:space="preserve">исполнением единой теплоснабжающей организацией </w:t>
      </w:r>
    </w:p>
    <w:p w:rsidR="00262D9F" w:rsidRPr="00DE0DCC" w:rsidRDefault="00262D9F" w:rsidP="00262D9F">
      <w:pPr>
        <w:jc w:val="right"/>
        <w:rPr>
          <w:rFonts w:eastAsia="Calibri"/>
          <w:sz w:val="24"/>
          <w:szCs w:val="24"/>
        </w:rPr>
      </w:pPr>
      <w:r w:rsidRPr="00DE0DCC">
        <w:rPr>
          <w:rFonts w:eastAsia="Calibri"/>
          <w:sz w:val="24"/>
          <w:szCs w:val="24"/>
        </w:rPr>
        <w:t>обязательств по строительству, реконструкции и (или)</w:t>
      </w:r>
    </w:p>
    <w:p w:rsidR="00262D9F" w:rsidRPr="00DE0DCC" w:rsidRDefault="00262D9F" w:rsidP="00262D9F">
      <w:pPr>
        <w:jc w:val="right"/>
        <w:rPr>
          <w:rFonts w:eastAsia="Calibri"/>
          <w:sz w:val="24"/>
          <w:szCs w:val="24"/>
        </w:rPr>
      </w:pPr>
      <w:r w:rsidRPr="00DE0DCC">
        <w:rPr>
          <w:rFonts w:eastAsia="Calibri"/>
          <w:sz w:val="24"/>
          <w:szCs w:val="24"/>
        </w:rPr>
        <w:t xml:space="preserve"> модернизации объектов теплоснабжения </w:t>
      </w:r>
      <w:proofErr w:type="gramStart"/>
      <w:r w:rsidRPr="00DE0DCC">
        <w:rPr>
          <w:rFonts w:eastAsia="Calibri"/>
          <w:sz w:val="24"/>
          <w:szCs w:val="24"/>
        </w:rPr>
        <w:t>на</w:t>
      </w:r>
      <w:proofErr w:type="gramEnd"/>
      <w:r w:rsidRPr="00DE0DCC">
        <w:rPr>
          <w:rFonts w:eastAsia="Calibri"/>
          <w:sz w:val="24"/>
          <w:szCs w:val="24"/>
        </w:rPr>
        <w:t xml:space="preserve"> </w:t>
      </w:r>
    </w:p>
    <w:p w:rsidR="00DB1527" w:rsidRPr="009F376F" w:rsidRDefault="00262D9F" w:rsidP="009F376F">
      <w:pPr>
        <w:jc w:val="right"/>
        <w:rPr>
          <w:rFonts w:eastAsia="Calibri"/>
          <w:sz w:val="24"/>
          <w:szCs w:val="24"/>
        </w:rPr>
      </w:pPr>
      <w:r w:rsidRPr="00DE0DCC">
        <w:rPr>
          <w:rFonts w:eastAsia="Calibri"/>
          <w:sz w:val="24"/>
          <w:szCs w:val="24"/>
        </w:rPr>
        <w:t>территории городского поселения Березово</w:t>
      </w:r>
    </w:p>
    <w:p w:rsidR="00DB1527" w:rsidRPr="00DE0DCC" w:rsidRDefault="00DB1527" w:rsidP="00DB1527">
      <w:pPr>
        <w:jc w:val="center"/>
        <w:rPr>
          <w:b/>
          <w:bCs/>
          <w:sz w:val="26"/>
          <w:szCs w:val="26"/>
        </w:rPr>
      </w:pPr>
    </w:p>
    <w:p w:rsidR="00DB1527" w:rsidRPr="00DE0DCC" w:rsidRDefault="00DB1527" w:rsidP="00DB1527">
      <w:pPr>
        <w:jc w:val="center"/>
        <w:rPr>
          <w:b/>
          <w:bCs/>
          <w:sz w:val="26"/>
          <w:szCs w:val="26"/>
        </w:rPr>
      </w:pPr>
      <w:r w:rsidRPr="00DE0DCC">
        <w:rPr>
          <w:b/>
          <w:bCs/>
          <w:sz w:val="26"/>
          <w:szCs w:val="26"/>
        </w:rPr>
        <w:t xml:space="preserve">ПОКАЗАТЕЛИ РЕЗУЛЬТАТИВНОСТИ И ЭФФЕКТИВНОСТИ </w:t>
      </w:r>
    </w:p>
    <w:p w:rsidR="00DB1527" w:rsidRPr="00DE0DCC" w:rsidRDefault="00DB1527" w:rsidP="00DB1527">
      <w:pPr>
        <w:jc w:val="center"/>
        <w:rPr>
          <w:b/>
          <w:bCs/>
          <w:sz w:val="26"/>
          <w:szCs w:val="26"/>
        </w:rPr>
      </w:pPr>
      <w:r w:rsidRPr="00DE0DCC">
        <w:rPr>
          <w:b/>
          <w:bCs/>
          <w:sz w:val="26"/>
          <w:szCs w:val="26"/>
        </w:rPr>
        <w:t xml:space="preserve">ДЛЯ МУНИЦИПАЛЬНОГО </w:t>
      </w:r>
      <w:proofErr w:type="gramStart"/>
      <w:r w:rsidRPr="00DE0DCC">
        <w:rPr>
          <w:b/>
          <w:bCs/>
          <w:sz w:val="26"/>
          <w:szCs w:val="26"/>
        </w:rPr>
        <w:t>КОНТРОЛЯ ЗА</w:t>
      </w:r>
      <w:proofErr w:type="gramEnd"/>
      <w:r w:rsidRPr="00DE0DCC">
        <w:rPr>
          <w:b/>
          <w:bCs/>
          <w:sz w:val="26"/>
          <w:szCs w:val="26"/>
        </w:rPr>
        <w:t xml:space="preserve"> ИСПОЛНЕНИЕМ ЕДИНОЙ ТЕПЛОСНАБЖАЮЩЕЙ ОРГАНИЗАЦИЕЙ ОБЯЗАТЕЛЬСТВ ПО СТРОИТЕЛЬСТВУ, РЕКОНТСТРУКЦИИ ОБЪЕКТОВ ТЕПЛОСНАБЖЕНИЯ НА ТЕРРИТОРИИ ГОРОДСКОГО ПОСЕЛЕНИЯ БЕРЕЗОВО</w:t>
      </w:r>
    </w:p>
    <w:p w:rsidR="00DB1527" w:rsidRPr="00DE0DCC" w:rsidRDefault="00DB1527" w:rsidP="00DB1527">
      <w:pPr>
        <w:jc w:val="center"/>
        <w:rPr>
          <w:b/>
          <w:bCs/>
          <w:sz w:val="26"/>
          <w:szCs w:val="26"/>
        </w:rPr>
      </w:pPr>
    </w:p>
    <w:p w:rsidR="00DB1527" w:rsidRPr="00DE0DCC" w:rsidRDefault="00DB1527" w:rsidP="00262D9F">
      <w:pPr>
        <w:ind w:firstLine="709"/>
        <w:jc w:val="both"/>
        <w:rPr>
          <w:sz w:val="28"/>
          <w:szCs w:val="28"/>
        </w:rPr>
      </w:pPr>
      <w:r w:rsidRPr="00DE0DCC">
        <w:rPr>
          <w:sz w:val="28"/>
          <w:szCs w:val="28"/>
        </w:rPr>
        <w:t xml:space="preserve">Оценка результативности и эффективности деятельности администрации Березовского района в части осуществления муниципального </w:t>
      </w:r>
      <w:proofErr w:type="gramStart"/>
      <w:r w:rsidR="00262D9F" w:rsidRPr="00DE0DCC">
        <w:rPr>
          <w:sz w:val="28"/>
          <w:szCs w:val="28"/>
        </w:rPr>
        <w:t>контроля</w:t>
      </w:r>
      <w:r w:rsidRPr="00DE0DCC">
        <w:rPr>
          <w:sz w:val="28"/>
          <w:szCs w:val="28"/>
        </w:rPr>
        <w:t xml:space="preserve"> за</w:t>
      </w:r>
      <w:proofErr w:type="gramEnd"/>
      <w:r w:rsidRPr="00DE0DCC">
        <w:rPr>
          <w:sz w:val="28"/>
          <w:szCs w:val="28"/>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 на территории городского поселения Березово осуществляется на основе системы показателей результативности и эффективности.</w:t>
      </w:r>
    </w:p>
    <w:p w:rsidR="00DB1527" w:rsidRPr="00DE0DCC" w:rsidRDefault="00DB1527" w:rsidP="00DB1527">
      <w:pPr>
        <w:ind w:firstLine="709"/>
        <w:jc w:val="both"/>
        <w:rPr>
          <w:sz w:val="28"/>
          <w:szCs w:val="28"/>
        </w:rPr>
      </w:pPr>
      <w:r w:rsidRPr="00DE0DCC">
        <w:rPr>
          <w:sz w:val="28"/>
          <w:szCs w:val="28"/>
        </w:rPr>
        <w:t>В систему показателей результативности и эффективности деятельности контрольных органов входят:</w:t>
      </w:r>
    </w:p>
    <w:p w:rsidR="00DB1527" w:rsidRPr="00DE0DCC" w:rsidRDefault="00DB1527" w:rsidP="00DB1527">
      <w:pPr>
        <w:ind w:firstLine="709"/>
        <w:jc w:val="both"/>
        <w:rPr>
          <w:sz w:val="28"/>
          <w:szCs w:val="28"/>
        </w:rPr>
      </w:pPr>
      <w:r w:rsidRPr="00DE0DCC">
        <w:rPr>
          <w:sz w:val="28"/>
          <w:szCs w:val="28"/>
        </w:rPr>
        <w:t>- ключевые показатели видов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соответствующий контрольный орган;</w:t>
      </w:r>
    </w:p>
    <w:p w:rsidR="00DB1527" w:rsidRPr="00DE0DCC" w:rsidRDefault="00DB1527" w:rsidP="00262D9F">
      <w:pPr>
        <w:ind w:firstLine="709"/>
        <w:jc w:val="both"/>
        <w:rPr>
          <w:sz w:val="28"/>
          <w:szCs w:val="28"/>
        </w:rPr>
      </w:pPr>
      <w:proofErr w:type="gramStart"/>
      <w:r w:rsidRPr="00DE0DCC">
        <w:rPr>
          <w:sz w:val="28"/>
          <w:szCs w:val="28"/>
        </w:rPr>
        <w:t>- индикативные показатели видов контроля, применяемые для мониторинга контрольной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roofErr w:type="gramEnd"/>
    </w:p>
    <w:p w:rsidR="00DB1527" w:rsidRPr="00DE0DCC" w:rsidRDefault="00DB1527" w:rsidP="00262D9F">
      <w:pPr>
        <w:ind w:firstLine="709"/>
        <w:jc w:val="both"/>
        <w:rPr>
          <w:sz w:val="28"/>
          <w:szCs w:val="28"/>
        </w:rPr>
      </w:pPr>
      <w:r w:rsidRPr="00DE0DCC">
        <w:rPr>
          <w:sz w:val="28"/>
          <w:szCs w:val="28"/>
        </w:rPr>
        <w:t>Показателем результативности и эффективности осуществления муниципального контроля являются:</w:t>
      </w:r>
    </w:p>
    <w:tbl>
      <w:tblPr>
        <w:tblW w:w="9662" w:type="dxa"/>
        <w:tblInd w:w="85" w:type="dxa"/>
        <w:tblCellMar>
          <w:left w:w="0" w:type="dxa"/>
          <w:right w:w="0" w:type="dxa"/>
        </w:tblCellMar>
        <w:tblLook w:val="04A0" w:firstRow="1" w:lastRow="0" w:firstColumn="1" w:lastColumn="0" w:noHBand="0" w:noVBand="1"/>
      </w:tblPr>
      <w:tblGrid>
        <w:gridCol w:w="9662"/>
      </w:tblGrid>
      <w:tr w:rsidR="00DE0DCC" w:rsidRPr="00DE0DCC" w:rsidTr="00DB1527">
        <w:trPr>
          <w:trHeight w:val="315"/>
        </w:trPr>
        <w:tc>
          <w:tcPr>
            <w:tcW w:w="9662" w:type="dxa"/>
            <w:tcMar>
              <w:top w:w="0" w:type="dxa"/>
              <w:left w:w="108" w:type="dxa"/>
              <w:bottom w:w="0" w:type="dxa"/>
              <w:right w:w="108" w:type="dxa"/>
            </w:tcMar>
            <w:hideMark/>
          </w:tcPr>
          <w:p w:rsidR="00DB1527" w:rsidRPr="00DE0DCC" w:rsidRDefault="00DB1527" w:rsidP="00262D9F">
            <w:pPr>
              <w:pStyle w:val="ConsPlusNormal"/>
              <w:widowControl/>
              <w:numPr>
                <w:ilvl w:val="0"/>
                <w:numId w:val="6"/>
              </w:numPr>
              <w:adjustRightInd/>
              <w:jc w:val="both"/>
              <w:rPr>
                <w:rFonts w:ascii="Times New Roman" w:hAnsi="Times New Roman" w:cs="Times New Roman"/>
                <w:sz w:val="28"/>
                <w:szCs w:val="28"/>
                <w:lang w:eastAsia="en-US"/>
              </w:rPr>
            </w:pPr>
            <w:r w:rsidRPr="00DE0DCC">
              <w:rPr>
                <w:rFonts w:ascii="Times New Roman" w:hAnsi="Times New Roman" w:cs="Times New Roman"/>
                <w:sz w:val="28"/>
                <w:szCs w:val="28"/>
              </w:rPr>
              <w:t>Ключевые показатели и их целевые значения:</w:t>
            </w:r>
          </w:p>
          <w:p w:rsidR="00DB1527" w:rsidRPr="00DE0DCC" w:rsidRDefault="00DB1527" w:rsidP="00262D9F">
            <w:pPr>
              <w:pStyle w:val="ConsPlusNormal"/>
              <w:ind w:firstLine="540"/>
              <w:jc w:val="both"/>
              <w:rPr>
                <w:rFonts w:ascii="Times New Roman" w:hAnsi="Times New Roman" w:cs="Times New Roman"/>
                <w:sz w:val="28"/>
                <w:szCs w:val="28"/>
              </w:rPr>
            </w:pPr>
            <w:r w:rsidRPr="00DE0DCC">
              <w:rPr>
                <w:rFonts w:ascii="Times New Roman" w:hAnsi="Times New Roman" w:cs="Times New Roman"/>
                <w:sz w:val="28"/>
                <w:szCs w:val="28"/>
              </w:rPr>
              <w:t>Доля устраненных нарушений из числа выявленных нарушений обязательных требований - 70%.</w:t>
            </w:r>
          </w:p>
          <w:p w:rsidR="00DB1527" w:rsidRPr="00DE0DCC" w:rsidRDefault="00DB1527" w:rsidP="00262D9F">
            <w:pPr>
              <w:pStyle w:val="ConsPlusNormal"/>
              <w:ind w:firstLine="540"/>
              <w:jc w:val="both"/>
              <w:rPr>
                <w:rFonts w:ascii="Times New Roman" w:eastAsiaTheme="minorHAnsi" w:hAnsi="Times New Roman" w:cs="Times New Roman"/>
                <w:sz w:val="28"/>
                <w:szCs w:val="28"/>
              </w:rPr>
            </w:pPr>
            <w:r w:rsidRPr="00DE0DCC">
              <w:rPr>
                <w:rFonts w:ascii="Times New Roman" w:hAnsi="Times New Roman" w:cs="Times New Roman"/>
                <w:sz w:val="28"/>
                <w:szCs w:val="28"/>
              </w:rPr>
              <w:t>Доля выполнения плана профилактики на очередной календарный год - 100%.</w:t>
            </w:r>
          </w:p>
          <w:p w:rsidR="00DB1527" w:rsidRPr="00DE0DCC" w:rsidRDefault="00DB1527" w:rsidP="00262D9F">
            <w:pPr>
              <w:pStyle w:val="ConsPlusNormal"/>
              <w:ind w:firstLine="540"/>
              <w:jc w:val="both"/>
              <w:rPr>
                <w:rFonts w:ascii="Times New Roman" w:hAnsi="Times New Roman" w:cs="Times New Roman"/>
                <w:sz w:val="28"/>
                <w:szCs w:val="28"/>
              </w:rPr>
            </w:pPr>
            <w:r w:rsidRPr="00DE0DCC">
              <w:rPr>
                <w:rFonts w:ascii="Times New Roman" w:hAnsi="Times New Roman" w:cs="Times New Roman"/>
                <w:sz w:val="28"/>
                <w:szCs w:val="28"/>
              </w:rPr>
              <w:t>Доля отмененных результатов контрольных мероприятий - 0%.</w:t>
            </w:r>
          </w:p>
          <w:p w:rsidR="00DB1527" w:rsidRPr="00DE0DCC" w:rsidRDefault="00DB1527" w:rsidP="00262D9F">
            <w:pPr>
              <w:pStyle w:val="ConsPlusNormal"/>
              <w:ind w:firstLine="540"/>
              <w:jc w:val="both"/>
              <w:rPr>
                <w:rFonts w:ascii="Times New Roman" w:hAnsi="Times New Roman" w:cs="Times New Roman"/>
                <w:sz w:val="28"/>
                <w:szCs w:val="28"/>
              </w:rPr>
            </w:pPr>
            <w:r w:rsidRPr="00DE0DCC">
              <w:rPr>
                <w:rFonts w:ascii="Times New Roman" w:hAnsi="Times New Roman" w:cs="Times New Roman"/>
                <w:sz w:val="28"/>
                <w:szCs w:val="28"/>
              </w:rPr>
              <w:t xml:space="preserve">Доля контрольных мероприятий, по результатам которых были выявлены нарушения, но не приняты соответствующие меры административного </w:t>
            </w:r>
            <w:r w:rsidRPr="00DE0DCC">
              <w:rPr>
                <w:rFonts w:ascii="Times New Roman" w:hAnsi="Times New Roman" w:cs="Times New Roman"/>
                <w:sz w:val="28"/>
                <w:szCs w:val="28"/>
              </w:rPr>
              <w:lastRenderedPageBreak/>
              <w:t>воздействия - 5%.</w:t>
            </w:r>
          </w:p>
          <w:p w:rsidR="00DB1527" w:rsidRPr="00DE0DCC" w:rsidRDefault="00DB1527" w:rsidP="00262D9F">
            <w:pPr>
              <w:numPr>
                <w:ilvl w:val="0"/>
                <w:numId w:val="6"/>
              </w:numPr>
              <w:jc w:val="both"/>
              <w:rPr>
                <w:sz w:val="28"/>
                <w:szCs w:val="28"/>
                <w:lang w:eastAsia="en-US"/>
              </w:rPr>
            </w:pPr>
            <w:r w:rsidRPr="00DE0DCC">
              <w:rPr>
                <w:sz w:val="28"/>
                <w:szCs w:val="28"/>
                <w:lang w:eastAsia="en-US"/>
              </w:rPr>
              <w:t>Индикативные показатели:</w:t>
            </w:r>
          </w:p>
          <w:p w:rsidR="00DB1527" w:rsidRPr="00DE0DCC" w:rsidRDefault="00DB1527" w:rsidP="00262D9F">
            <w:pPr>
              <w:ind w:firstLine="567"/>
              <w:jc w:val="both"/>
              <w:rPr>
                <w:sz w:val="28"/>
                <w:szCs w:val="28"/>
                <w:lang w:eastAsia="en-US"/>
              </w:rPr>
            </w:pPr>
            <w:r w:rsidRPr="00DE0DCC">
              <w:rPr>
                <w:sz w:val="28"/>
                <w:szCs w:val="28"/>
                <w:lang w:eastAsia="en-US"/>
              </w:rPr>
              <w:t>При осуществлении муниципального контроля устанавливаются следующие индикативные показатели:</w:t>
            </w:r>
          </w:p>
          <w:p w:rsidR="00DB1527" w:rsidRPr="00DE0DCC" w:rsidRDefault="00DB1527" w:rsidP="00262D9F">
            <w:pPr>
              <w:ind w:firstLine="567"/>
              <w:jc w:val="both"/>
              <w:rPr>
                <w:sz w:val="28"/>
                <w:szCs w:val="28"/>
                <w:lang w:eastAsia="en-US"/>
              </w:rPr>
            </w:pPr>
            <w:r w:rsidRPr="00DE0DCC">
              <w:rPr>
                <w:sz w:val="28"/>
                <w:szCs w:val="28"/>
                <w:lang w:eastAsia="en-US"/>
              </w:rPr>
              <w:t>количество проведенных контрольных мероприятий без взаимодействия с контролируемыми лицами;</w:t>
            </w:r>
          </w:p>
          <w:p w:rsidR="00DB1527" w:rsidRPr="00DE0DCC" w:rsidRDefault="00DB1527" w:rsidP="00262D9F">
            <w:pPr>
              <w:ind w:firstLine="567"/>
              <w:jc w:val="both"/>
              <w:rPr>
                <w:sz w:val="28"/>
                <w:szCs w:val="28"/>
                <w:lang w:eastAsia="en-US"/>
              </w:rPr>
            </w:pPr>
            <w:r w:rsidRPr="00DE0DCC">
              <w:rPr>
                <w:sz w:val="28"/>
                <w:szCs w:val="28"/>
                <w:lang w:eastAsia="en-US"/>
              </w:rPr>
              <w:t>количество проведенных внеплановых контрольных мероприятий;</w:t>
            </w:r>
          </w:p>
          <w:p w:rsidR="00DB1527" w:rsidRPr="00DE0DCC" w:rsidRDefault="00DB1527" w:rsidP="00262D9F">
            <w:pPr>
              <w:ind w:firstLine="567"/>
              <w:jc w:val="both"/>
              <w:rPr>
                <w:sz w:val="28"/>
                <w:szCs w:val="28"/>
                <w:lang w:eastAsia="en-US"/>
              </w:rPr>
            </w:pPr>
            <w:r w:rsidRPr="00DE0DCC">
              <w:rPr>
                <w:sz w:val="28"/>
                <w:szCs w:val="28"/>
                <w:lang w:eastAsia="en-US"/>
              </w:rPr>
              <w:t>количество поступивших возражений в отношении акта контрольного мероприятия;</w:t>
            </w:r>
          </w:p>
          <w:p w:rsidR="00DB1527" w:rsidRPr="00DE0DCC" w:rsidRDefault="00DB1527" w:rsidP="00262D9F">
            <w:pPr>
              <w:ind w:firstLine="567"/>
              <w:jc w:val="both"/>
              <w:rPr>
                <w:sz w:val="28"/>
                <w:szCs w:val="28"/>
                <w:lang w:eastAsia="en-US"/>
              </w:rPr>
            </w:pPr>
            <w:r w:rsidRPr="00DE0DCC">
              <w:rPr>
                <w:sz w:val="28"/>
                <w:szCs w:val="28"/>
                <w:lang w:eastAsia="en-US"/>
              </w:rPr>
              <w:t>количество выданных предписаний об устранении нарушений обязательных требований;</w:t>
            </w:r>
          </w:p>
          <w:p w:rsidR="00DB1527" w:rsidRPr="00DE0DCC" w:rsidRDefault="00DB1527" w:rsidP="00262D9F">
            <w:pPr>
              <w:ind w:firstLine="567"/>
              <w:jc w:val="both"/>
              <w:rPr>
                <w:sz w:val="28"/>
                <w:szCs w:val="28"/>
                <w:lang w:eastAsia="en-US"/>
              </w:rPr>
            </w:pPr>
            <w:r w:rsidRPr="00DE0DCC">
              <w:rPr>
                <w:sz w:val="28"/>
                <w:szCs w:val="28"/>
                <w:lang w:eastAsia="en-US"/>
              </w:rPr>
              <w:t>количество устраненных нарушений обязательных требований.</w:t>
            </w:r>
          </w:p>
        </w:tc>
      </w:tr>
    </w:tbl>
    <w:p w:rsidR="00DB1527" w:rsidRPr="00DE0DCC" w:rsidRDefault="00DB1527" w:rsidP="00262D9F">
      <w:pPr>
        <w:ind w:firstLine="709"/>
        <w:jc w:val="both"/>
        <w:rPr>
          <w:sz w:val="28"/>
          <w:szCs w:val="28"/>
        </w:rPr>
      </w:pPr>
      <w:r w:rsidRPr="00DE0DCC">
        <w:rPr>
          <w:sz w:val="28"/>
          <w:szCs w:val="28"/>
        </w:rPr>
        <w:lastRenderedPageBreak/>
        <w:t>Контрольный орган ежегодно осуществляет подготовку доклада о муниципальном контроле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мероприятий на достижение ключевых показателей.</w:t>
      </w:r>
    </w:p>
    <w:p w:rsidR="00DB1527" w:rsidRPr="00DE0DCC" w:rsidRDefault="00DB1527" w:rsidP="00DB1527">
      <w:pPr>
        <w:rPr>
          <w:sz w:val="28"/>
          <w:szCs w:val="28"/>
        </w:rPr>
      </w:pPr>
    </w:p>
    <w:p w:rsidR="00DB1527" w:rsidRPr="00DE0DCC" w:rsidRDefault="00DB1527" w:rsidP="00E93EF8">
      <w:pPr>
        <w:spacing w:after="160"/>
        <w:ind w:firstLine="851"/>
        <w:jc w:val="both"/>
        <w:rPr>
          <w:rFonts w:eastAsia="Calibri"/>
          <w:sz w:val="28"/>
          <w:szCs w:val="28"/>
          <w:lang w:eastAsia="en-US"/>
        </w:rPr>
      </w:pPr>
    </w:p>
    <w:sectPr w:rsidR="00DB1527" w:rsidRPr="00DE0DCC" w:rsidSect="009F376F">
      <w:pgSz w:w="11906" w:h="16838"/>
      <w:pgMar w:top="1134" w:right="850" w:bottom="1134" w:left="1701"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3D70" w:rsidRDefault="00393D70" w:rsidP="00F61E1E">
      <w:r>
        <w:separator/>
      </w:r>
    </w:p>
  </w:endnote>
  <w:endnote w:type="continuationSeparator" w:id="0">
    <w:p w:rsidR="00393D70" w:rsidRDefault="00393D70" w:rsidP="00F61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3D70" w:rsidRDefault="00393D70" w:rsidP="00F61E1E">
      <w:r>
        <w:separator/>
      </w:r>
    </w:p>
  </w:footnote>
  <w:footnote w:type="continuationSeparator" w:id="0">
    <w:p w:rsidR="00393D70" w:rsidRDefault="00393D70" w:rsidP="00F61E1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CC6EC4"/>
    <w:multiLevelType w:val="hybridMultilevel"/>
    <w:tmpl w:val="34204076"/>
    <w:lvl w:ilvl="0" w:tplc="43E4F7CC">
      <w:start w:val="43"/>
      <w:numFmt w:val="decimal"/>
      <w:lvlText w:val="%1."/>
      <w:lvlJc w:val="left"/>
      <w:pPr>
        <w:ind w:left="375" w:hanging="375"/>
      </w:pPr>
      <w:rPr>
        <w:rFonts w:hint="default"/>
        <w:color w:val="FF0000"/>
      </w:rPr>
    </w:lvl>
    <w:lvl w:ilvl="1" w:tplc="04190019">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1">
    <w:nsid w:val="28CC50F7"/>
    <w:multiLevelType w:val="hybridMultilevel"/>
    <w:tmpl w:val="58F8A06E"/>
    <w:lvl w:ilvl="0" w:tplc="2258FFA6">
      <w:start w:val="1"/>
      <w:numFmt w:val="decimal"/>
      <w:lvlText w:val="%1."/>
      <w:lvlJc w:val="left"/>
      <w:pPr>
        <w:ind w:left="3479" w:hanging="360"/>
      </w:pPr>
      <w:rPr>
        <w:i w:val="0"/>
      </w:rPr>
    </w:lvl>
    <w:lvl w:ilvl="1" w:tplc="1AE06ED0">
      <w:start w:val="1"/>
      <w:numFmt w:val="decimal"/>
      <w:lvlText w:val="%2)"/>
      <w:lvlJc w:val="left"/>
      <w:pPr>
        <w:ind w:left="5014" w:hanging="1065"/>
      </w:pPr>
      <w:rPr>
        <w:rFonts w:hint="default"/>
        <w:i w:val="0"/>
      </w:rPr>
    </w:lvl>
    <w:lvl w:ilvl="2" w:tplc="0419001B" w:tentative="1">
      <w:start w:val="1"/>
      <w:numFmt w:val="lowerRoman"/>
      <w:lvlText w:val="%3."/>
      <w:lvlJc w:val="right"/>
      <w:pPr>
        <w:ind w:left="5029" w:hanging="180"/>
      </w:pPr>
    </w:lvl>
    <w:lvl w:ilvl="3" w:tplc="0419000F" w:tentative="1">
      <w:start w:val="1"/>
      <w:numFmt w:val="decimal"/>
      <w:lvlText w:val="%4."/>
      <w:lvlJc w:val="left"/>
      <w:pPr>
        <w:ind w:left="5749" w:hanging="360"/>
      </w:pPr>
    </w:lvl>
    <w:lvl w:ilvl="4" w:tplc="04190019" w:tentative="1">
      <w:start w:val="1"/>
      <w:numFmt w:val="lowerLetter"/>
      <w:lvlText w:val="%5."/>
      <w:lvlJc w:val="left"/>
      <w:pPr>
        <w:ind w:left="6469" w:hanging="360"/>
      </w:pPr>
    </w:lvl>
    <w:lvl w:ilvl="5" w:tplc="0419001B" w:tentative="1">
      <w:start w:val="1"/>
      <w:numFmt w:val="lowerRoman"/>
      <w:lvlText w:val="%6."/>
      <w:lvlJc w:val="right"/>
      <w:pPr>
        <w:ind w:left="7189" w:hanging="180"/>
      </w:pPr>
    </w:lvl>
    <w:lvl w:ilvl="6" w:tplc="0419000F" w:tentative="1">
      <w:start w:val="1"/>
      <w:numFmt w:val="decimal"/>
      <w:lvlText w:val="%7."/>
      <w:lvlJc w:val="left"/>
      <w:pPr>
        <w:ind w:left="7909" w:hanging="360"/>
      </w:pPr>
    </w:lvl>
    <w:lvl w:ilvl="7" w:tplc="04190019" w:tentative="1">
      <w:start w:val="1"/>
      <w:numFmt w:val="lowerLetter"/>
      <w:lvlText w:val="%8."/>
      <w:lvlJc w:val="left"/>
      <w:pPr>
        <w:ind w:left="8629" w:hanging="360"/>
      </w:pPr>
    </w:lvl>
    <w:lvl w:ilvl="8" w:tplc="0419001B" w:tentative="1">
      <w:start w:val="1"/>
      <w:numFmt w:val="lowerRoman"/>
      <w:lvlText w:val="%9."/>
      <w:lvlJc w:val="right"/>
      <w:pPr>
        <w:ind w:left="9349" w:hanging="180"/>
      </w:pPr>
    </w:lvl>
  </w:abstractNum>
  <w:abstractNum w:abstractNumId="2">
    <w:nsid w:val="37E7576B"/>
    <w:multiLevelType w:val="hybridMultilevel"/>
    <w:tmpl w:val="F29032A0"/>
    <w:lvl w:ilvl="0" w:tplc="323ECD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540F1834"/>
    <w:multiLevelType w:val="hybridMultilevel"/>
    <w:tmpl w:val="3620C3AE"/>
    <w:lvl w:ilvl="0" w:tplc="453EEF18">
      <w:start w:val="1"/>
      <w:numFmt w:val="decimal"/>
      <w:lvlText w:val="%1."/>
      <w:lvlJc w:val="left"/>
      <w:pPr>
        <w:ind w:left="36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60BD059F"/>
    <w:multiLevelType w:val="hybridMultilevel"/>
    <w:tmpl w:val="1F44F2D4"/>
    <w:lvl w:ilvl="0" w:tplc="B1104BA2">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num w:numId="1">
    <w:abstractNumId w:val="2"/>
  </w:num>
  <w:num w:numId="2">
    <w:abstractNumId w:val="3"/>
  </w:num>
  <w:num w:numId="3">
    <w:abstractNumId w:val="1"/>
  </w:num>
  <w:num w:numId="4">
    <w:abstractNumId w:val="0"/>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05A6"/>
    <w:rsid w:val="00001CBF"/>
    <w:rsid w:val="00001DFD"/>
    <w:rsid w:val="00003595"/>
    <w:rsid w:val="00006F40"/>
    <w:rsid w:val="0001071D"/>
    <w:rsid w:val="00013A78"/>
    <w:rsid w:val="00020705"/>
    <w:rsid w:val="0002164D"/>
    <w:rsid w:val="00024934"/>
    <w:rsid w:val="00026BD4"/>
    <w:rsid w:val="00030112"/>
    <w:rsid w:val="00033872"/>
    <w:rsid w:val="00034151"/>
    <w:rsid w:val="00034D9C"/>
    <w:rsid w:val="0003715E"/>
    <w:rsid w:val="00037362"/>
    <w:rsid w:val="00040BD9"/>
    <w:rsid w:val="000442A6"/>
    <w:rsid w:val="00044CBB"/>
    <w:rsid w:val="00052FBA"/>
    <w:rsid w:val="0005750B"/>
    <w:rsid w:val="00060A01"/>
    <w:rsid w:val="00061049"/>
    <w:rsid w:val="00067CE0"/>
    <w:rsid w:val="000825B6"/>
    <w:rsid w:val="000866FB"/>
    <w:rsid w:val="0009414F"/>
    <w:rsid w:val="000944C7"/>
    <w:rsid w:val="000956CB"/>
    <w:rsid w:val="00096B01"/>
    <w:rsid w:val="000A3463"/>
    <w:rsid w:val="000A5F74"/>
    <w:rsid w:val="000B5247"/>
    <w:rsid w:val="000B6F0A"/>
    <w:rsid w:val="000C42D7"/>
    <w:rsid w:val="000C6EF3"/>
    <w:rsid w:val="000D1638"/>
    <w:rsid w:val="000D1B12"/>
    <w:rsid w:val="000D5AD0"/>
    <w:rsid w:val="000E09EA"/>
    <w:rsid w:val="000E53D4"/>
    <w:rsid w:val="000E775B"/>
    <w:rsid w:val="000F45F4"/>
    <w:rsid w:val="000F62DD"/>
    <w:rsid w:val="000F79AF"/>
    <w:rsid w:val="000F7E98"/>
    <w:rsid w:val="001002E8"/>
    <w:rsid w:val="001058AA"/>
    <w:rsid w:val="00107AF0"/>
    <w:rsid w:val="001119FE"/>
    <w:rsid w:val="00113429"/>
    <w:rsid w:val="001134C7"/>
    <w:rsid w:val="00114CC0"/>
    <w:rsid w:val="00117321"/>
    <w:rsid w:val="001212A7"/>
    <w:rsid w:val="00126E0F"/>
    <w:rsid w:val="0013148B"/>
    <w:rsid w:val="001324A0"/>
    <w:rsid w:val="00140A0C"/>
    <w:rsid w:val="00143C52"/>
    <w:rsid w:val="001504A6"/>
    <w:rsid w:val="00152648"/>
    <w:rsid w:val="00161798"/>
    <w:rsid w:val="00170204"/>
    <w:rsid w:val="00174392"/>
    <w:rsid w:val="001808B3"/>
    <w:rsid w:val="001839CA"/>
    <w:rsid w:val="001938FB"/>
    <w:rsid w:val="001A59D8"/>
    <w:rsid w:val="001A5F41"/>
    <w:rsid w:val="001A6514"/>
    <w:rsid w:val="001A78EF"/>
    <w:rsid w:val="001B5348"/>
    <w:rsid w:val="001B7C86"/>
    <w:rsid w:val="001C1AF3"/>
    <w:rsid w:val="001C56D7"/>
    <w:rsid w:val="001D521F"/>
    <w:rsid w:val="001D61EF"/>
    <w:rsid w:val="001E080C"/>
    <w:rsid w:val="001E1BDE"/>
    <w:rsid w:val="001E2209"/>
    <w:rsid w:val="001F19FC"/>
    <w:rsid w:val="001F4F83"/>
    <w:rsid w:val="001F5046"/>
    <w:rsid w:val="00206B9D"/>
    <w:rsid w:val="0021191D"/>
    <w:rsid w:val="00211BCD"/>
    <w:rsid w:val="00227B9F"/>
    <w:rsid w:val="002306BB"/>
    <w:rsid w:val="00235A1A"/>
    <w:rsid w:val="002507D0"/>
    <w:rsid w:val="00252821"/>
    <w:rsid w:val="0025406E"/>
    <w:rsid w:val="00262D9F"/>
    <w:rsid w:val="00272445"/>
    <w:rsid w:val="00275938"/>
    <w:rsid w:val="0028002D"/>
    <w:rsid w:val="002822D1"/>
    <w:rsid w:val="00282D65"/>
    <w:rsid w:val="002848BB"/>
    <w:rsid w:val="00292F59"/>
    <w:rsid w:val="00294AF9"/>
    <w:rsid w:val="00296065"/>
    <w:rsid w:val="00297122"/>
    <w:rsid w:val="002975F0"/>
    <w:rsid w:val="002A3130"/>
    <w:rsid w:val="002A4802"/>
    <w:rsid w:val="002A5949"/>
    <w:rsid w:val="002A750C"/>
    <w:rsid w:val="002B0A8C"/>
    <w:rsid w:val="002B4230"/>
    <w:rsid w:val="002B5BC7"/>
    <w:rsid w:val="002B6982"/>
    <w:rsid w:val="002B7BA9"/>
    <w:rsid w:val="002B7E65"/>
    <w:rsid w:val="002C0D2D"/>
    <w:rsid w:val="002C11A8"/>
    <w:rsid w:val="002C2DE7"/>
    <w:rsid w:val="002D00FB"/>
    <w:rsid w:val="002D0D23"/>
    <w:rsid w:val="002D6FE6"/>
    <w:rsid w:val="002F63E1"/>
    <w:rsid w:val="003000FB"/>
    <w:rsid w:val="0030710A"/>
    <w:rsid w:val="0032386C"/>
    <w:rsid w:val="00326692"/>
    <w:rsid w:val="0032699E"/>
    <w:rsid w:val="00330D7D"/>
    <w:rsid w:val="0033166F"/>
    <w:rsid w:val="0033401A"/>
    <w:rsid w:val="0033731C"/>
    <w:rsid w:val="00353FDA"/>
    <w:rsid w:val="0036011E"/>
    <w:rsid w:val="00371B6C"/>
    <w:rsid w:val="00380CE6"/>
    <w:rsid w:val="00384BD1"/>
    <w:rsid w:val="00386B58"/>
    <w:rsid w:val="00393D70"/>
    <w:rsid w:val="003945C6"/>
    <w:rsid w:val="00396F33"/>
    <w:rsid w:val="003A444B"/>
    <w:rsid w:val="003A5984"/>
    <w:rsid w:val="003B0F5B"/>
    <w:rsid w:val="003B296E"/>
    <w:rsid w:val="003B3D84"/>
    <w:rsid w:val="003B47EF"/>
    <w:rsid w:val="003C2CAF"/>
    <w:rsid w:val="003C5BFC"/>
    <w:rsid w:val="003C62D8"/>
    <w:rsid w:val="003D1494"/>
    <w:rsid w:val="003D3F42"/>
    <w:rsid w:val="003D73E9"/>
    <w:rsid w:val="003E0DFE"/>
    <w:rsid w:val="003E35FC"/>
    <w:rsid w:val="003F076F"/>
    <w:rsid w:val="00405978"/>
    <w:rsid w:val="00405E79"/>
    <w:rsid w:val="00414DE5"/>
    <w:rsid w:val="00417C2F"/>
    <w:rsid w:val="004257D2"/>
    <w:rsid w:val="004328CC"/>
    <w:rsid w:val="0043574D"/>
    <w:rsid w:val="00442311"/>
    <w:rsid w:val="0044384B"/>
    <w:rsid w:val="0044779D"/>
    <w:rsid w:val="0045790F"/>
    <w:rsid w:val="004639C0"/>
    <w:rsid w:val="00466451"/>
    <w:rsid w:val="00466D83"/>
    <w:rsid w:val="00475765"/>
    <w:rsid w:val="00486266"/>
    <w:rsid w:val="004873C2"/>
    <w:rsid w:val="004A3731"/>
    <w:rsid w:val="004A44AC"/>
    <w:rsid w:val="004C586D"/>
    <w:rsid w:val="004D32EE"/>
    <w:rsid w:val="004D453A"/>
    <w:rsid w:val="004F4A6D"/>
    <w:rsid w:val="004F4DE4"/>
    <w:rsid w:val="004F715C"/>
    <w:rsid w:val="005005CF"/>
    <w:rsid w:val="00516F3F"/>
    <w:rsid w:val="0052052F"/>
    <w:rsid w:val="00521528"/>
    <w:rsid w:val="00523018"/>
    <w:rsid w:val="00523215"/>
    <w:rsid w:val="00527FB3"/>
    <w:rsid w:val="00530574"/>
    <w:rsid w:val="00532DB8"/>
    <w:rsid w:val="005337BD"/>
    <w:rsid w:val="00552528"/>
    <w:rsid w:val="00553BCA"/>
    <w:rsid w:val="00553BE4"/>
    <w:rsid w:val="00554506"/>
    <w:rsid w:val="00555028"/>
    <w:rsid w:val="00556A62"/>
    <w:rsid w:val="00562C0A"/>
    <w:rsid w:val="00580D8E"/>
    <w:rsid w:val="00584224"/>
    <w:rsid w:val="00584B78"/>
    <w:rsid w:val="00584FBE"/>
    <w:rsid w:val="005852E2"/>
    <w:rsid w:val="0059373A"/>
    <w:rsid w:val="00595263"/>
    <w:rsid w:val="005A4BB0"/>
    <w:rsid w:val="005A6301"/>
    <w:rsid w:val="005A6BD8"/>
    <w:rsid w:val="005D2A04"/>
    <w:rsid w:val="005D345B"/>
    <w:rsid w:val="005D4758"/>
    <w:rsid w:val="005D5F17"/>
    <w:rsid w:val="005D795D"/>
    <w:rsid w:val="005E17B2"/>
    <w:rsid w:val="005E33DD"/>
    <w:rsid w:val="005E3C39"/>
    <w:rsid w:val="0060581C"/>
    <w:rsid w:val="006078EA"/>
    <w:rsid w:val="00610F42"/>
    <w:rsid w:val="00612C07"/>
    <w:rsid w:val="00613115"/>
    <w:rsid w:val="006254CC"/>
    <w:rsid w:val="0064035A"/>
    <w:rsid w:val="00640B40"/>
    <w:rsid w:val="00650A85"/>
    <w:rsid w:val="00653407"/>
    <w:rsid w:val="00655716"/>
    <w:rsid w:val="0065690F"/>
    <w:rsid w:val="006573CE"/>
    <w:rsid w:val="00685036"/>
    <w:rsid w:val="006850A5"/>
    <w:rsid w:val="00686596"/>
    <w:rsid w:val="00696AEF"/>
    <w:rsid w:val="00697632"/>
    <w:rsid w:val="006A3A57"/>
    <w:rsid w:val="006A61A4"/>
    <w:rsid w:val="006B245C"/>
    <w:rsid w:val="006B46E9"/>
    <w:rsid w:val="006B5DDE"/>
    <w:rsid w:val="006B74C1"/>
    <w:rsid w:val="006D05DA"/>
    <w:rsid w:val="006D3C2A"/>
    <w:rsid w:val="006E2C85"/>
    <w:rsid w:val="006E6AD5"/>
    <w:rsid w:val="006F3242"/>
    <w:rsid w:val="0070207C"/>
    <w:rsid w:val="00703BB9"/>
    <w:rsid w:val="00712EB3"/>
    <w:rsid w:val="00714821"/>
    <w:rsid w:val="00725131"/>
    <w:rsid w:val="00730FC8"/>
    <w:rsid w:val="00732185"/>
    <w:rsid w:val="00733814"/>
    <w:rsid w:val="007349B3"/>
    <w:rsid w:val="00734D4F"/>
    <w:rsid w:val="007356E3"/>
    <w:rsid w:val="007402AC"/>
    <w:rsid w:val="00742A9D"/>
    <w:rsid w:val="00743032"/>
    <w:rsid w:val="00743AC4"/>
    <w:rsid w:val="007515E6"/>
    <w:rsid w:val="007548FD"/>
    <w:rsid w:val="0075797D"/>
    <w:rsid w:val="00760C49"/>
    <w:rsid w:val="00761A5F"/>
    <w:rsid w:val="007621AB"/>
    <w:rsid w:val="0076275D"/>
    <w:rsid w:val="007663F1"/>
    <w:rsid w:val="00780E7A"/>
    <w:rsid w:val="007827B2"/>
    <w:rsid w:val="00783AEF"/>
    <w:rsid w:val="00783EA8"/>
    <w:rsid w:val="00790572"/>
    <w:rsid w:val="007928EF"/>
    <w:rsid w:val="007A5516"/>
    <w:rsid w:val="007B7CEE"/>
    <w:rsid w:val="007C20CA"/>
    <w:rsid w:val="007C2A6E"/>
    <w:rsid w:val="007C2C6F"/>
    <w:rsid w:val="007C3521"/>
    <w:rsid w:val="007E6BDA"/>
    <w:rsid w:val="007F1E88"/>
    <w:rsid w:val="008049CC"/>
    <w:rsid w:val="0081190D"/>
    <w:rsid w:val="0081288A"/>
    <w:rsid w:val="00813402"/>
    <w:rsid w:val="008160D5"/>
    <w:rsid w:val="00820E86"/>
    <w:rsid w:val="00830068"/>
    <w:rsid w:val="00831B97"/>
    <w:rsid w:val="00844680"/>
    <w:rsid w:val="008447CD"/>
    <w:rsid w:val="00844B8C"/>
    <w:rsid w:val="00852DAB"/>
    <w:rsid w:val="00853450"/>
    <w:rsid w:val="00853941"/>
    <w:rsid w:val="0085473C"/>
    <w:rsid w:val="00864636"/>
    <w:rsid w:val="0086646E"/>
    <w:rsid w:val="00873D4B"/>
    <w:rsid w:val="008800E6"/>
    <w:rsid w:val="00882246"/>
    <w:rsid w:val="0089727C"/>
    <w:rsid w:val="008A2DEB"/>
    <w:rsid w:val="008A6075"/>
    <w:rsid w:val="008A65A3"/>
    <w:rsid w:val="008B0B5D"/>
    <w:rsid w:val="008B20A2"/>
    <w:rsid w:val="008B29DC"/>
    <w:rsid w:val="008B363B"/>
    <w:rsid w:val="008B3FD5"/>
    <w:rsid w:val="008B496E"/>
    <w:rsid w:val="008B5310"/>
    <w:rsid w:val="008C4EDA"/>
    <w:rsid w:val="008C61C9"/>
    <w:rsid w:val="008D1219"/>
    <w:rsid w:val="008D3021"/>
    <w:rsid w:val="008D588C"/>
    <w:rsid w:val="008D5B42"/>
    <w:rsid w:val="008E0FCA"/>
    <w:rsid w:val="008E7804"/>
    <w:rsid w:val="008F00E2"/>
    <w:rsid w:val="008F20A3"/>
    <w:rsid w:val="008F50E6"/>
    <w:rsid w:val="008F62A5"/>
    <w:rsid w:val="008F74D3"/>
    <w:rsid w:val="008F763C"/>
    <w:rsid w:val="00903FD7"/>
    <w:rsid w:val="00914872"/>
    <w:rsid w:val="0091683C"/>
    <w:rsid w:val="00920743"/>
    <w:rsid w:val="00921CBB"/>
    <w:rsid w:val="009254CE"/>
    <w:rsid w:val="00936FA9"/>
    <w:rsid w:val="0093765C"/>
    <w:rsid w:val="00937CD4"/>
    <w:rsid w:val="009455FD"/>
    <w:rsid w:val="00947742"/>
    <w:rsid w:val="00954D8A"/>
    <w:rsid w:val="009557A5"/>
    <w:rsid w:val="00956369"/>
    <w:rsid w:val="00957318"/>
    <w:rsid w:val="009579B1"/>
    <w:rsid w:val="00965F3E"/>
    <w:rsid w:val="009677F6"/>
    <w:rsid w:val="00970E21"/>
    <w:rsid w:val="00977E5B"/>
    <w:rsid w:val="0098061C"/>
    <w:rsid w:val="00982B25"/>
    <w:rsid w:val="00983541"/>
    <w:rsid w:val="00986478"/>
    <w:rsid w:val="00993E18"/>
    <w:rsid w:val="00997537"/>
    <w:rsid w:val="009975D9"/>
    <w:rsid w:val="00997AC0"/>
    <w:rsid w:val="00997DCD"/>
    <w:rsid w:val="009A357B"/>
    <w:rsid w:val="009A7893"/>
    <w:rsid w:val="009B29AE"/>
    <w:rsid w:val="009C40A0"/>
    <w:rsid w:val="009C75E4"/>
    <w:rsid w:val="009D1498"/>
    <w:rsid w:val="009E01C2"/>
    <w:rsid w:val="009E2065"/>
    <w:rsid w:val="009E4DD4"/>
    <w:rsid w:val="009F1ABD"/>
    <w:rsid w:val="009F376F"/>
    <w:rsid w:val="009F6517"/>
    <w:rsid w:val="00A10C85"/>
    <w:rsid w:val="00A129CB"/>
    <w:rsid w:val="00A207C0"/>
    <w:rsid w:val="00A24A52"/>
    <w:rsid w:val="00A336FC"/>
    <w:rsid w:val="00A35B40"/>
    <w:rsid w:val="00A36C51"/>
    <w:rsid w:val="00A37141"/>
    <w:rsid w:val="00A405A6"/>
    <w:rsid w:val="00A426A0"/>
    <w:rsid w:val="00A42A32"/>
    <w:rsid w:val="00A449C3"/>
    <w:rsid w:val="00A46F1C"/>
    <w:rsid w:val="00A50A48"/>
    <w:rsid w:val="00A60E24"/>
    <w:rsid w:val="00A65428"/>
    <w:rsid w:val="00A65A49"/>
    <w:rsid w:val="00A662BC"/>
    <w:rsid w:val="00A6735B"/>
    <w:rsid w:val="00A72E49"/>
    <w:rsid w:val="00A7387A"/>
    <w:rsid w:val="00A75AA7"/>
    <w:rsid w:val="00A82190"/>
    <w:rsid w:val="00A84A43"/>
    <w:rsid w:val="00A87B27"/>
    <w:rsid w:val="00A91D2A"/>
    <w:rsid w:val="00A93921"/>
    <w:rsid w:val="00AA037D"/>
    <w:rsid w:val="00AA3E22"/>
    <w:rsid w:val="00AA7E87"/>
    <w:rsid w:val="00AB140F"/>
    <w:rsid w:val="00AB5BB9"/>
    <w:rsid w:val="00AB7896"/>
    <w:rsid w:val="00AC5FBD"/>
    <w:rsid w:val="00AC6764"/>
    <w:rsid w:val="00AE0BB8"/>
    <w:rsid w:val="00AE2F55"/>
    <w:rsid w:val="00AE32B7"/>
    <w:rsid w:val="00AF26D9"/>
    <w:rsid w:val="00AF40DB"/>
    <w:rsid w:val="00AF7915"/>
    <w:rsid w:val="00B210CD"/>
    <w:rsid w:val="00B26392"/>
    <w:rsid w:val="00B26CB5"/>
    <w:rsid w:val="00B3563B"/>
    <w:rsid w:val="00B35E0F"/>
    <w:rsid w:val="00B73892"/>
    <w:rsid w:val="00B7753B"/>
    <w:rsid w:val="00B80BD8"/>
    <w:rsid w:val="00B81EE6"/>
    <w:rsid w:val="00B81F81"/>
    <w:rsid w:val="00B845A1"/>
    <w:rsid w:val="00B861FD"/>
    <w:rsid w:val="00B94165"/>
    <w:rsid w:val="00BA0561"/>
    <w:rsid w:val="00BA602C"/>
    <w:rsid w:val="00BA792F"/>
    <w:rsid w:val="00BB012A"/>
    <w:rsid w:val="00BB2E26"/>
    <w:rsid w:val="00BD0619"/>
    <w:rsid w:val="00BD0EC8"/>
    <w:rsid w:val="00BD2497"/>
    <w:rsid w:val="00BD2F0B"/>
    <w:rsid w:val="00BD3C95"/>
    <w:rsid w:val="00BF5027"/>
    <w:rsid w:val="00C04753"/>
    <w:rsid w:val="00C04B2D"/>
    <w:rsid w:val="00C22F52"/>
    <w:rsid w:val="00C2458F"/>
    <w:rsid w:val="00C2488C"/>
    <w:rsid w:val="00C2495C"/>
    <w:rsid w:val="00C3755A"/>
    <w:rsid w:val="00C434C8"/>
    <w:rsid w:val="00C442C8"/>
    <w:rsid w:val="00C505D6"/>
    <w:rsid w:val="00C540D4"/>
    <w:rsid w:val="00C55105"/>
    <w:rsid w:val="00C56E7C"/>
    <w:rsid w:val="00C60704"/>
    <w:rsid w:val="00C62033"/>
    <w:rsid w:val="00C649E4"/>
    <w:rsid w:val="00C67EC6"/>
    <w:rsid w:val="00C8584E"/>
    <w:rsid w:val="00C86682"/>
    <w:rsid w:val="00C92586"/>
    <w:rsid w:val="00C97E5A"/>
    <w:rsid w:val="00CA234A"/>
    <w:rsid w:val="00CA370C"/>
    <w:rsid w:val="00CA50C9"/>
    <w:rsid w:val="00CA7549"/>
    <w:rsid w:val="00CB0FE1"/>
    <w:rsid w:val="00CB33D5"/>
    <w:rsid w:val="00CB36D5"/>
    <w:rsid w:val="00CB7CE7"/>
    <w:rsid w:val="00CC12F6"/>
    <w:rsid w:val="00CC3598"/>
    <w:rsid w:val="00CD2A77"/>
    <w:rsid w:val="00CD5973"/>
    <w:rsid w:val="00CD5B77"/>
    <w:rsid w:val="00CD6062"/>
    <w:rsid w:val="00CD7D06"/>
    <w:rsid w:val="00CE512C"/>
    <w:rsid w:val="00CE7490"/>
    <w:rsid w:val="00CE750F"/>
    <w:rsid w:val="00CF1F53"/>
    <w:rsid w:val="00CF2C7A"/>
    <w:rsid w:val="00CF3077"/>
    <w:rsid w:val="00CF5156"/>
    <w:rsid w:val="00CF555D"/>
    <w:rsid w:val="00D026D3"/>
    <w:rsid w:val="00D060AD"/>
    <w:rsid w:val="00D07730"/>
    <w:rsid w:val="00D164A6"/>
    <w:rsid w:val="00D20833"/>
    <w:rsid w:val="00D23063"/>
    <w:rsid w:val="00D23D2A"/>
    <w:rsid w:val="00D24919"/>
    <w:rsid w:val="00D44E33"/>
    <w:rsid w:val="00D47F0C"/>
    <w:rsid w:val="00D61D5E"/>
    <w:rsid w:val="00D656BE"/>
    <w:rsid w:val="00D72002"/>
    <w:rsid w:val="00D723F3"/>
    <w:rsid w:val="00D739A3"/>
    <w:rsid w:val="00D75C3E"/>
    <w:rsid w:val="00D76127"/>
    <w:rsid w:val="00D80EC1"/>
    <w:rsid w:val="00D80FF7"/>
    <w:rsid w:val="00D813FD"/>
    <w:rsid w:val="00D862FA"/>
    <w:rsid w:val="00D92B0E"/>
    <w:rsid w:val="00D92B6D"/>
    <w:rsid w:val="00D94283"/>
    <w:rsid w:val="00D94B7B"/>
    <w:rsid w:val="00D96AC6"/>
    <w:rsid w:val="00DA571A"/>
    <w:rsid w:val="00DA767F"/>
    <w:rsid w:val="00DB1527"/>
    <w:rsid w:val="00DB4F52"/>
    <w:rsid w:val="00DC1EF6"/>
    <w:rsid w:val="00DD16C2"/>
    <w:rsid w:val="00DE0DCC"/>
    <w:rsid w:val="00DE25A8"/>
    <w:rsid w:val="00DE6A75"/>
    <w:rsid w:val="00DF0649"/>
    <w:rsid w:val="00DF2146"/>
    <w:rsid w:val="00E036F6"/>
    <w:rsid w:val="00E04881"/>
    <w:rsid w:val="00E0760F"/>
    <w:rsid w:val="00E1156A"/>
    <w:rsid w:val="00E16720"/>
    <w:rsid w:val="00E217C8"/>
    <w:rsid w:val="00E2322D"/>
    <w:rsid w:val="00E2565A"/>
    <w:rsid w:val="00E3532B"/>
    <w:rsid w:val="00E37D6F"/>
    <w:rsid w:val="00E44301"/>
    <w:rsid w:val="00E457CB"/>
    <w:rsid w:val="00E47995"/>
    <w:rsid w:val="00E50A39"/>
    <w:rsid w:val="00E56868"/>
    <w:rsid w:val="00E5735F"/>
    <w:rsid w:val="00E628A5"/>
    <w:rsid w:val="00E63143"/>
    <w:rsid w:val="00E645B3"/>
    <w:rsid w:val="00E65832"/>
    <w:rsid w:val="00E65843"/>
    <w:rsid w:val="00E77D1A"/>
    <w:rsid w:val="00E843AA"/>
    <w:rsid w:val="00E872A1"/>
    <w:rsid w:val="00E87C7F"/>
    <w:rsid w:val="00E9134F"/>
    <w:rsid w:val="00E93EF8"/>
    <w:rsid w:val="00E942B0"/>
    <w:rsid w:val="00EA0200"/>
    <w:rsid w:val="00EA1D00"/>
    <w:rsid w:val="00EA24BE"/>
    <w:rsid w:val="00EA36BA"/>
    <w:rsid w:val="00EB1571"/>
    <w:rsid w:val="00EB20AD"/>
    <w:rsid w:val="00EC34C3"/>
    <w:rsid w:val="00EC4A90"/>
    <w:rsid w:val="00EC4E48"/>
    <w:rsid w:val="00EC603A"/>
    <w:rsid w:val="00ED4D60"/>
    <w:rsid w:val="00EE22E7"/>
    <w:rsid w:val="00EE6CA6"/>
    <w:rsid w:val="00EF3D08"/>
    <w:rsid w:val="00F05B6C"/>
    <w:rsid w:val="00F12B98"/>
    <w:rsid w:val="00F12FCF"/>
    <w:rsid w:val="00F170FB"/>
    <w:rsid w:val="00F22731"/>
    <w:rsid w:val="00F2540C"/>
    <w:rsid w:val="00F27A26"/>
    <w:rsid w:val="00F326F0"/>
    <w:rsid w:val="00F33332"/>
    <w:rsid w:val="00F33792"/>
    <w:rsid w:val="00F34DE4"/>
    <w:rsid w:val="00F3515F"/>
    <w:rsid w:val="00F410F4"/>
    <w:rsid w:val="00F4432C"/>
    <w:rsid w:val="00F44AF5"/>
    <w:rsid w:val="00F44EB8"/>
    <w:rsid w:val="00F45A7C"/>
    <w:rsid w:val="00F47CC4"/>
    <w:rsid w:val="00F55F05"/>
    <w:rsid w:val="00F6162F"/>
    <w:rsid w:val="00F61E1E"/>
    <w:rsid w:val="00F62EED"/>
    <w:rsid w:val="00F66318"/>
    <w:rsid w:val="00F70126"/>
    <w:rsid w:val="00F71242"/>
    <w:rsid w:val="00F72F16"/>
    <w:rsid w:val="00F80A26"/>
    <w:rsid w:val="00F81BD6"/>
    <w:rsid w:val="00F92B34"/>
    <w:rsid w:val="00F93F78"/>
    <w:rsid w:val="00F9603A"/>
    <w:rsid w:val="00FC75C4"/>
    <w:rsid w:val="00FD7755"/>
    <w:rsid w:val="00FE0325"/>
    <w:rsid w:val="00FE29CE"/>
    <w:rsid w:val="00FE385B"/>
    <w:rsid w:val="00FF6972"/>
    <w:rsid w:val="00FF6B29"/>
    <w:rsid w:val="00FF6F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7CEE"/>
    <w:rPr>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F61E1E"/>
    <w:pPr>
      <w:tabs>
        <w:tab w:val="center" w:pos="4677"/>
        <w:tab w:val="right" w:pos="9355"/>
      </w:tabs>
    </w:pPr>
  </w:style>
  <w:style w:type="character" w:customStyle="1" w:styleId="a4">
    <w:name w:val="Верхний колонтитул Знак"/>
    <w:basedOn w:val="a0"/>
    <w:link w:val="a3"/>
    <w:uiPriority w:val="99"/>
    <w:rsid w:val="00F61E1E"/>
  </w:style>
  <w:style w:type="paragraph" w:styleId="a5">
    <w:name w:val="footer"/>
    <w:basedOn w:val="a"/>
    <w:link w:val="a6"/>
    <w:rsid w:val="00F61E1E"/>
    <w:pPr>
      <w:tabs>
        <w:tab w:val="center" w:pos="4677"/>
        <w:tab w:val="right" w:pos="9355"/>
      </w:tabs>
    </w:pPr>
  </w:style>
  <w:style w:type="character" w:customStyle="1" w:styleId="a6">
    <w:name w:val="Нижний колонтитул Знак"/>
    <w:basedOn w:val="a0"/>
    <w:link w:val="a5"/>
    <w:rsid w:val="00F61E1E"/>
  </w:style>
  <w:style w:type="paragraph" w:customStyle="1" w:styleId="ConsPlusNormal">
    <w:name w:val="ConsPlusNormal"/>
    <w:link w:val="ConsPlusNormal1"/>
    <w:rsid w:val="00CD5973"/>
    <w:pPr>
      <w:widowControl w:val="0"/>
      <w:autoSpaceDE w:val="0"/>
      <w:autoSpaceDN w:val="0"/>
      <w:adjustRightInd w:val="0"/>
    </w:pPr>
    <w:rPr>
      <w:rFonts w:ascii="Arial" w:hAnsi="Arial" w:cs="Arial"/>
      <w:sz w:val="16"/>
      <w:szCs w:val="16"/>
    </w:rPr>
  </w:style>
  <w:style w:type="paragraph" w:styleId="a7">
    <w:name w:val="Balloon Text"/>
    <w:basedOn w:val="a"/>
    <w:link w:val="a8"/>
    <w:rsid w:val="00CB36D5"/>
    <w:rPr>
      <w:rFonts w:ascii="Segoe UI" w:hAnsi="Segoe UI" w:cs="Segoe UI"/>
      <w:sz w:val="18"/>
      <w:szCs w:val="18"/>
    </w:rPr>
  </w:style>
  <w:style w:type="character" w:customStyle="1" w:styleId="a8">
    <w:name w:val="Текст выноски Знак"/>
    <w:link w:val="a7"/>
    <w:rsid w:val="00CB36D5"/>
    <w:rPr>
      <w:rFonts w:ascii="Segoe UI" w:hAnsi="Segoe UI" w:cs="Segoe UI"/>
      <w:sz w:val="18"/>
      <w:szCs w:val="18"/>
    </w:rPr>
  </w:style>
  <w:style w:type="paragraph" w:customStyle="1" w:styleId="ConsPlusTitle">
    <w:name w:val="ConsPlusTitle"/>
    <w:uiPriority w:val="99"/>
    <w:rsid w:val="00E1156A"/>
    <w:pPr>
      <w:widowControl w:val="0"/>
      <w:autoSpaceDE w:val="0"/>
      <w:autoSpaceDN w:val="0"/>
      <w:adjustRightInd w:val="0"/>
    </w:pPr>
    <w:rPr>
      <w:rFonts w:ascii="Arial" w:hAnsi="Arial" w:cs="Arial"/>
      <w:b/>
      <w:bCs/>
      <w:sz w:val="24"/>
      <w:szCs w:val="24"/>
    </w:rPr>
  </w:style>
  <w:style w:type="character" w:styleId="a9">
    <w:name w:val="Hyperlink"/>
    <w:uiPriority w:val="99"/>
    <w:unhideWhenUsed/>
    <w:rsid w:val="00703BB9"/>
    <w:rPr>
      <w:color w:val="0000FF"/>
      <w:u w:val="single"/>
    </w:rPr>
  </w:style>
  <w:style w:type="paragraph" w:customStyle="1" w:styleId="aa">
    <w:name w:val="БланкАДМ"/>
    <w:basedOn w:val="a"/>
    <w:rsid w:val="00206B9D"/>
    <w:pPr>
      <w:widowControl w:val="0"/>
      <w:ind w:firstLine="720"/>
    </w:pPr>
    <w:rPr>
      <w:sz w:val="28"/>
      <w:szCs w:val="20"/>
    </w:rPr>
  </w:style>
  <w:style w:type="paragraph" w:styleId="2">
    <w:name w:val="Body Text 2"/>
    <w:basedOn w:val="a"/>
    <w:link w:val="20"/>
    <w:semiHidden/>
    <w:rsid w:val="00206B9D"/>
    <w:pPr>
      <w:jc w:val="both"/>
    </w:pPr>
    <w:rPr>
      <w:sz w:val="28"/>
      <w:szCs w:val="20"/>
    </w:rPr>
  </w:style>
  <w:style w:type="character" w:customStyle="1" w:styleId="20">
    <w:name w:val="Основной текст 2 Знак"/>
    <w:basedOn w:val="a0"/>
    <w:link w:val="2"/>
    <w:semiHidden/>
    <w:rsid w:val="00206B9D"/>
    <w:rPr>
      <w:sz w:val="28"/>
    </w:rPr>
  </w:style>
  <w:style w:type="paragraph" w:styleId="ab">
    <w:name w:val="Body Text"/>
    <w:basedOn w:val="a"/>
    <w:link w:val="ac"/>
    <w:semiHidden/>
    <w:rsid w:val="00206B9D"/>
    <w:pPr>
      <w:spacing w:before="120"/>
      <w:jc w:val="both"/>
    </w:pPr>
    <w:rPr>
      <w:sz w:val="28"/>
      <w:szCs w:val="20"/>
    </w:rPr>
  </w:style>
  <w:style w:type="character" w:customStyle="1" w:styleId="ac">
    <w:name w:val="Основной текст Знак"/>
    <w:basedOn w:val="a0"/>
    <w:link w:val="ab"/>
    <w:semiHidden/>
    <w:rsid w:val="00206B9D"/>
    <w:rPr>
      <w:sz w:val="28"/>
    </w:rPr>
  </w:style>
  <w:style w:type="paragraph" w:styleId="ad">
    <w:name w:val="Subtitle"/>
    <w:basedOn w:val="a"/>
    <w:link w:val="ae"/>
    <w:qFormat/>
    <w:rsid w:val="00206B9D"/>
    <w:pPr>
      <w:jc w:val="center"/>
    </w:pPr>
    <w:rPr>
      <w:sz w:val="36"/>
      <w:szCs w:val="20"/>
    </w:rPr>
  </w:style>
  <w:style w:type="character" w:customStyle="1" w:styleId="ae">
    <w:name w:val="Подзаголовок Знак"/>
    <w:basedOn w:val="a0"/>
    <w:link w:val="ad"/>
    <w:rsid w:val="00206B9D"/>
    <w:rPr>
      <w:sz w:val="36"/>
    </w:rPr>
  </w:style>
  <w:style w:type="paragraph" w:styleId="af">
    <w:name w:val="List Paragraph"/>
    <w:basedOn w:val="a"/>
    <w:uiPriority w:val="34"/>
    <w:qFormat/>
    <w:rsid w:val="008A2DEB"/>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Default">
    <w:name w:val="Default"/>
    <w:rsid w:val="00033872"/>
    <w:pPr>
      <w:autoSpaceDE w:val="0"/>
      <w:autoSpaceDN w:val="0"/>
      <w:adjustRightInd w:val="0"/>
    </w:pPr>
    <w:rPr>
      <w:color w:val="000000"/>
      <w:sz w:val="24"/>
      <w:szCs w:val="24"/>
    </w:rPr>
  </w:style>
  <w:style w:type="character" w:customStyle="1" w:styleId="ConsPlusNormal1">
    <w:name w:val="ConsPlusNormal1"/>
    <w:basedOn w:val="a0"/>
    <w:link w:val="ConsPlusNormal"/>
    <w:locked/>
    <w:rsid w:val="00DB1527"/>
    <w:rPr>
      <w:rFonts w:ascii="Arial" w:hAnsi="Arial" w:cs="Arial"/>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7CEE"/>
    <w:rPr>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F61E1E"/>
    <w:pPr>
      <w:tabs>
        <w:tab w:val="center" w:pos="4677"/>
        <w:tab w:val="right" w:pos="9355"/>
      </w:tabs>
    </w:pPr>
  </w:style>
  <w:style w:type="character" w:customStyle="1" w:styleId="a4">
    <w:name w:val="Верхний колонтитул Знак"/>
    <w:basedOn w:val="a0"/>
    <w:link w:val="a3"/>
    <w:uiPriority w:val="99"/>
    <w:rsid w:val="00F61E1E"/>
  </w:style>
  <w:style w:type="paragraph" w:styleId="a5">
    <w:name w:val="footer"/>
    <w:basedOn w:val="a"/>
    <w:link w:val="a6"/>
    <w:rsid w:val="00F61E1E"/>
    <w:pPr>
      <w:tabs>
        <w:tab w:val="center" w:pos="4677"/>
        <w:tab w:val="right" w:pos="9355"/>
      </w:tabs>
    </w:pPr>
  </w:style>
  <w:style w:type="character" w:customStyle="1" w:styleId="a6">
    <w:name w:val="Нижний колонтитул Знак"/>
    <w:basedOn w:val="a0"/>
    <w:link w:val="a5"/>
    <w:rsid w:val="00F61E1E"/>
  </w:style>
  <w:style w:type="paragraph" w:customStyle="1" w:styleId="ConsPlusNormal">
    <w:name w:val="ConsPlusNormal"/>
    <w:link w:val="ConsPlusNormal1"/>
    <w:rsid w:val="00CD5973"/>
    <w:pPr>
      <w:widowControl w:val="0"/>
      <w:autoSpaceDE w:val="0"/>
      <w:autoSpaceDN w:val="0"/>
      <w:adjustRightInd w:val="0"/>
    </w:pPr>
    <w:rPr>
      <w:rFonts w:ascii="Arial" w:hAnsi="Arial" w:cs="Arial"/>
      <w:sz w:val="16"/>
      <w:szCs w:val="16"/>
    </w:rPr>
  </w:style>
  <w:style w:type="paragraph" w:styleId="a7">
    <w:name w:val="Balloon Text"/>
    <w:basedOn w:val="a"/>
    <w:link w:val="a8"/>
    <w:rsid w:val="00CB36D5"/>
    <w:rPr>
      <w:rFonts w:ascii="Segoe UI" w:hAnsi="Segoe UI" w:cs="Segoe UI"/>
      <w:sz w:val="18"/>
      <w:szCs w:val="18"/>
    </w:rPr>
  </w:style>
  <w:style w:type="character" w:customStyle="1" w:styleId="a8">
    <w:name w:val="Текст выноски Знак"/>
    <w:link w:val="a7"/>
    <w:rsid w:val="00CB36D5"/>
    <w:rPr>
      <w:rFonts w:ascii="Segoe UI" w:hAnsi="Segoe UI" w:cs="Segoe UI"/>
      <w:sz w:val="18"/>
      <w:szCs w:val="18"/>
    </w:rPr>
  </w:style>
  <w:style w:type="paragraph" w:customStyle="1" w:styleId="ConsPlusTitle">
    <w:name w:val="ConsPlusTitle"/>
    <w:uiPriority w:val="99"/>
    <w:rsid w:val="00E1156A"/>
    <w:pPr>
      <w:widowControl w:val="0"/>
      <w:autoSpaceDE w:val="0"/>
      <w:autoSpaceDN w:val="0"/>
      <w:adjustRightInd w:val="0"/>
    </w:pPr>
    <w:rPr>
      <w:rFonts w:ascii="Arial" w:hAnsi="Arial" w:cs="Arial"/>
      <w:b/>
      <w:bCs/>
      <w:sz w:val="24"/>
      <w:szCs w:val="24"/>
    </w:rPr>
  </w:style>
  <w:style w:type="character" w:styleId="a9">
    <w:name w:val="Hyperlink"/>
    <w:uiPriority w:val="99"/>
    <w:unhideWhenUsed/>
    <w:rsid w:val="00703BB9"/>
    <w:rPr>
      <w:color w:val="0000FF"/>
      <w:u w:val="single"/>
    </w:rPr>
  </w:style>
  <w:style w:type="paragraph" w:customStyle="1" w:styleId="aa">
    <w:name w:val="БланкАДМ"/>
    <w:basedOn w:val="a"/>
    <w:rsid w:val="00206B9D"/>
    <w:pPr>
      <w:widowControl w:val="0"/>
      <w:ind w:firstLine="720"/>
    </w:pPr>
    <w:rPr>
      <w:sz w:val="28"/>
      <w:szCs w:val="20"/>
    </w:rPr>
  </w:style>
  <w:style w:type="paragraph" w:styleId="2">
    <w:name w:val="Body Text 2"/>
    <w:basedOn w:val="a"/>
    <w:link w:val="20"/>
    <w:semiHidden/>
    <w:rsid w:val="00206B9D"/>
    <w:pPr>
      <w:jc w:val="both"/>
    </w:pPr>
    <w:rPr>
      <w:sz w:val="28"/>
      <w:szCs w:val="20"/>
    </w:rPr>
  </w:style>
  <w:style w:type="character" w:customStyle="1" w:styleId="20">
    <w:name w:val="Основной текст 2 Знак"/>
    <w:basedOn w:val="a0"/>
    <w:link w:val="2"/>
    <w:semiHidden/>
    <w:rsid w:val="00206B9D"/>
    <w:rPr>
      <w:sz w:val="28"/>
    </w:rPr>
  </w:style>
  <w:style w:type="paragraph" w:styleId="ab">
    <w:name w:val="Body Text"/>
    <w:basedOn w:val="a"/>
    <w:link w:val="ac"/>
    <w:semiHidden/>
    <w:rsid w:val="00206B9D"/>
    <w:pPr>
      <w:spacing w:before="120"/>
      <w:jc w:val="both"/>
    </w:pPr>
    <w:rPr>
      <w:sz w:val="28"/>
      <w:szCs w:val="20"/>
    </w:rPr>
  </w:style>
  <w:style w:type="character" w:customStyle="1" w:styleId="ac">
    <w:name w:val="Основной текст Знак"/>
    <w:basedOn w:val="a0"/>
    <w:link w:val="ab"/>
    <w:semiHidden/>
    <w:rsid w:val="00206B9D"/>
    <w:rPr>
      <w:sz w:val="28"/>
    </w:rPr>
  </w:style>
  <w:style w:type="paragraph" w:styleId="ad">
    <w:name w:val="Subtitle"/>
    <w:basedOn w:val="a"/>
    <w:link w:val="ae"/>
    <w:qFormat/>
    <w:rsid w:val="00206B9D"/>
    <w:pPr>
      <w:jc w:val="center"/>
    </w:pPr>
    <w:rPr>
      <w:sz w:val="36"/>
      <w:szCs w:val="20"/>
    </w:rPr>
  </w:style>
  <w:style w:type="character" w:customStyle="1" w:styleId="ae">
    <w:name w:val="Подзаголовок Знак"/>
    <w:basedOn w:val="a0"/>
    <w:link w:val="ad"/>
    <w:rsid w:val="00206B9D"/>
    <w:rPr>
      <w:sz w:val="36"/>
    </w:rPr>
  </w:style>
  <w:style w:type="paragraph" w:styleId="af">
    <w:name w:val="List Paragraph"/>
    <w:basedOn w:val="a"/>
    <w:uiPriority w:val="34"/>
    <w:qFormat/>
    <w:rsid w:val="008A2DEB"/>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Default">
    <w:name w:val="Default"/>
    <w:rsid w:val="00033872"/>
    <w:pPr>
      <w:autoSpaceDE w:val="0"/>
      <w:autoSpaceDN w:val="0"/>
      <w:adjustRightInd w:val="0"/>
    </w:pPr>
    <w:rPr>
      <w:color w:val="000000"/>
      <w:sz w:val="24"/>
      <w:szCs w:val="24"/>
    </w:rPr>
  </w:style>
  <w:style w:type="character" w:customStyle="1" w:styleId="ConsPlusNormal1">
    <w:name w:val="ConsPlusNormal1"/>
    <w:basedOn w:val="a0"/>
    <w:link w:val="ConsPlusNormal"/>
    <w:locked/>
    <w:rsid w:val="00DB1527"/>
    <w:rPr>
      <w:rFonts w:ascii="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66849">
      <w:bodyDiv w:val="1"/>
      <w:marLeft w:val="0"/>
      <w:marRight w:val="0"/>
      <w:marTop w:val="0"/>
      <w:marBottom w:val="0"/>
      <w:divBdr>
        <w:top w:val="none" w:sz="0" w:space="0" w:color="auto"/>
        <w:left w:val="none" w:sz="0" w:space="0" w:color="auto"/>
        <w:bottom w:val="none" w:sz="0" w:space="0" w:color="auto"/>
        <w:right w:val="none" w:sz="0" w:space="0" w:color="auto"/>
      </w:divBdr>
    </w:div>
    <w:div w:id="16590869">
      <w:bodyDiv w:val="1"/>
      <w:marLeft w:val="0"/>
      <w:marRight w:val="0"/>
      <w:marTop w:val="0"/>
      <w:marBottom w:val="0"/>
      <w:divBdr>
        <w:top w:val="none" w:sz="0" w:space="0" w:color="auto"/>
        <w:left w:val="none" w:sz="0" w:space="0" w:color="auto"/>
        <w:bottom w:val="none" w:sz="0" w:space="0" w:color="auto"/>
        <w:right w:val="none" w:sz="0" w:space="0" w:color="auto"/>
      </w:divBdr>
    </w:div>
    <w:div w:id="31539738">
      <w:bodyDiv w:val="1"/>
      <w:marLeft w:val="0"/>
      <w:marRight w:val="0"/>
      <w:marTop w:val="0"/>
      <w:marBottom w:val="0"/>
      <w:divBdr>
        <w:top w:val="none" w:sz="0" w:space="0" w:color="auto"/>
        <w:left w:val="none" w:sz="0" w:space="0" w:color="auto"/>
        <w:bottom w:val="none" w:sz="0" w:space="0" w:color="auto"/>
        <w:right w:val="none" w:sz="0" w:space="0" w:color="auto"/>
      </w:divBdr>
    </w:div>
    <w:div w:id="33970961">
      <w:bodyDiv w:val="1"/>
      <w:marLeft w:val="0"/>
      <w:marRight w:val="0"/>
      <w:marTop w:val="0"/>
      <w:marBottom w:val="0"/>
      <w:divBdr>
        <w:top w:val="none" w:sz="0" w:space="0" w:color="auto"/>
        <w:left w:val="none" w:sz="0" w:space="0" w:color="auto"/>
        <w:bottom w:val="none" w:sz="0" w:space="0" w:color="auto"/>
        <w:right w:val="none" w:sz="0" w:space="0" w:color="auto"/>
      </w:divBdr>
    </w:div>
    <w:div w:id="35352284">
      <w:bodyDiv w:val="1"/>
      <w:marLeft w:val="0"/>
      <w:marRight w:val="0"/>
      <w:marTop w:val="0"/>
      <w:marBottom w:val="0"/>
      <w:divBdr>
        <w:top w:val="none" w:sz="0" w:space="0" w:color="auto"/>
        <w:left w:val="none" w:sz="0" w:space="0" w:color="auto"/>
        <w:bottom w:val="none" w:sz="0" w:space="0" w:color="auto"/>
        <w:right w:val="none" w:sz="0" w:space="0" w:color="auto"/>
      </w:divBdr>
    </w:div>
    <w:div w:id="37094306">
      <w:bodyDiv w:val="1"/>
      <w:marLeft w:val="0"/>
      <w:marRight w:val="0"/>
      <w:marTop w:val="0"/>
      <w:marBottom w:val="0"/>
      <w:divBdr>
        <w:top w:val="none" w:sz="0" w:space="0" w:color="auto"/>
        <w:left w:val="none" w:sz="0" w:space="0" w:color="auto"/>
        <w:bottom w:val="none" w:sz="0" w:space="0" w:color="auto"/>
        <w:right w:val="none" w:sz="0" w:space="0" w:color="auto"/>
      </w:divBdr>
    </w:div>
    <w:div w:id="51462700">
      <w:bodyDiv w:val="1"/>
      <w:marLeft w:val="0"/>
      <w:marRight w:val="0"/>
      <w:marTop w:val="0"/>
      <w:marBottom w:val="0"/>
      <w:divBdr>
        <w:top w:val="none" w:sz="0" w:space="0" w:color="auto"/>
        <w:left w:val="none" w:sz="0" w:space="0" w:color="auto"/>
        <w:bottom w:val="none" w:sz="0" w:space="0" w:color="auto"/>
        <w:right w:val="none" w:sz="0" w:space="0" w:color="auto"/>
      </w:divBdr>
    </w:div>
    <w:div w:id="74400127">
      <w:bodyDiv w:val="1"/>
      <w:marLeft w:val="0"/>
      <w:marRight w:val="0"/>
      <w:marTop w:val="0"/>
      <w:marBottom w:val="0"/>
      <w:divBdr>
        <w:top w:val="none" w:sz="0" w:space="0" w:color="auto"/>
        <w:left w:val="none" w:sz="0" w:space="0" w:color="auto"/>
        <w:bottom w:val="none" w:sz="0" w:space="0" w:color="auto"/>
        <w:right w:val="none" w:sz="0" w:space="0" w:color="auto"/>
      </w:divBdr>
    </w:div>
    <w:div w:id="76442613">
      <w:bodyDiv w:val="1"/>
      <w:marLeft w:val="0"/>
      <w:marRight w:val="0"/>
      <w:marTop w:val="0"/>
      <w:marBottom w:val="0"/>
      <w:divBdr>
        <w:top w:val="none" w:sz="0" w:space="0" w:color="auto"/>
        <w:left w:val="none" w:sz="0" w:space="0" w:color="auto"/>
        <w:bottom w:val="none" w:sz="0" w:space="0" w:color="auto"/>
        <w:right w:val="none" w:sz="0" w:space="0" w:color="auto"/>
      </w:divBdr>
    </w:div>
    <w:div w:id="129370424">
      <w:bodyDiv w:val="1"/>
      <w:marLeft w:val="0"/>
      <w:marRight w:val="0"/>
      <w:marTop w:val="0"/>
      <w:marBottom w:val="0"/>
      <w:divBdr>
        <w:top w:val="none" w:sz="0" w:space="0" w:color="auto"/>
        <w:left w:val="none" w:sz="0" w:space="0" w:color="auto"/>
        <w:bottom w:val="none" w:sz="0" w:space="0" w:color="auto"/>
        <w:right w:val="none" w:sz="0" w:space="0" w:color="auto"/>
      </w:divBdr>
    </w:div>
    <w:div w:id="135077341">
      <w:bodyDiv w:val="1"/>
      <w:marLeft w:val="0"/>
      <w:marRight w:val="0"/>
      <w:marTop w:val="0"/>
      <w:marBottom w:val="0"/>
      <w:divBdr>
        <w:top w:val="none" w:sz="0" w:space="0" w:color="auto"/>
        <w:left w:val="none" w:sz="0" w:space="0" w:color="auto"/>
        <w:bottom w:val="none" w:sz="0" w:space="0" w:color="auto"/>
        <w:right w:val="none" w:sz="0" w:space="0" w:color="auto"/>
      </w:divBdr>
    </w:div>
    <w:div w:id="154957911">
      <w:bodyDiv w:val="1"/>
      <w:marLeft w:val="0"/>
      <w:marRight w:val="0"/>
      <w:marTop w:val="0"/>
      <w:marBottom w:val="0"/>
      <w:divBdr>
        <w:top w:val="none" w:sz="0" w:space="0" w:color="auto"/>
        <w:left w:val="none" w:sz="0" w:space="0" w:color="auto"/>
        <w:bottom w:val="none" w:sz="0" w:space="0" w:color="auto"/>
        <w:right w:val="none" w:sz="0" w:space="0" w:color="auto"/>
      </w:divBdr>
    </w:div>
    <w:div w:id="158927620">
      <w:bodyDiv w:val="1"/>
      <w:marLeft w:val="0"/>
      <w:marRight w:val="0"/>
      <w:marTop w:val="0"/>
      <w:marBottom w:val="0"/>
      <w:divBdr>
        <w:top w:val="none" w:sz="0" w:space="0" w:color="auto"/>
        <w:left w:val="none" w:sz="0" w:space="0" w:color="auto"/>
        <w:bottom w:val="none" w:sz="0" w:space="0" w:color="auto"/>
        <w:right w:val="none" w:sz="0" w:space="0" w:color="auto"/>
      </w:divBdr>
    </w:div>
    <w:div w:id="195167307">
      <w:bodyDiv w:val="1"/>
      <w:marLeft w:val="0"/>
      <w:marRight w:val="0"/>
      <w:marTop w:val="0"/>
      <w:marBottom w:val="0"/>
      <w:divBdr>
        <w:top w:val="none" w:sz="0" w:space="0" w:color="auto"/>
        <w:left w:val="none" w:sz="0" w:space="0" w:color="auto"/>
        <w:bottom w:val="none" w:sz="0" w:space="0" w:color="auto"/>
        <w:right w:val="none" w:sz="0" w:space="0" w:color="auto"/>
      </w:divBdr>
    </w:div>
    <w:div w:id="199442852">
      <w:bodyDiv w:val="1"/>
      <w:marLeft w:val="0"/>
      <w:marRight w:val="0"/>
      <w:marTop w:val="0"/>
      <w:marBottom w:val="0"/>
      <w:divBdr>
        <w:top w:val="none" w:sz="0" w:space="0" w:color="auto"/>
        <w:left w:val="none" w:sz="0" w:space="0" w:color="auto"/>
        <w:bottom w:val="none" w:sz="0" w:space="0" w:color="auto"/>
        <w:right w:val="none" w:sz="0" w:space="0" w:color="auto"/>
      </w:divBdr>
    </w:div>
    <w:div w:id="200939098">
      <w:bodyDiv w:val="1"/>
      <w:marLeft w:val="0"/>
      <w:marRight w:val="0"/>
      <w:marTop w:val="0"/>
      <w:marBottom w:val="0"/>
      <w:divBdr>
        <w:top w:val="none" w:sz="0" w:space="0" w:color="auto"/>
        <w:left w:val="none" w:sz="0" w:space="0" w:color="auto"/>
        <w:bottom w:val="none" w:sz="0" w:space="0" w:color="auto"/>
        <w:right w:val="none" w:sz="0" w:space="0" w:color="auto"/>
      </w:divBdr>
    </w:div>
    <w:div w:id="204415824">
      <w:bodyDiv w:val="1"/>
      <w:marLeft w:val="0"/>
      <w:marRight w:val="0"/>
      <w:marTop w:val="0"/>
      <w:marBottom w:val="0"/>
      <w:divBdr>
        <w:top w:val="none" w:sz="0" w:space="0" w:color="auto"/>
        <w:left w:val="none" w:sz="0" w:space="0" w:color="auto"/>
        <w:bottom w:val="none" w:sz="0" w:space="0" w:color="auto"/>
        <w:right w:val="none" w:sz="0" w:space="0" w:color="auto"/>
      </w:divBdr>
    </w:div>
    <w:div w:id="213005060">
      <w:bodyDiv w:val="1"/>
      <w:marLeft w:val="0"/>
      <w:marRight w:val="0"/>
      <w:marTop w:val="0"/>
      <w:marBottom w:val="0"/>
      <w:divBdr>
        <w:top w:val="none" w:sz="0" w:space="0" w:color="auto"/>
        <w:left w:val="none" w:sz="0" w:space="0" w:color="auto"/>
        <w:bottom w:val="none" w:sz="0" w:space="0" w:color="auto"/>
        <w:right w:val="none" w:sz="0" w:space="0" w:color="auto"/>
      </w:divBdr>
    </w:div>
    <w:div w:id="215505464">
      <w:bodyDiv w:val="1"/>
      <w:marLeft w:val="0"/>
      <w:marRight w:val="0"/>
      <w:marTop w:val="0"/>
      <w:marBottom w:val="0"/>
      <w:divBdr>
        <w:top w:val="none" w:sz="0" w:space="0" w:color="auto"/>
        <w:left w:val="none" w:sz="0" w:space="0" w:color="auto"/>
        <w:bottom w:val="none" w:sz="0" w:space="0" w:color="auto"/>
        <w:right w:val="none" w:sz="0" w:space="0" w:color="auto"/>
      </w:divBdr>
    </w:div>
    <w:div w:id="224537154">
      <w:bodyDiv w:val="1"/>
      <w:marLeft w:val="0"/>
      <w:marRight w:val="0"/>
      <w:marTop w:val="0"/>
      <w:marBottom w:val="0"/>
      <w:divBdr>
        <w:top w:val="none" w:sz="0" w:space="0" w:color="auto"/>
        <w:left w:val="none" w:sz="0" w:space="0" w:color="auto"/>
        <w:bottom w:val="none" w:sz="0" w:space="0" w:color="auto"/>
        <w:right w:val="none" w:sz="0" w:space="0" w:color="auto"/>
      </w:divBdr>
    </w:div>
    <w:div w:id="225193261">
      <w:bodyDiv w:val="1"/>
      <w:marLeft w:val="0"/>
      <w:marRight w:val="0"/>
      <w:marTop w:val="0"/>
      <w:marBottom w:val="0"/>
      <w:divBdr>
        <w:top w:val="none" w:sz="0" w:space="0" w:color="auto"/>
        <w:left w:val="none" w:sz="0" w:space="0" w:color="auto"/>
        <w:bottom w:val="none" w:sz="0" w:space="0" w:color="auto"/>
        <w:right w:val="none" w:sz="0" w:space="0" w:color="auto"/>
      </w:divBdr>
    </w:div>
    <w:div w:id="248582922">
      <w:bodyDiv w:val="1"/>
      <w:marLeft w:val="0"/>
      <w:marRight w:val="0"/>
      <w:marTop w:val="0"/>
      <w:marBottom w:val="0"/>
      <w:divBdr>
        <w:top w:val="none" w:sz="0" w:space="0" w:color="auto"/>
        <w:left w:val="none" w:sz="0" w:space="0" w:color="auto"/>
        <w:bottom w:val="none" w:sz="0" w:space="0" w:color="auto"/>
        <w:right w:val="none" w:sz="0" w:space="0" w:color="auto"/>
      </w:divBdr>
    </w:div>
    <w:div w:id="266811996">
      <w:bodyDiv w:val="1"/>
      <w:marLeft w:val="0"/>
      <w:marRight w:val="0"/>
      <w:marTop w:val="0"/>
      <w:marBottom w:val="0"/>
      <w:divBdr>
        <w:top w:val="none" w:sz="0" w:space="0" w:color="auto"/>
        <w:left w:val="none" w:sz="0" w:space="0" w:color="auto"/>
        <w:bottom w:val="none" w:sz="0" w:space="0" w:color="auto"/>
        <w:right w:val="none" w:sz="0" w:space="0" w:color="auto"/>
      </w:divBdr>
    </w:div>
    <w:div w:id="279998290">
      <w:bodyDiv w:val="1"/>
      <w:marLeft w:val="0"/>
      <w:marRight w:val="0"/>
      <w:marTop w:val="0"/>
      <w:marBottom w:val="0"/>
      <w:divBdr>
        <w:top w:val="none" w:sz="0" w:space="0" w:color="auto"/>
        <w:left w:val="none" w:sz="0" w:space="0" w:color="auto"/>
        <w:bottom w:val="none" w:sz="0" w:space="0" w:color="auto"/>
        <w:right w:val="none" w:sz="0" w:space="0" w:color="auto"/>
      </w:divBdr>
    </w:div>
    <w:div w:id="292180116">
      <w:bodyDiv w:val="1"/>
      <w:marLeft w:val="0"/>
      <w:marRight w:val="0"/>
      <w:marTop w:val="0"/>
      <w:marBottom w:val="0"/>
      <w:divBdr>
        <w:top w:val="none" w:sz="0" w:space="0" w:color="auto"/>
        <w:left w:val="none" w:sz="0" w:space="0" w:color="auto"/>
        <w:bottom w:val="none" w:sz="0" w:space="0" w:color="auto"/>
        <w:right w:val="none" w:sz="0" w:space="0" w:color="auto"/>
      </w:divBdr>
    </w:div>
    <w:div w:id="313878920">
      <w:bodyDiv w:val="1"/>
      <w:marLeft w:val="0"/>
      <w:marRight w:val="0"/>
      <w:marTop w:val="0"/>
      <w:marBottom w:val="0"/>
      <w:divBdr>
        <w:top w:val="none" w:sz="0" w:space="0" w:color="auto"/>
        <w:left w:val="none" w:sz="0" w:space="0" w:color="auto"/>
        <w:bottom w:val="none" w:sz="0" w:space="0" w:color="auto"/>
        <w:right w:val="none" w:sz="0" w:space="0" w:color="auto"/>
      </w:divBdr>
    </w:div>
    <w:div w:id="314526414">
      <w:bodyDiv w:val="1"/>
      <w:marLeft w:val="0"/>
      <w:marRight w:val="0"/>
      <w:marTop w:val="0"/>
      <w:marBottom w:val="0"/>
      <w:divBdr>
        <w:top w:val="none" w:sz="0" w:space="0" w:color="auto"/>
        <w:left w:val="none" w:sz="0" w:space="0" w:color="auto"/>
        <w:bottom w:val="none" w:sz="0" w:space="0" w:color="auto"/>
        <w:right w:val="none" w:sz="0" w:space="0" w:color="auto"/>
      </w:divBdr>
    </w:div>
    <w:div w:id="331958303">
      <w:bodyDiv w:val="1"/>
      <w:marLeft w:val="0"/>
      <w:marRight w:val="0"/>
      <w:marTop w:val="0"/>
      <w:marBottom w:val="0"/>
      <w:divBdr>
        <w:top w:val="none" w:sz="0" w:space="0" w:color="auto"/>
        <w:left w:val="none" w:sz="0" w:space="0" w:color="auto"/>
        <w:bottom w:val="none" w:sz="0" w:space="0" w:color="auto"/>
        <w:right w:val="none" w:sz="0" w:space="0" w:color="auto"/>
      </w:divBdr>
    </w:div>
    <w:div w:id="336663956">
      <w:bodyDiv w:val="1"/>
      <w:marLeft w:val="0"/>
      <w:marRight w:val="0"/>
      <w:marTop w:val="0"/>
      <w:marBottom w:val="0"/>
      <w:divBdr>
        <w:top w:val="none" w:sz="0" w:space="0" w:color="auto"/>
        <w:left w:val="none" w:sz="0" w:space="0" w:color="auto"/>
        <w:bottom w:val="none" w:sz="0" w:space="0" w:color="auto"/>
        <w:right w:val="none" w:sz="0" w:space="0" w:color="auto"/>
      </w:divBdr>
    </w:div>
    <w:div w:id="365254984">
      <w:bodyDiv w:val="1"/>
      <w:marLeft w:val="0"/>
      <w:marRight w:val="0"/>
      <w:marTop w:val="0"/>
      <w:marBottom w:val="0"/>
      <w:divBdr>
        <w:top w:val="none" w:sz="0" w:space="0" w:color="auto"/>
        <w:left w:val="none" w:sz="0" w:space="0" w:color="auto"/>
        <w:bottom w:val="none" w:sz="0" w:space="0" w:color="auto"/>
        <w:right w:val="none" w:sz="0" w:space="0" w:color="auto"/>
      </w:divBdr>
    </w:div>
    <w:div w:id="380983412">
      <w:bodyDiv w:val="1"/>
      <w:marLeft w:val="0"/>
      <w:marRight w:val="0"/>
      <w:marTop w:val="0"/>
      <w:marBottom w:val="0"/>
      <w:divBdr>
        <w:top w:val="none" w:sz="0" w:space="0" w:color="auto"/>
        <w:left w:val="none" w:sz="0" w:space="0" w:color="auto"/>
        <w:bottom w:val="none" w:sz="0" w:space="0" w:color="auto"/>
        <w:right w:val="none" w:sz="0" w:space="0" w:color="auto"/>
      </w:divBdr>
    </w:div>
    <w:div w:id="402337006">
      <w:bodyDiv w:val="1"/>
      <w:marLeft w:val="0"/>
      <w:marRight w:val="0"/>
      <w:marTop w:val="0"/>
      <w:marBottom w:val="0"/>
      <w:divBdr>
        <w:top w:val="none" w:sz="0" w:space="0" w:color="auto"/>
        <w:left w:val="none" w:sz="0" w:space="0" w:color="auto"/>
        <w:bottom w:val="none" w:sz="0" w:space="0" w:color="auto"/>
        <w:right w:val="none" w:sz="0" w:space="0" w:color="auto"/>
      </w:divBdr>
      <w:divsChild>
        <w:div w:id="782311147">
          <w:marLeft w:val="60"/>
          <w:marRight w:val="60"/>
          <w:marTop w:val="100"/>
          <w:marBottom w:val="100"/>
          <w:divBdr>
            <w:top w:val="none" w:sz="0" w:space="0" w:color="auto"/>
            <w:left w:val="none" w:sz="0" w:space="0" w:color="auto"/>
            <w:bottom w:val="none" w:sz="0" w:space="0" w:color="auto"/>
            <w:right w:val="none" w:sz="0" w:space="0" w:color="auto"/>
          </w:divBdr>
          <w:divsChild>
            <w:div w:id="33399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407151">
      <w:bodyDiv w:val="1"/>
      <w:marLeft w:val="0"/>
      <w:marRight w:val="0"/>
      <w:marTop w:val="0"/>
      <w:marBottom w:val="0"/>
      <w:divBdr>
        <w:top w:val="none" w:sz="0" w:space="0" w:color="auto"/>
        <w:left w:val="none" w:sz="0" w:space="0" w:color="auto"/>
        <w:bottom w:val="none" w:sz="0" w:space="0" w:color="auto"/>
        <w:right w:val="none" w:sz="0" w:space="0" w:color="auto"/>
      </w:divBdr>
    </w:div>
    <w:div w:id="418410761">
      <w:bodyDiv w:val="1"/>
      <w:marLeft w:val="0"/>
      <w:marRight w:val="0"/>
      <w:marTop w:val="0"/>
      <w:marBottom w:val="0"/>
      <w:divBdr>
        <w:top w:val="none" w:sz="0" w:space="0" w:color="auto"/>
        <w:left w:val="none" w:sz="0" w:space="0" w:color="auto"/>
        <w:bottom w:val="none" w:sz="0" w:space="0" w:color="auto"/>
        <w:right w:val="none" w:sz="0" w:space="0" w:color="auto"/>
      </w:divBdr>
    </w:div>
    <w:div w:id="423494814">
      <w:bodyDiv w:val="1"/>
      <w:marLeft w:val="0"/>
      <w:marRight w:val="0"/>
      <w:marTop w:val="0"/>
      <w:marBottom w:val="0"/>
      <w:divBdr>
        <w:top w:val="none" w:sz="0" w:space="0" w:color="auto"/>
        <w:left w:val="none" w:sz="0" w:space="0" w:color="auto"/>
        <w:bottom w:val="none" w:sz="0" w:space="0" w:color="auto"/>
        <w:right w:val="none" w:sz="0" w:space="0" w:color="auto"/>
      </w:divBdr>
    </w:div>
    <w:div w:id="477843426">
      <w:bodyDiv w:val="1"/>
      <w:marLeft w:val="0"/>
      <w:marRight w:val="0"/>
      <w:marTop w:val="0"/>
      <w:marBottom w:val="0"/>
      <w:divBdr>
        <w:top w:val="none" w:sz="0" w:space="0" w:color="auto"/>
        <w:left w:val="none" w:sz="0" w:space="0" w:color="auto"/>
        <w:bottom w:val="none" w:sz="0" w:space="0" w:color="auto"/>
        <w:right w:val="none" w:sz="0" w:space="0" w:color="auto"/>
      </w:divBdr>
    </w:div>
    <w:div w:id="479536237">
      <w:bodyDiv w:val="1"/>
      <w:marLeft w:val="0"/>
      <w:marRight w:val="0"/>
      <w:marTop w:val="0"/>
      <w:marBottom w:val="0"/>
      <w:divBdr>
        <w:top w:val="none" w:sz="0" w:space="0" w:color="auto"/>
        <w:left w:val="none" w:sz="0" w:space="0" w:color="auto"/>
        <w:bottom w:val="none" w:sz="0" w:space="0" w:color="auto"/>
        <w:right w:val="none" w:sz="0" w:space="0" w:color="auto"/>
      </w:divBdr>
    </w:div>
    <w:div w:id="485705028">
      <w:bodyDiv w:val="1"/>
      <w:marLeft w:val="0"/>
      <w:marRight w:val="0"/>
      <w:marTop w:val="0"/>
      <w:marBottom w:val="0"/>
      <w:divBdr>
        <w:top w:val="none" w:sz="0" w:space="0" w:color="auto"/>
        <w:left w:val="none" w:sz="0" w:space="0" w:color="auto"/>
        <w:bottom w:val="none" w:sz="0" w:space="0" w:color="auto"/>
        <w:right w:val="none" w:sz="0" w:space="0" w:color="auto"/>
      </w:divBdr>
    </w:div>
    <w:div w:id="504825992">
      <w:bodyDiv w:val="1"/>
      <w:marLeft w:val="0"/>
      <w:marRight w:val="0"/>
      <w:marTop w:val="0"/>
      <w:marBottom w:val="0"/>
      <w:divBdr>
        <w:top w:val="none" w:sz="0" w:space="0" w:color="auto"/>
        <w:left w:val="none" w:sz="0" w:space="0" w:color="auto"/>
        <w:bottom w:val="none" w:sz="0" w:space="0" w:color="auto"/>
        <w:right w:val="none" w:sz="0" w:space="0" w:color="auto"/>
      </w:divBdr>
    </w:div>
    <w:div w:id="524101983">
      <w:bodyDiv w:val="1"/>
      <w:marLeft w:val="0"/>
      <w:marRight w:val="0"/>
      <w:marTop w:val="0"/>
      <w:marBottom w:val="0"/>
      <w:divBdr>
        <w:top w:val="none" w:sz="0" w:space="0" w:color="auto"/>
        <w:left w:val="none" w:sz="0" w:space="0" w:color="auto"/>
        <w:bottom w:val="none" w:sz="0" w:space="0" w:color="auto"/>
        <w:right w:val="none" w:sz="0" w:space="0" w:color="auto"/>
      </w:divBdr>
    </w:div>
    <w:div w:id="569539795">
      <w:bodyDiv w:val="1"/>
      <w:marLeft w:val="0"/>
      <w:marRight w:val="0"/>
      <w:marTop w:val="0"/>
      <w:marBottom w:val="0"/>
      <w:divBdr>
        <w:top w:val="none" w:sz="0" w:space="0" w:color="auto"/>
        <w:left w:val="none" w:sz="0" w:space="0" w:color="auto"/>
        <w:bottom w:val="none" w:sz="0" w:space="0" w:color="auto"/>
        <w:right w:val="none" w:sz="0" w:space="0" w:color="auto"/>
      </w:divBdr>
    </w:div>
    <w:div w:id="587999652">
      <w:bodyDiv w:val="1"/>
      <w:marLeft w:val="0"/>
      <w:marRight w:val="0"/>
      <w:marTop w:val="0"/>
      <w:marBottom w:val="0"/>
      <w:divBdr>
        <w:top w:val="none" w:sz="0" w:space="0" w:color="auto"/>
        <w:left w:val="none" w:sz="0" w:space="0" w:color="auto"/>
        <w:bottom w:val="none" w:sz="0" w:space="0" w:color="auto"/>
        <w:right w:val="none" w:sz="0" w:space="0" w:color="auto"/>
      </w:divBdr>
    </w:div>
    <w:div w:id="591857002">
      <w:bodyDiv w:val="1"/>
      <w:marLeft w:val="0"/>
      <w:marRight w:val="0"/>
      <w:marTop w:val="0"/>
      <w:marBottom w:val="0"/>
      <w:divBdr>
        <w:top w:val="none" w:sz="0" w:space="0" w:color="auto"/>
        <w:left w:val="none" w:sz="0" w:space="0" w:color="auto"/>
        <w:bottom w:val="none" w:sz="0" w:space="0" w:color="auto"/>
        <w:right w:val="none" w:sz="0" w:space="0" w:color="auto"/>
      </w:divBdr>
    </w:div>
    <w:div w:id="609750727">
      <w:bodyDiv w:val="1"/>
      <w:marLeft w:val="0"/>
      <w:marRight w:val="0"/>
      <w:marTop w:val="0"/>
      <w:marBottom w:val="0"/>
      <w:divBdr>
        <w:top w:val="none" w:sz="0" w:space="0" w:color="auto"/>
        <w:left w:val="none" w:sz="0" w:space="0" w:color="auto"/>
        <w:bottom w:val="none" w:sz="0" w:space="0" w:color="auto"/>
        <w:right w:val="none" w:sz="0" w:space="0" w:color="auto"/>
      </w:divBdr>
    </w:div>
    <w:div w:id="611206706">
      <w:bodyDiv w:val="1"/>
      <w:marLeft w:val="0"/>
      <w:marRight w:val="0"/>
      <w:marTop w:val="0"/>
      <w:marBottom w:val="0"/>
      <w:divBdr>
        <w:top w:val="none" w:sz="0" w:space="0" w:color="auto"/>
        <w:left w:val="none" w:sz="0" w:space="0" w:color="auto"/>
        <w:bottom w:val="none" w:sz="0" w:space="0" w:color="auto"/>
        <w:right w:val="none" w:sz="0" w:space="0" w:color="auto"/>
      </w:divBdr>
    </w:div>
    <w:div w:id="640505489">
      <w:bodyDiv w:val="1"/>
      <w:marLeft w:val="0"/>
      <w:marRight w:val="0"/>
      <w:marTop w:val="0"/>
      <w:marBottom w:val="0"/>
      <w:divBdr>
        <w:top w:val="none" w:sz="0" w:space="0" w:color="auto"/>
        <w:left w:val="none" w:sz="0" w:space="0" w:color="auto"/>
        <w:bottom w:val="none" w:sz="0" w:space="0" w:color="auto"/>
        <w:right w:val="none" w:sz="0" w:space="0" w:color="auto"/>
      </w:divBdr>
    </w:div>
    <w:div w:id="643892709">
      <w:bodyDiv w:val="1"/>
      <w:marLeft w:val="0"/>
      <w:marRight w:val="0"/>
      <w:marTop w:val="0"/>
      <w:marBottom w:val="0"/>
      <w:divBdr>
        <w:top w:val="none" w:sz="0" w:space="0" w:color="auto"/>
        <w:left w:val="none" w:sz="0" w:space="0" w:color="auto"/>
        <w:bottom w:val="none" w:sz="0" w:space="0" w:color="auto"/>
        <w:right w:val="none" w:sz="0" w:space="0" w:color="auto"/>
      </w:divBdr>
    </w:div>
    <w:div w:id="651063698">
      <w:bodyDiv w:val="1"/>
      <w:marLeft w:val="0"/>
      <w:marRight w:val="0"/>
      <w:marTop w:val="0"/>
      <w:marBottom w:val="0"/>
      <w:divBdr>
        <w:top w:val="none" w:sz="0" w:space="0" w:color="auto"/>
        <w:left w:val="none" w:sz="0" w:space="0" w:color="auto"/>
        <w:bottom w:val="none" w:sz="0" w:space="0" w:color="auto"/>
        <w:right w:val="none" w:sz="0" w:space="0" w:color="auto"/>
      </w:divBdr>
    </w:div>
    <w:div w:id="662390972">
      <w:bodyDiv w:val="1"/>
      <w:marLeft w:val="0"/>
      <w:marRight w:val="0"/>
      <w:marTop w:val="0"/>
      <w:marBottom w:val="0"/>
      <w:divBdr>
        <w:top w:val="none" w:sz="0" w:space="0" w:color="auto"/>
        <w:left w:val="none" w:sz="0" w:space="0" w:color="auto"/>
        <w:bottom w:val="none" w:sz="0" w:space="0" w:color="auto"/>
        <w:right w:val="none" w:sz="0" w:space="0" w:color="auto"/>
      </w:divBdr>
    </w:div>
    <w:div w:id="707921553">
      <w:bodyDiv w:val="1"/>
      <w:marLeft w:val="0"/>
      <w:marRight w:val="0"/>
      <w:marTop w:val="0"/>
      <w:marBottom w:val="0"/>
      <w:divBdr>
        <w:top w:val="none" w:sz="0" w:space="0" w:color="auto"/>
        <w:left w:val="none" w:sz="0" w:space="0" w:color="auto"/>
        <w:bottom w:val="none" w:sz="0" w:space="0" w:color="auto"/>
        <w:right w:val="none" w:sz="0" w:space="0" w:color="auto"/>
      </w:divBdr>
    </w:div>
    <w:div w:id="721444431">
      <w:bodyDiv w:val="1"/>
      <w:marLeft w:val="0"/>
      <w:marRight w:val="0"/>
      <w:marTop w:val="0"/>
      <w:marBottom w:val="0"/>
      <w:divBdr>
        <w:top w:val="none" w:sz="0" w:space="0" w:color="auto"/>
        <w:left w:val="none" w:sz="0" w:space="0" w:color="auto"/>
        <w:bottom w:val="none" w:sz="0" w:space="0" w:color="auto"/>
        <w:right w:val="none" w:sz="0" w:space="0" w:color="auto"/>
      </w:divBdr>
    </w:div>
    <w:div w:id="722146015">
      <w:bodyDiv w:val="1"/>
      <w:marLeft w:val="0"/>
      <w:marRight w:val="0"/>
      <w:marTop w:val="0"/>
      <w:marBottom w:val="0"/>
      <w:divBdr>
        <w:top w:val="none" w:sz="0" w:space="0" w:color="auto"/>
        <w:left w:val="none" w:sz="0" w:space="0" w:color="auto"/>
        <w:bottom w:val="none" w:sz="0" w:space="0" w:color="auto"/>
        <w:right w:val="none" w:sz="0" w:space="0" w:color="auto"/>
      </w:divBdr>
    </w:div>
    <w:div w:id="743768565">
      <w:bodyDiv w:val="1"/>
      <w:marLeft w:val="0"/>
      <w:marRight w:val="0"/>
      <w:marTop w:val="0"/>
      <w:marBottom w:val="0"/>
      <w:divBdr>
        <w:top w:val="none" w:sz="0" w:space="0" w:color="auto"/>
        <w:left w:val="none" w:sz="0" w:space="0" w:color="auto"/>
        <w:bottom w:val="none" w:sz="0" w:space="0" w:color="auto"/>
        <w:right w:val="none" w:sz="0" w:space="0" w:color="auto"/>
      </w:divBdr>
    </w:div>
    <w:div w:id="744304346">
      <w:bodyDiv w:val="1"/>
      <w:marLeft w:val="0"/>
      <w:marRight w:val="0"/>
      <w:marTop w:val="0"/>
      <w:marBottom w:val="0"/>
      <w:divBdr>
        <w:top w:val="none" w:sz="0" w:space="0" w:color="auto"/>
        <w:left w:val="none" w:sz="0" w:space="0" w:color="auto"/>
        <w:bottom w:val="none" w:sz="0" w:space="0" w:color="auto"/>
        <w:right w:val="none" w:sz="0" w:space="0" w:color="auto"/>
      </w:divBdr>
    </w:div>
    <w:div w:id="774137516">
      <w:bodyDiv w:val="1"/>
      <w:marLeft w:val="0"/>
      <w:marRight w:val="0"/>
      <w:marTop w:val="0"/>
      <w:marBottom w:val="0"/>
      <w:divBdr>
        <w:top w:val="none" w:sz="0" w:space="0" w:color="auto"/>
        <w:left w:val="none" w:sz="0" w:space="0" w:color="auto"/>
        <w:bottom w:val="none" w:sz="0" w:space="0" w:color="auto"/>
        <w:right w:val="none" w:sz="0" w:space="0" w:color="auto"/>
      </w:divBdr>
    </w:div>
    <w:div w:id="805393524">
      <w:bodyDiv w:val="1"/>
      <w:marLeft w:val="0"/>
      <w:marRight w:val="0"/>
      <w:marTop w:val="0"/>
      <w:marBottom w:val="0"/>
      <w:divBdr>
        <w:top w:val="none" w:sz="0" w:space="0" w:color="auto"/>
        <w:left w:val="none" w:sz="0" w:space="0" w:color="auto"/>
        <w:bottom w:val="none" w:sz="0" w:space="0" w:color="auto"/>
        <w:right w:val="none" w:sz="0" w:space="0" w:color="auto"/>
      </w:divBdr>
    </w:div>
    <w:div w:id="810828664">
      <w:bodyDiv w:val="1"/>
      <w:marLeft w:val="0"/>
      <w:marRight w:val="0"/>
      <w:marTop w:val="0"/>
      <w:marBottom w:val="0"/>
      <w:divBdr>
        <w:top w:val="none" w:sz="0" w:space="0" w:color="auto"/>
        <w:left w:val="none" w:sz="0" w:space="0" w:color="auto"/>
        <w:bottom w:val="none" w:sz="0" w:space="0" w:color="auto"/>
        <w:right w:val="none" w:sz="0" w:space="0" w:color="auto"/>
      </w:divBdr>
    </w:div>
    <w:div w:id="819540119">
      <w:bodyDiv w:val="1"/>
      <w:marLeft w:val="0"/>
      <w:marRight w:val="0"/>
      <w:marTop w:val="0"/>
      <w:marBottom w:val="0"/>
      <w:divBdr>
        <w:top w:val="none" w:sz="0" w:space="0" w:color="auto"/>
        <w:left w:val="none" w:sz="0" w:space="0" w:color="auto"/>
        <w:bottom w:val="none" w:sz="0" w:space="0" w:color="auto"/>
        <w:right w:val="none" w:sz="0" w:space="0" w:color="auto"/>
      </w:divBdr>
    </w:div>
    <w:div w:id="823812070">
      <w:bodyDiv w:val="1"/>
      <w:marLeft w:val="0"/>
      <w:marRight w:val="0"/>
      <w:marTop w:val="0"/>
      <w:marBottom w:val="0"/>
      <w:divBdr>
        <w:top w:val="none" w:sz="0" w:space="0" w:color="auto"/>
        <w:left w:val="none" w:sz="0" w:space="0" w:color="auto"/>
        <w:bottom w:val="none" w:sz="0" w:space="0" w:color="auto"/>
        <w:right w:val="none" w:sz="0" w:space="0" w:color="auto"/>
      </w:divBdr>
    </w:div>
    <w:div w:id="824518514">
      <w:bodyDiv w:val="1"/>
      <w:marLeft w:val="0"/>
      <w:marRight w:val="0"/>
      <w:marTop w:val="0"/>
      <w:marBottom w:val="0"/>
      <w:divBdr>
        <w:top w:val="none" w:sz="0" w:space="0" w:color="auto"/>
        <w:left w:val="none" w:sz="0" w:space="0" w:color="auto"/>
        <w:bottom w:val="none" w:sz="0" w:space="0" w:color="auto"/>
        <w:right w:val="none" w:sz="0" w:space="0" w:color="auto"/>
      </w:divBdr>
    </w:div>
    <w:div w:id="841117151">
      <w:bodyDiv w:val="1"/>
      <w:marLeft w:val="0"/>
      <w:marRight w:val="0"/>
      <w:marTop w:val="0"/>
      <w:marBottom w:val="0"/>
      <w:divBdr>
        <w:top w:val="none" w:sz="0" w:space="0" w:color="auto"/>
        <w:left w:val="none" w:sz="0" w:space="0" w:color="auto"/>
        <w:bottom w:val="none" w:sz="0" w:space="0" w:color="auto"/>
        <w:right w:val="none" w:sz="0" w:space="0" w:color="auto"/>
      </w:divBdr>
    </w:div>
    <w:div w:id="862281037">
      <w:bodyDiv w:val="1"/>
      <w:marLeft w:val="0"/>
      <w:marRight w:val="0"/>
      <w:marTop w:val="0"/>
      <w:marBottom w:val="0"/>
      <w:divBdr>
        <w:top w:val="none" w:sz="0" w:space="0" w:color="auto"/>
        <w:left w:val="none" w:sz="0" w:space="0" w:color="auto"/>
        <w:bottom w:val="none" w:sz="0" w:space="0" w:color="auto"/>
        <w:right w:val="none" w:sz="0" w:space="0" w:color="auto"/>
      </w:divBdr>
    </w:div>
    <w:div w:id="880551994">
      <w:bodyDiv w:val="1"/>
      <w:marLeft w:val="0"/>
      <w:marRight w:val="0"/>
      <w:marTop w:val="0"/>
      <w:marBottom w:val="0"/>
      <w:divBdr>
        <w:top w:val="none" w:sz="0" w:space="0" w:color="auto"/>
        <w:left w:val="none" w:sz="0" w:space="0" w:color="auto"/>
        <w:bottom w:val="none" w:sz="0" w:space="0" w:color="auto"/>
        <w:right w:val="none" w:sz="0" w:space="0" w:color="auto"/>
      </w:divBdr>
    </w:div>
    <w:div w:id="924530926">
      <w:bodyDiv w:val="1"/>
      <w:marLeft w:val="0"/>
      <w:marRight w:val="0"/>
      <w:marTop w:val="0"/>
      <w:marBottom w:val="0"/>
      <w:divBdr>
        <w:top w:val="none" w:sz="0" w:space="0" w:color="auto"/>
        <w:left w:val="none" w:sz="0" w:space="0" w:color="auto"/>
        <w:bottom w:val="none" w:sz="0" w:space="0" w:color="auto"/>
        <w:right w:val="none" w:sz="0" w:space="0" w:color="auto"/>
      </w:divBdr>
    </w:div>
    <w:div w:id="930970138">
      <w:bodyDiv w:val="1"/>
      <w:marLeft w:val="0"/>
      <w:marRight w:val="0"/>
      <w:marTop w:val="0"/>
      <w:marBottom w:val="0"/>
      <w:divBdr>
        <w:top w:val="none" w:sz="0" w:space="0" w:color="auto"/>
        <w:left w:val="none" w:sz="0" w:space="0" w:color="auto"/>
        <w:bottom w:val="none" w:sz="0" w:space="0" w:color="auto"/>
        <w:right w:val="none" w:sz="0" w:space="0" w:color="auto"/>
      </w:divBdr>
    </w:div>
    <w:div w:id="953636669">
      <w:bodyDiv w:val="1"/>
      <w:marLeft w:val="0"/>
      <w:marRight w:val="0"/>
      <w:marTop w:val="0"/>
      <w:marBottom w:val="0"/>
      <w:divBdr>
        <w:top w:val="none" w:sz="0" w:space="0" w:color="auto"/>
        <w:left w:val="none" w:sz="0" w:space="0" w:color="auto"/>
        <w:bottom w:val="none" w:sz="0" w:space="0" w:color="auto"/>
        <w:right w:val="none" w:sz="0" w:space="0" w:color="auto"/>
      </w:divBdr>
    </w:div>
    <w:div w:id="962885636">
      <w:bodyDiv w:val="1"/>
      <w:marLeft w:val="0"/>
      <w:marRight w:val="0"/>
      <w:marTop w:val="0"/>
      <w:marBottom w:val="0"/>
      <w:divBdr>
        <w:top w:val="none" w:sz="0" w:space="0" w:color="auto"/>
        <w:left w:val="none" w:sz="0" w:space="0" w:color="auto"/>
        <w:bottom w:val="none" w:sz="0" w:space="0" w:color="auto"/>
        <w:right w:val="none" w:sz="0" w:space="0" w:color="auto"/>
      </w:divBdr>
    </w:div>
    <w:div w:id="970210740">
      <w:bodyDiv w:val="1"/>
      <w:marLeft w:val="0"/>
      <w:marRight w:val="0"/>
      <w:marTop w:val="0"/>
      <w:marBottom w:val="0"/>
      <w:divBdr>
        <w:top w:val="none" w:sz="0" w:space="0" w:color="auto"/>
        <w:left w:val="none" w:sz="0" w:space="0" w:color="auto"/>
        <w:bottom w:val="none" w:sz="0" w:space="0" w:color="auto"/>
        <w:right w:val="none" w:sz="0" w:space="0" w:color="auto"/>
      </w:divBdr>
    </w:div>
    <w:div w:id="995912728">
      <w:bodyDiv w:val="1"/>
      <w:marLeft w:val="0"/>
      <w:marRight w:val="0"/>
      <w:marTop w:val="0"/>
      <w:marBottom w:val="0"/>
      <w:divBdr>
        <w:top w:val="none" w:sz="0" w:space="0" w:color="auto"/>
        <w:left w:val="none" w:sz="0" w:space="0" w:color="auto"/>
        <w:bottom w:val="none" w:sz="0" w:space="0" w:color="auto"/>
        <w:right w:val="none" w:sz="0" w:space="0" w:color="auto"/>
      </w:divBdr>
    </w:div>
    <w:div w:id="1003510927">
      <w:bodyDiv w:val="1"/>
      <w:marLeft w:val="0"/>
      <w:marRight w:val="0"/>
      <w:marTop w:val="0"/>
      <w:marBottom w:val="0"/>
      <w:divBdr>
        <w:top w:val="none" w:sz="0" w:space="0" w:color="auto"/>
        <w:left w:val="none" w:sz="0" w:space="0" w:color="auto"/>
        <w:bottom w:val="none" w:sz="0" w:space="0" w:color="auto"/>
        <w:right w:val="none" w:sz="0" w:space="0" w:color="auto"/>
      </w:divBdr>
    </w:div>
    <w:div w:id="1010834435">
      <w:bodyDiv w:val="1"/>
      <w:marLeft w:val="0"/>
      <w:marRight w:val="0"/>
      <w:marTop w:val="0"/>
      <w:marBottom w:val="0"/>
      <w:divBdr>
        <w:top w:val="none" w:sz="0" w:space="0" w:color="auto"/>
        <w:left w:val="none" w:sz="0" w:space="0" w:color="auto"/>
        <w:bottom w:val="none" w:sz="0" w:space="0" w:color="auto"/>
        <w:right w:val="none" w:sz="0" w:space="0" w:color="auto"/>
      </w:divBdr>
    </w:div>
    <w:div w:id="1054888198">
      <w:bodyDiv w:val="1"/>
      <w:marLeft w:val="0"/>
      <w:marRight w:val="0"/>
      <w:marTop w:val="0"/>
      <w:marBottom w:val="0"/>
      <w:divBdr>
        <w:top w:val="none" w:sz="0" w:space="0" w:color="auto"/>
        <w:left w:val="none" w:sz="0" w:space="0" w:color="auto"/>
        <w:bottom w:val="none" w:sz="0" w:space="0" w:color="auto"/>
        <w:right w:val="none" w:sz="0" w:space="0" w:color="auto"/>
      </w:divBdr>
    </w:div>
    <w:div w:id="1060439307">
      <w:bodyDiv w:val="1"/>
      <w:marLeft w:val="0"/>
      <w:marRight w:val="0"/>
      <w:marTop w:val="0"/>
      <w:marBottom w:val="0"/>
      <w:divBdr>
        <w:top w:val="none" w:sz="0" w:space="0" w:color="auto"/>
        <w:left w:val="none" w:sz="0" w:space="0" w:color="auto"/>
        <w:bottom w:val="none" w:sz="0" w:space="0" w:color="auto"/>
        <w:right w:val="none" w:sz="0" w:space="0" w:color="auto"/>
      </w:divBdr>
    </w:div>
    <w:div w:id="1061322493">
      <w:bodyDiv w:val="1"/>
      <w:marLeft w:val="0"/>
      <w:marRight w:val="0"/>
      <w:marTop w:val="0"/>
      <w:marBottom w:val="0"/>
      <w:divBdr>
        <w:top w:val="none" w:sz="0" w:space="0" w:color="auto"/>
        <w:left w:val="none" w:sz="0" w:space="0" w:color="auto"/>
        <w:bottom w:val="none" w:sz="0" w:space="0" w:color="auto"/>
        <w:right w:val="none" w:sz="0" w:space="0" w:color="auto"/>
      </w:divBdr>
    </w:div>
    <w:div w:id="1071579828">
      <w:bodyDiv w:val="1"/>
      <w:marLeft w:val="0"/>
      <w:marRight w:val="0"/>
      <w:marTop w:val="0"/>
      <w:marBottom w:val="0"/>
      <w:divBdr>
        <w:top w:val="none" w:sz="0" w:space="0" w:color="auto"/>
        <w:left w:val="none" w:sz="0" w:space="0" w:color="auto"/>
        <w:bottom w:val="none" w:sz="0" w:space="0" w:color="auto"/>
        <w:right w:val="none" w:sz="0" w:space="0" w:color="auto"/>
      </w:divBdr>
    </w:div>
    <w:div w:id="1094322000">
      <w:bodyDiv w:val="1"/>
      <w:marLeft w:val="0"/>
      <w:marRight w:val="0"/>
      <w:marTop w:val="0"/>
      <w:marBottom w:val="0"/>
      <w:divBdr>
        <w:top w:val="none" w:sz="0" w:space="0" w:color="auto"/>
        <w:left w:val="none" w:sz="0" w:space="0" w:color="auto"/>
        <w:bottom w:val="none" w:sz="0" w:space="0" w:color="auto"/>
        <w:right w:val="none" w:sz="0" w:space="0" w:color="auto"/>
      </w:divBdr>
    </w:div>
    <w:div w:id="1096174800">
      <w:bodyDiv w:val="1"/>
      <w:marLeft w:val="0"/>
      <w:marRight w:val="0"/>
      <w:marTop w:val="0"/>
      <w:marBottom w:val="0"/>
      <w:divBdr>
        <w:top w:val="none" w:sz="0" w:space="0" w:color="auto"/>
        <w:left w:val="none" w:sz="0" w:space="0" w:color="auto"/>
        <w:bottom w:val="none" w:sz="0" w:space="0" w:color="auto"/>
        <w:right w:val="none" w:sz="0" w:space="0" w:color="auto"/>
      </w:divBdr>
    </w:div>
    <w:div w:id="1119296879">
      <w:bodyDiv w:val="1"/>
      <w:marLeft w:val="0"/>
      <w:marRight w:val="0"/>
      <w:marTop w:val="0"/>
      <w:marBottom w:val="0"/>
      <w:divBdr>
        <w:top w:val="none" w:sz="0" w:space="0" w:color="auto"/>
        <w:left w:val="none" w:sz="0" w:space="0" w:color="auto"/>
        <w:bottom w:val="none" w:sz="0" w:space="0" w:color="auto"/>
        <w:right w:val="none" w:sz="0" w:space="0" w:color="auto"/>
      </w:divBdr>
    </w:div>
    <w:div w:id="1146555774">
      <w:bodyDiv w:val="1"/>
      <w:marLeft w:val="0"/>
      <w:marRight w:val="0"/>
      <w:marTop w:val="0"/>
      <w:marBottom w:val="0"/>
      <w:divBdr>
        <w:top w:val="none" w:sz="0" w:space="0" w:color="auto"/>
        <w:left w:val="none" w:sz="0" w:space="0" w:color="auto"/>
        <w:bottom w:val="none" w:sz="0" w:space="0" w:color="auto"/>
        <w:right w:val="none" w:sz="0" w:space="0" w:color="auto"/>
      </w:divBdr>
    </w:div>
    <w:div w:id="1166238942">
      <w:bodyDiv w:val="1"/>
      <w:marLeft w:val="0"/>
      <w:marRight w:val="0"/>
      <w:marTop w:val="0"/>
      <w:marBottom w:val="0"/>
      <w:divBdr>
        <w:top w:val="none" w:sz="0" w:space="0" w:color="auto"/>
        <w:left w:val="none" w:sz="0" w:space="0" w:color="auto"/>
        <w:bottom w:val="none" w:sz="0" w:space="0" w:color="auto"/>
        <w:right w:val="none" w:sz="0" w:space="0" w:color="auto"/>
      </w:divBdr>
    </w:div>
    <w:div w:id="1200627323">
      <w:bodyDiv w:val="1"/>
      <w:marLeft w:val="0"/>
      <w:marRight w:val="0"/>
      <w:marTop w:val="0"/>
      <w:marBottom w:val="0"/>
      <w:divBdr>
        <w:top w:val="none" w:sz="0" w:space="0" w:color="auto"/>
        <w:left w:val="none" w:sz="0" w:space="0" w:color="auto"/>
        <w:bottom w:val="none" w:sz="0" w:space="0" w:color="auto"/>
        <w:right w:val="none" w:sz="0" w:space="0" w:color="auto"/>
      </w:divBdr>
    </w:div>
    <w:div w:id="1205101793">
      <w:bodyDiv w:val="1"/>
      <w:marLeft w:val="0"/>
      <w:marRight w:val="0"/>
      <w:marTop w:val="0"/>
      <w:marBottom w:val="0"/>
      <w:divBdr>
        <w:top w:val="none" w:sz="0" w:space="0" w:color="auto"/>
        <w:left w:val="none" w:sz="0" w:space="0" w:color="auto"/>
        <w:bottom w:val="none" w:sz="0" w:space="0" w:color="auto"/>
        <w:right w:val="none" w:sz="0" w:space="0" w:color="auto"/>
      </w:divBdr>
    </w:div>
    <w:div w:id="1215434069">
      <w:bodyDiv w:val="1"/>
      <w:marLeft w:val="0"/>
      <w:marRight w:val="0"/>
      <w:marTop w:val="0"/>
      <w:marBottom w:val="0"/>
      <w:divBdr>
        <w:top w:val="none" w:sz="0" w:space="0" w:color="auto"/>
        <w:left w:val="none" w:sz="0" w:space="0" w:color="auto"/>
        <w:bottom w:val="none" w:sz="0" w:space="0" w:color="auto"/>
        <w:right w:val="none" w:sz="0" w:space="0" w:color="auto"/>
      </w:divBdr>
    </w:div>
    <w:div w:id="1230648923">
      <w:bodyDiv w:val="1"/>
      <w:marLeft w:val="0"/>
      <w:marRight w:val="0"/>
      <w:marTop w:val="0"/>
      <w:marBottom w:val="0"/>
      <w:divBdr>
        <w:top w:val="none" w:sz="0" w:space="0" w:color="auto"/>
        <w:left w:val="none" w:sz="0" w:space="0" w:color="auto"/>
        <w:bottom w:val="none" w:sz="0" w:space="0" w:color="auto"/>
        <w:right w:val="none" w:sz="0" w:space="0" w:color="auto"/>
      </w:divBdr>
    </w:div>
    <w:div w:id="1259482705">
      <w:bodyDiv w:val="1"/>
      <w:marLeft w:val="0"/>
      <w:marRight w:val="0"/>
      <w:marTop w:val="0"/>
      <w:marBottom w:val="0"/>
      <w:divBdr>
        <w:top w:val="none" w:sz="0" w:space="0" w:color="auto"/>
        <w:left w:val="none" w:sz="0" w:space="0" w:color="auto"/>
        <w:bottom w:val="none" w:sz="0" w:space="0" w:color="auto"/>
        <w:right w:val="none" w:sz="0" w:space="0" w:color="auto"/>
      </w:divBdr>
    </w:div>
    <w:div w:id="1272665119">
      <w:bodyDiv w:val="1"/>
      <w:marLeft w:val="0"/>
      <w:marRight w:val="0"/>
      <w:marTop w:val="0"/>
      <w:marBottom w:val="0"/>
      <w:divBdr>
        <w:top w:val="none" w:sz="0" w:space="0" w:color="auto"/>
        <w:left w:val="none" w:sz="0" w:space="0" w:color="auto"/>
        <w:bottom w:val="none" w:sz="0" w:space="0" w:color="auto"/>
        <w:right w:val="none" w:sz="0" w:space="0" w:color="auto"/>
      </w:divBdr>
    </w:div>
    <w:div w:id="1317615177">
      <w:bodyDiv w:val="1"/>
      <w:marLeft w:val="0"/>
      <w:marRight w:val="0"/>
      <w:marTop w:val="0"/>
      <w:marBottom w:val="0"/>
      <w:divBdr>
        <w:top w:val="none" w:sz="0" w:space="0" w:color="auto"/>
        <w:left w:val="none" w:sz="0" w:space="0" w:color="auto"/>
        <w:bottom w:val="none" w:sz="0" w:space="0" w:color="auto"/>
        <w:right w:val="none" w:sz="0" w:space="0" w:color="auto"/>
      </w:divBdr>
    </w:div>
    <w:div w:id="1364597507">
      <w:bodyDiv w:val="1"/>
      <w:marLeft w:val="0"/>
      <w:marRight w:val="0"/>
      <w:marTop w:val="0"/>
      <w:marBottom w:val="0"/>
      <w:divBdr>
        <w:top w:val="none" w:sz="0" w:space="0" w:color="auto"/>
        <w:left w:val="none" w:sz="0" w:space="0" w:color="auto"/>
        <w:bottom w:val="none" w:sz="0" w:space="0" w:color="auto"/>
        <w:right w:val="none" w:sz="0" w:space="0" w:color="auto"/>
      </w:divBdr>
    </w:div>
    <w:div w:id="1386488846">
      <w:bodyDiv w:val="1"/>
      <w:marLeft w:val="0"/>
      <w:marRight w:val="0"/>
      <w:marTop w:val="0"/>
      <w:marBottom w:val="0"/>
      <w:divBdr>
        <w:top w:val="none" w:sz="0" w:space="0" w:color="auto"/>
        <w:left w:val="none" w:sz="0" w:space="0" w:color="auto"/>
        <w:bottom w:val="none" w:sz="0" w:space="0" w:color="auto"/>
        <w:right w:val="none" w:sz="0" w:space="0" w:color="auto"/>
      </w:divBdr>
    </w:div>
    <w:div w:id="1390684996">
      <w:bodyDiv w:val="1"/>
      <w:marLeft w:val="0"/>
      <w:marRight w:val="0"/>
      <w:marTop w:val="0"/>
      <w:marBottom w:val="0"/>
      <w:divBdr>
        <w:top w:val="none" w:sz="0" w:space="0" w:color="auto"/>
        <w:left w:val="none" w:sz="0" w:space="0" w:color="auto"/>
        <w:bottom w:val="none" w:sz="0" w:space="0" w:color="auto"/>
        <w:right w:val="none" w:sz="0" w:space="0" w:color="auto"/>
      </w:divBdr>
    </w:div>
    <w:div w:id="1423798703">
      <w:bodyDiv w:val="1"/>
      <w:marLeft w:val="0"/>
      <w:marRight w:val="0"/>
      <w:marTop w:val="0"/>
      <w:marBottom w:val="0"/>
      <w:divBdr>
        <w:top w:val="none" w:sz="0" w:space="0" w:color="auto"/>
        <w:left w:val="none" w:sz="0" w:space="0" w:color="auto"/>
        <w:bottom w:val="none" w:sz="0" w:space="0" w:color="auto"/>
        <w:right w:val="none" w:sz="0" w:space="0" w:color="auto"/>
      </w:divBdr>
    </w:div>
    <w:div w:id="1428580474">
      <w:bodyDiv w:val="1"/>
      <w:marLeft w:val="0"/>
      <w:marRight w:val="0"/>
      <w:marTop w:val="0"/>
      <w:marBottom w:val="0"/>
      <w:divBdr>
        <w:top w:val="none" w:sz="0" w:space="0" w:color="auto"/>
        <w:left w:val="none" w:sz="0" w:space="0" w:color="auto"/>
        <w:bottom w:val="none" w:sz="0" w:space="0" w:color="auto"/>
        <w:right w:val="none" w:sz="0" w:space="0" w:color="auto"/>
      </w:divBdr>
    </w:div>
    <w:div w:id="1435175020">
      <w:bodyDiv w:val="1"/>
      <w:marLeft w:val="0"/>
      <w:marRight w:val="0"/>
      <w:marTop w:val="0"/>
      <w:marBottom w:val="0"/>
      <w:divBdr>
        <w:top w:val="none" w:sz="0" w:space="0" w:color="auto"/>
        <w:left w:val="none" w:sz="0" w:space="0" w:color="auto"/>
        <w:bottom w:val="none" w:sz="0" w:space="0" w:color="auto"/>
        <w:right w:val="none" w:sz="0" w:space="0" w:color="auto"/>
      </w:divBdr>
    </w:div>
    <w:div w:id="1445466962">
      <w:bodyDiv w:val="1"/>
      <w:marLeft w:val="0"/>
      <w:marRight w:val="0"/>
      <w:marTop w:val="0"/>
      <w:marBottom w:val="0"/>
      <w:divBdr>
        <w:top w:val="none" w:sz="0" w:space="0" w:color="auto"/>
        <w:left w:val="none" w:sz="0" w:space="0" w:color="auto"/>
        <w:bottom w:val="none" w:sz="0" w:space="0" w:color="auto"/>
        <w:right w:val="none" w:sz="0" w:space="0" w:color="auto"/>
      </w:divBdr>
    </w:div>
    <w:div w:id="1448233152">
      <w:bodyDiv w:val="1"/>
      <w:marLeft w:val="0"/>
      <w:marRight w:val="0"/>
      <w:marTop w:val="0"/>
      <w:marBottom w:val="0"/>
      <w:divBdr>
        <w:top w:val="none" w:sz="0" w:space="0" w:color="auto"/>
        <w:left w:val="none" w:sz="0" w:space="0" w:color="auto"/>
        <w:bottom w:val="none" w:sz="0" w:space="0" w:color="auto"/>
        <w:right w:val="none" w:sz="0" w:space="0" w:color="auto"/>
      </w:divBdr>
    </w:div>
    <w:div w:id="1470436380">
      <w:bodyDiv w:val="1"/>
      <w:marLeft w:val="0"/>
      <w:marRight w:val="0"/>
      <w:marTop w:val="0"/>
      <w:marBottom w:val="0"/>
      <w:divBdr>
        <w:top w:val="none" w:sz="0" w:space="0" w:color="auto"/>
        <w:left w:val="none" w:sz="0" w:space="0" w:color="auto"/>
        <w:bottom w:val="none" w:sz="0" w:space="0" w:color="auto"/>
        <w:right w:val="none" w:sz="0" w:space="0" w:color="auto"/>
      </w:divBdr>
    </w:div>
    <w:div w:id="1479568861">
      <w:bodyDiv w:val="1"/>
      <w:marLeft w:val="0"/>
      <w:marRight w:val="0"/>
      <w:marTop w:val="0"/>
      <w:marBottom w:val="0"/>
      <w:divBdr>
        <w:top w:val="none" w:sz="0" w:space="0" w:color="auto"/>
        <w:left w:val="none" w:sz="0" w:space="0" w:color="auto"/>
        <w:bottom w:val="none" w:sz="0" w:space="0" w:color="auto"/>
        <w:right w:val="none" w:sz="0" w:space="0" w:color="auto"/>
      </w:divBdr>
    </w:div>
    <w:div w:id="1482652923">
      <w:bodyDiv w:val="1"/>
      <w:marLeft w:val="0"/>
      <w:marRight w:val="0"/>
      <w:marTop w:val="0"/>
      <w:marBottom w:val="0"/>
      <w:divBdr>
        <w:top w:val="none" w:sz="0" w:space="0" w:color="auto"/>
        <w:left w:val="none" w:sz="0" w:space="0" w:color="auto"/>
        <w:bottom w:val="none" w:sz="0" w:space="0" w:color="auto"/>
        <w:right w:val="none" w:sz="0" w:space="0" w:color="auto"/>
      </w:divBdr>
    </w:div>
    <w:div w:id="1484734190">
      <w:bodyDiv w:val="1"/>
      <w:marLeft w:val="0"/>
      <w:marRight w:val="0"/>
      <w:marTop w:val="0"/>
      <w:marBottom w:val="0"/>
      <w:divBdr>
        <w:top w:val="none" w:sz="0" w:space="0" w:color="auto"/>
        <w:left w:val="none" w:sz="0" w:space="0" w:color="auto"/>
        <w:bottom w:val="none" w:sz="0" w:space="0" w:color="auto"/>
        <w:right w:val="none" w:sz="0" w:space="0" w:color="auto"/>
      </w:divBdr>
    </w:div>
    <w:div w:id="1485967229">
      <w:bodyDiv w:val="1"/>
      <w:marLeft w:val="0"/>
      <w:marRight w:val="0"/>
      <w:marTop w:val="0"/>
      <w:marBottom w:val="0"/>
      <w:divBdr>
        <w:top w:val="none" w:sz="0" w:space="0" w:color="auto"/>
        <w:left w:val="none" w:sz="0" w:space="0" w:color="auto"/>
        <w:bottom w:val="none" w:sz="0" w:space="0" w:color="auto"/>
        <w:right w:val="none" w:sz="0" w:space="0" w:color="auto"/>
      </w:divBdr>
    </w:div>
    <w:div w:id="1519350764">
      <w:bodyDiv w:val="1"/>
      <w:marLeft w:val="0"/>
      <w:marRight w:val="0"/>
      <w:marTop w:val="0"/>
      <w:marBottom w:val="0"/>
      <w:divBdr>
        <w:top w:val="none" w:sz="0" w:space="0" w:color="auto"/>
        <w:left w:val="none" w:sz="0" w:space="0" w:color="auto"/>
        <w:bottom w:val="none" w:sz="0" w:space="0" w:color="auto"/>
        <w:right w:val="none" w:sz="0" w:space="0" w:color="auto"/>
      </w:divBdr>
    </w:div>
    <w:div w:id="1528367704">
      <w:bodyDiv w:val="1"/>
      <w:marLeft w:val="0"/>
      <w:marRight w:val="0"/>
      <w:marTop w:val="0"/>
      <w:marBottom w:val="0"/>
      <w:divBdr>
        <w:top w:val="none" w:sz="0" w:space="0" w:color="auto"/>
        <w:left w:val="none" w:sz="0" w:space="0" w:color="auto"/>
        <w:bottom w:val="none" w:sz="0" w:space="0" w:color="auto"/>
        <w:right w:val="none" w:sz="0" w:space="0" w:color="auto"/>
      </w:divBdr>
    </w:div>
    <w:div w:id="1543908551">
      <w:bodyDiv w:val="1"/>
      <w:marLeft w:val="0"/>
      <w:marRight w:val="0"/>
      <w:marTop w:val="0"/>
      <w:marBottom w:val="0"/>
      <w:divBdr>
        <w:top w:val="none" w:sz="0" w:space="0" w:color="auto"/>
        <w:left w:val="none" w:sz="0" w:space="0" w:color="auto"/>
        <w:bottom w:val="none" w:sz="0" w:space="0" w:color="auto"/>
        <w:right w:val="none" w:sz="0" w:space="0" w:color="auto"/>
      </w:divBdr>
    </w:div>
    <w:div w:id="1549102561">
      <w:bodyDiv w:val="1"/>
      <w:marLeft w:val="0"/>
      <w:marRight w:val="0"/>
      <w:marTop w:val="0"/>
      <w:marBottom w:val="0"/>
      <w:divBdr>
        <w:top w:val="none" w:sz="0" w:space="0" w:color="auto"/>
        <w:left w:val="none" w:sz="0" w:space="0" w:color="auto"/>
        <w:bottom w:val="none" w:sz="0" w:space="0" w:color="auto"/>
        <w:right w:val="none" w:sz="0" w:space="0" w:color="auto"/>
      </w:divBdr>
    </w:div>
    <w:div w:id="1559896850">
      <w:bodyDiv w:val="1"/>
      <w:marLeft w:val="0"/>
      <w:marRight w:val="0"/>
      <w:marTop w:val="0"/>
      <w:marBottom w:val="0"/>
      <w:divBdr>
        <w:top w:val="none" w:sz="0" w:space="0" w:color="auto"/>
        <w:left w:val="none" w:sz="0" w:space="0" w:color="auto"/>
        <w:bottom w:val="none" w:sz="0" w:space="0" w:color="auto"/>
        <w:right w:val="none" w:sz="0" w:space="0" w:color="auto"/>
      </w:divBdr>
    </w:div>
    <w:div w:id="1565214625">
      <w:bodyDiv w:val="1"/>
      <w:marLeft w:val="0"/>
      <w:marRight w:val="0"/>
      <w:marTop w:val="0"/>
      <w:marBottom w:val="0"/>
      <w:divBdr>
        <w:top w:val="none" w:sz="0" w:space="0" w:color="auto"/>
        <w:left w:val="none" w:sz="0" w:space="0" w:color="auto"/>
        <w:bottom w:val="none" w:sz="0" w:space="0" w:color="auto"/>
        <w:right w:val="none" w:sz="0" w:space="0" w:color="auto"/>
      </w:divBdr>
    </w:div>
    <w:div w:id="1602911554">
      <w:bodyDiv w:val="1"/>
      <w:marLeft w:val="0"/>
      <w:marRight w:val="0"/>
      <w:marTop w:val="0"/>
      <w:marBottom w:val="0"/>
      <w:divBdr>
        <w:top w:val="none" w:sz="0" w:space="0" w:color="auto"/>
        <w:left w:val="none" w:sz="0" w:space="0" w:color="auto"/>
        <w:bottom w:val="none" w:sz="0" w:space="0" w:color="auto"/>
        <w:right w:val="none" w:sz="0" w:space="0" w:color="auto"/>
      </w:divBdr>
    </w:div>
    <w:div w:id="1626740462">
      <w:bodyDiv w:val="1"/>
      <w:marLeft w:val="0"/>
      <w:marRight w:val="0"/>
      <w:marTop w:val="0"/>
      <w:marBottom w:val="0"/>
      <w:divBdr>
        <w:top w:val="none" w:sz="0" w:space="0" w:color="auto"/>
        <w:left w:val="none" w:sz="0" w:space="0" w:color="auto"/>
        <w:bottom w:val="none" w:sz="0" w:space="0" w:color="auto"/>
        <w:right w:val="none" w:sz="0" w:space="0" w:color="auto"/>
      </w:divBdr>
    </w:div>
    <w:div w:id="1629433868">
      <w:bodyDiv w:val="1"/>
      <w:marLeft w:val="0"/>
      <w:marRight w:val="0"/>
      <w:marTop w:val="0"/>
      <w:marBottom w:val="0"/>
      <w:divBdr>
        <w:top w:val="none" w:sz="0" w:space="0" w:color="auto"/>
        <w:left w:val="none" w:sz="0" w:space="0" w:color="auto"/>
        <w:bottom w:val="none" w:sz="0" w:space="0" w:color="auto"/>
        <w:right w:val="none" w:sz="0" w:space="0" w:color="auto"/>
      </w:divBdr>
    </w:div>
    <w:div w:id="1658075664">
      <w:bodyDiv w:val="1"/>
      <w:marLeft w:val="0"/>
      <w:marRight w:val="0"/>
      <w:marTop w:val="0"/>
      <w:marBottom w:val="0"/>
      <w:divBdr>
        <w:top w:val="none" w:sz="0" w:space="0" w:color="auto"/>
        <w:left w:val="none" w:sz="0" w:space="0" w:color="auto"/>
        <w:bottom w:val="none" w:sz="0" w:space="0" w:color="auto"/>
        <w:right w:val="none" w:sz="0" w:space="0" w:color="auto"/>
      </w:divBdr>
    </w:div>
    <w:div w:id="1691251956">
      <w:bodyDiv w:val="1"/>
      <w:marLeft w:val="0"/>
      <w:marRight w:val="0"/>
      <w:marTop w:val="0"/>
      <w:marBottom w:val="0"/>
      <w:divBdr>
        <w:top w:val="none" w:sz="0" w:space="0" w:color="auto"/>
        <w:left w:val="none" w:sz="0" w:space="0" w:color="auto"/>
        <w:bottom w:val="none" w:sz="0" w:space="0" w:color="auto"/>
        <w:right w:val="none" w:sz="0" w:space="0" w:color="auto"/>
      </w:divBdr>
    </w:div>
    <w:div w:id="1694189826">
      <w:bodyDiv w:val="1"/>
      <w:marLeft w:val="0"/>
      <w:marRight w:val="0"/>
      <w:marTop w:val="0"/>
      <w:marBottom w:val="0"/>
      <w:divBdr>
        <w:top w:val="none" w:sz="0" w:space="0" w:color="auto"/>
        <w:left w:val="none" w:sz="0" w:space="0" w:color="auto"/>
        <w:bottom w:val="none" w:sz="0" w:space="0" w:color="auto"/>
        <w:right w:val="none" w:sz="0" w:space="0" w:color="auto"/>
      </w:divBdr>
    </w:div>
    <w:div w:id="1718892827">
      <w:bodyDiv w:val="1"/>
      <w:marLeft w:val="0"/>
      <w:marRight w:val="0"/>
      <w:marTop w:val="0"/>
      <w:marBottom w:val="0"/>
      <w:divBdr>
        <w:top w:val="none" w:sz="0" w:space="0" w:color="auto"/>
        <w:left w:val="none" w:sz="0" w:space="0" w:color="auto"/>
        <w:bottom w:val="none" w:sz="0" w:space="0" w:color="auto"/>
        <w:right w:val="none" w:sz="0" w:space="0" w:color="auto"/>
      </w:divBdr>
    </w:div>
    <w:div w:id="1721005980">
      <w:bodyDiv w:val="1"/>
      <w:marLeft w:val="0"/>
      <w:marRight w:val="0"/>
      <w:marTop w:val="0"/>
      <w:marBottom w:val="0"/>
      <w:divBdr>
        <w:top w:val="none" w:sz="0" w:space="0" w:color="auto"/>
        <w:left w:val="none" w:sz="0" w:space="0" w:color="auto"/>
        <w:bottom w:val="none" w:sz="0" w:space="0" w:color="auto"/>
        <w:right w:val="none" w:sz="0" w:space="0" w:color="auto"/>
      </w:divBdr>
    </w:div>
    <w:div w:id="1738939047">
      <w:bodyDiv w:val="1"/>
      <w:marLeft w:val="0"/>
      <w:marRight w:val="0"/>
      <w:marTop w:val="0"/>
      <w:marBottom w:val="0"/>
      <w:divBdr>
        <w:top w:val="none" w:sz="0" w:space="0" w:color="auto"/>
        <w:left w:val="none" w:sz="0" w:space="0" w:color="auto"/>
        <w:bottom w:val="none" w:sz="0" w:space="0" w:color="auto"/>
        <w:right w:val="none" w:sz="0" w:space="0" w:color="auto"/>
      </w:divBdr>
    </w:div>
    <w:div w:id="1758286027">
      <w:bodyDiv w:val="1"/>
      <w:marLeft w:val="0"/>
      <w:marRight w:val="0"/>
      <w:marTop w:val="0"/>
      <w:marBottom w:val="0"/>
      <w:divBdr>
        <w:top w:val="none" w:sz="0" w:space="0" w:color="auto"/>
        <w:left w:val="none" w:sz="0" w:space="0" w:color="auto"/>
        <w:bottom w:val="none" w:sz="0" w:space="0" w:color="auto"/>
        <w:right w:val="none" w:sz="0" w:space="0" w:color="auto"/>
      </w:divBdr>
    </w:div>
    <w:div w:id="1758359982">
      <w:bodyDiv w:val="1"/>
      <w:marLeft w:val="0"/>
      <w:marRight w:val="0"/>
      <w:marTop w:val="0"/>
      <w:marBottom w:val="0"/>
      <w:divBdr>
        <w:top w:val="none" w:sz="0" w:space="0" w:color="auto"/>
        <w:left w:val="none" w:sz="0" w:space="0" w:color="auto"/>
        <w:bottom w:val="none" w:sz="0" w:space="0" w:color="auto"/>
        <w:right w:val="none" w:sz="0" w:space="0" w:color="auto"/>
      </w:divBdr>
    </w:div>
    <w:div w:id="1763332468">
      <w:bodyDiv w:val="1"/>
      <w:marLeft w:val="0"/>
      <w:marRight w:val="0"/>
      <w:marTop w:val="0"/>
      <w:marBottom w:val="0"/>
      <w:divBdr>
        <w:top w:val="none" w:sz="0" w:space="0" w:color="auto"/>
        <w:left w:val="none" w:sz="0" w:space="0" w:color="auto"/>
        <w:bottom w:val="none" w:sz="0" w:space="0" w:color="auto"/>
        <w:right w:val="none" w:sz="0" w:space="0" w:color="auto"/>
      </w:divBdr>
    </w:div>
    <w:div w:id="1777403958">
      <w:bodyDiv w:val="1"/>
      <w:marLeft w:val="0"/>
      <w:marRight w:val="0"/>
      <w:marTop w:val="0"/>
      <w:marBottom w:val="0"/>
      <w:divBdr>
        <w:top w:val="none" w:sz="0" w:space="0" w:color="auto"/>
        <w:left w:val="none" w:sz="0" w:space="0" w:color="auto"/>
        <w:bottom w:val="none" w:sz="0" w:space="0" w:color="auto"/>
        <w:right w:val="none" w:sz="0" w:space="0" w:color="auto"/>
      </w:divBdr>
    </w:div>
    <w:div w:id="1779568865">
      <w:bodyDiv w:val="1"/>
      <w:marLeft w:val="0"/>
      <w:marRight w:val="0"/>
      <w:marTop w:val="0"/>
      <w:marBottom w:val="0"/>
      <w:divBdr>
        <w:top w:val="none" w:sz="0" w:space="0" w:color="auto"/>
        <w:left w:val="none" w:sz="0" w:space="0" w:color="auto"/>
        <w:bottom w:val="none" w:sz="0" w:space="0" w:color="auto"/>
        <w:right w:val="none" w:sz="0" w:space="0" w:color="auto"/>
      </w:divBdr>
    </w:div>
    <w:div w:id="1782987824">
      <w:bodyDiv w:val="1"/>
      <w:marLeft w:val="0"/>
      <w:marRight w:val="0"/>
      <w:marTop w:val="0"/>
      <w:marBottom w:val="0"/>
      <w:divBdr>
        <w:top w:val="none" w:sz="0" w:space="0" w:color="auto"/>
        <w:left w:val="none" w:sz="0" w:space="0" w:color="auto"/>
        <w:bottom w:val="none" w:sz="0" w:space="0" w:color="auto"/>
        <w:right w:val="none" w:sz="0" w:space="0" w:color="auto"/>
      </w:divBdr>
      <w:divsChild>
        <w:div w:id="343359129">
          <w:marLeft w:val="60"/>
          <w:marRight w:val="60"/>
          <w:marTop w:val="100"/>
          <w:marBottom w:val="100"/>
          <w:divBdr>
            <w:top w:val="none" w:sz="0" w:space="0" w:color="auto"/>
            <w:left w:val="none" w:sz="0" w:space="0" w:color="auto"/>
            <w:bottom w:val="none" w:sz="0" w:space="0" w:color="auto"/>
            <w:right w:val="none" w:sz="0" w:space="0" w:color="auto"/>
          </w:divBdr>
          <w:divsChild>
            <w:div w:id="67361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451528">
      <w:bodyDiv w:val="1"/>
      <w:marLeft w:val="0"/>
      <w:marRight w:val="0"/>
      <w:marTop w:val="0"/>
      <w:marBottom w:val="0"/>
      <w:divBdr>
        <w:top w:val="none" w:sz="0" w:space="0" w:color="auto"/>
        <w:left w:val="none" w:sz="0" w:space="0" w:color="auto"/>
        <w:bottom w:val="none" w:sz="0" w:space="0" w:color="auto"/>
        <w:right w:val="none" w:sz="0" w:space="0" w:color="auto"/>
      </w:divBdr>
    </w:div>
    <w:div w:id="1791776749">
      <w:bodyDiv w:val="1"/>
      <w:marLeft w:val="0"/>
      <w:marRight w:val="0"/>
      <w:marTop w:val="0"/>
      <w:marBottom w:val="0"/>
      <w:divBdr>
        <w:top w:val="none" w:sz="0" w:space="0" w:color="auto"/>
        <w:left w:val="none" w:sz="0" w:space="0" w:color="auto"/>
        <w:bottom w:val="none" w:sz="0" w:space="0" w:color="auto"/>
        <w:right w:val="none" w:sz="0" w:space="0" w:color="auto"/>
      </w:divBdr>
    </w:div>
    <w:div w:id="1799444617">
      <w:bodyDiv w:val="1"/>
      <w:marLeft w:val="0"/>
      <w:marRight w:val="0"/>
      <w:marTop w:val="0"/>
      <w:marBottom w:val="0"/>
      <w:divBdr>
        <w:top w:val="none" w:sz="0" w:space="0" w:color="auto"/>
        <w:left w:val="none" w:sz="0" w:space="0" w:color="auto"/>
        <w:bottom w:val="none" w:sz="0" w:space="0" w:color="auto"/>
        <w:right w:val="none" w:sz="0" w:space="0" w:color="auto"/>
      </w:divBdr>
    </w:div>
    <w:div w:id="1836913464">
      <w:bodyDiv w:val="1"/>
      <w:marLeft w:val="0"/>
      <w:marRight w:val="0"/>
      <w:marTop w:val="0"/>
      <w:marBottom w:val="0"/>
      <w:divBdr>
        <w:top w:val="none" w:sz="0" w:space="0" w:color="auto"/>
        <w:left w:val="none" w:sz="0" w:space="0" w:color="auto"/>
        <w:bottom w:val="none" w:sz="0" w:space="0" w:color="auto"/>
        <w:right w:val="none" w:sz="0" w:space="0" w:color="auto"/>
      </w:divBdr>
    </w:div>
    <w:div w:id="1837527170">
      <w:bodyDiv w:val="1"/>
      <w:marLeft w:val="0"/>
      <w:marRight w:val="0"/>
      <w:marTop w:val="0"/>
      <w:marBottom w:val="0"/>
      <w:divBdr>
        <w:top w:val="none" w:sz="0" w:space="0" w:color="auto"/>
        <w:left w:val="none" w:sz="0" w:space="0" w:color="auto"/>
        <w:bottom w:val="none" w:sz="0" w:space="0" w:color="auto"/>
        <w:right w:val="none" w:sz="0" w:space="0" w:color="auto"/>
      </w:divBdr>
    </w:div>
    <w:div w:id="1861963675">
      <w:bodyDiv w:val="1"/>
      <w:marLeft w:val="0"/>
      <w:marRight w:val="0"/>
      <w:marTop w:val="0"/>
      <w:marBottom w:val="0"/>
      <w:divBdr>
        <w:top w:val="none" w:sz="0" w:space="0" w:color="auto"/>
        <w:left w:val="none" w:sz="0" w:space="0" w:color="auto"/>
        <w:bottom w:val="none" w:sz="0" w:space="0" w:color="auto"/>
        <w:right w:val="none" w:sz="0" w:space="0" w:color="auto"/>
      </w:divBdr>
    </w:div>
    <w:div w:id="1866677640">
      <w:bodyDiv w:val="1"/>
      <w:marLeft w:val="0"/>
      <w:marRight w:val="0"/>
      <w:marTop w:val="0"/>
      <w:marBottom w:val="0"/>
      <w:divBdr>
        <w:top w:val="none" w:sz="0" w:space="0" w:color="auto"/>
        <w:left w:val="none" w:sz="0" w:space="0" w:color="auto"/>
        <w:bottom w:val="none" w:sz="0" w:space="0" w:color="auto"/>
        <w:right w:val="none" w:sz="0" w:space="0" w:color="auto"/>
      </w:divBdr>
    </w:div>
    <w:div w:id="1880241761">
      <w:bodyDiv w:val="1"/>
      <w:marLeft w:val="0"/>
      <w:marRight w:val="0"/>
      <w:marTop w:val="0"/>
      <w:marBottom w:val="0"/>
      <w:divBdr>
        <w:top w:val="none" w:sz="0" w:space="0" w:color="auto"/>
        <w:left w:val="none" w:sz="0" w:space="0" w:color="auto"/>
        <w:bottom w:val="none" w:sz="0" w:space="0" w:color="auto"/>
        <w:right w:val="none" w:sz="0" w:space="0" w:color="auto"/>
      </w:divBdr>
    </w:div>
    <w:div w:id="1908297154">
      <w:bodyDiv w:val="1"/>
      <w:marLeft w:val="0"/>
      <w:marRight w:val="0"/>
      <w:marTop w:val="0"/>
      <w:marBottom w:val="0"/>
      <w:divBdr>
        <w:top w:val="none" w:sz="0" w:space="0" w:color="auto"/>
        <w:left w:val="none" w:sz="0" w:space="0" w:color="auto"/>
        <w:bottom w:val="none" w:sz="0" w:space="0" w:color="auto"/>
        <w:right w:val="none" w:sz="0" w:space="0" w:color="auto"/>
      </w:divBdr>
    </w:div>
    <w:div w:id="1913926504">
      <w:bodyDiv w:val="1"/>
      <w:marLeft w:val="0"/>
      <w:marRight w:val="0"/>
      <w:marTop w:val="0"/>
      <w:marBottom w:val="0"/>
      <w:divBdr>
        <w:top w:val="none" w:sz="0" w:space="0" w:color="auto"/>
        <w:left w:val="none" w:sz="0" w:space="0" w:color="auto"/>
        <w:bottom w:val="none" w:sz="0" w:space="0" w:color="auto"/>
        <w:right w:val="none" w:sz="0" w:space="0" w:color="auto"/>
      </w:divBdr>
    </w:div>
    <w:div w:id="1920476649">
      <w:bodyDiv w:val="1"/>
      <w:marLeft w:val="0"/>
      <w:marRight w:val="0"/>
      <w:marTop w:val="0"/>
      <w:marBottom w:val="0"/>
      <w:divBdr>
        <w:top w:val="none" w:sz="0" w:space="0" w:color="auto"/>
        <w:left w:val="none" w:sz="0" w:space="0" w:color="auto"/>
        <w:bottom w:val="none" w:sz="0" w:space="0" w:color="auto"/>
        <w:right w:val="none" w:sz="0" w:space="0" w:color="auto"/>
      </w:divBdr>
    </w:div>
    <w:div w:id="1927181523">
      <w:bodyDiv w:val="1"/>
      <w:marLeft w:val="0"/>
      <w:marRight w:val="0"/>
      <w:marTop w:val="0"/>
      <w:marBottom w:val="0"/>
      <w:divBdr>
        <w:top w:val="none" w:sz="0" w:space="0" w:color="auto"/>
        <w:left w:val="none" w:sz="0" w:space="0" w:color="auto"/>
        <w:bottom w:val="none" w:sz="0" w:space="0" w:color="auto"/>
        <w:right w:val="none" w:sz="0" w:space="0" w:color="auto"/>
      </w:divBdr>
    </w:div>
    <w:div w:id="1929653073">
      <w:bodyDiv w:val="1"/>
      <w:marLeft w:val="0"/>
      <w:marRight w:val="0"/>
      <w:marTop w:val="0"/>
      <w:marBottom w:val="0"/>
      <w:divBdr>
        <w:top w:val="none" w:sz="0" w:space="0" w:color="auto"/>
        <w:left w:val="none" w:sz="0" w:space="0" w:color="auto"/>
        <w:bottom w:val="none" w:sz="0" w:space="0" w:color="auto"/>
        <w:right w:val="none" w:sz="0" w:space="0" w:color="auto"/>
      </w:divBdr>
    </w:div>
    <w:div w:id="1965647374">
      <w:bodyDiv w:val="1"/>
      <w:marLeft w:val="0"/>
      <w:marRight w:val="0"/>
      <w:marTop w:val="0"/>
      <w:marBottom w:val="0"/>
      <w:divBdr>
        <w:top w:val="none" w:sz="0" w:space="0" w:color="auto"/>
        <w:left w:val="none" w:sz="0" w:space="0" w:color="auto"/>
        <w:bottom w:val="none" w:sz="0" w:space="0" w:color="auto"/>
        <w:right w:val="none" w:sz="0" w:space="0" w:color="auto"/>
      </w:divBdr>
    </w:div>
    <w:div w:id="1983388178">
      <w:bodyDiv w:val="1"/>
      <w:marLeft w:val="0"/>
      <w:marRight w:val="0"/>
      <w:marTop w:val="0"/>
      <w:marBottom w:val="0"/>
      <w:divBdr>
        <w:top w:val="none" w:sz="0" w:space="0" w:color="auto"/>
        <w:left w:val="none" w:sz="0" w:space="0" w:color="auto"/>
        <w:bottom w:val="none" w:sz="0" w:space="0" w:color="auto"/>
        <w:right w:val="none" w:sz="0" w:space="0" w:color="auto"/>
      </w:divBdr>
    </w:div>
    <w:div w:id="1995209590">
      <w:bodyDiv w:val="1"/>
      <w:marLeft w:val="0"/>
      <w:marRight w:val="0"/>
      <w:marTop w:val="0"/>
      <w:marBottom w:val="0"/>
      <w:divBdr>
        <w:top w:val="none" w:sz="0" w:space="0" w:color="auto"/>
        <w:left w:val="none" w:sz="0" w:space="0" w:color="auto"/>
        <w:bottom w:val="none" w:sz="0" w:space="0" w:color="auto"/>
        <w:right w:val="none" w:sz="0" w:space="0" w:color="auto"/>
      </w:divBdr>
    </w:div>
    <w:div w:id="2013871179">
      <w:bodyDiv w:val="1"/>
      <w:marLeft w:val="0"/>
      <w:marRight w:val="0"/>
      <w:marTop w:val="0"/>
      <w:marBottom w:val="0"/>
      <w:divBdr>
        <w:top w:val="none" w:sz="0" w:space="0" w:color="auto"/>
        <w:left w:val="none" w:sz="0" w:space="0" w:color="auto"/>
        <w:bottom w:val="none" w:sz="0" w:space="0" w:color="auto"/>
        <w:right w:val="none" w:sz="0" w:space="0" w:color="auto"/>
      </w:divBdr>
    </w:div>
    <w:div w:id="2017532415">
      <w:bodyDiv w:val="1"/>
      <w:marLeft w:val="0"/>
      <w:marRight w:val="0"/>
      <w:marTop w:val="0"/>
      <w:marBottom w:val="0"/>
      <w:divBdr>
        <w:top w:val="none" w:sz="0" w:space="0" w:color="auto"/>
        <w:left w:val="none" w:sz="0" w:space="0" w:color="auto"/>
        <w:bottom w:val="none" w:sz="0" w:space="0" w:color="auto"/>
        <w:right w:val="none" w:sz="0" w:space="0" w:color="auto"/>
      </w:divBdr>
    </w:div>
    <w:div w:id="2027977640">
      <w:bodyDiv w:val="1"/>
      <w:marLeft w:val="0"/>
      <w:marRight w:val="0"/>
      <w:marTop w:val="0"/>
      <w:marBottom w:val="0"/>
      <w:divBdr>
        <w:top w:val="none" w:sz="0" w:space="0" w:color="auto"/>
        <w:left w:val="none" w:sz="0" w:space="0" w:color="auto"/>
        <w:bottom w:val="none" w:sz="0" w:space="0" w:color="auto"/>
        <w:right w:val="none" w:sz="0" w:space="0" w:color="auto"/>
      </w:divBdr>
    </w:div>
    <w:div w:id="2035382407">
      <w:bodyDiv w:val="1"/>
      <w:marLeft w:val="0"/>
      <w:marRight w:val="0"/>
      <w:marTop w:val="0"/>
      <w:marBottom w:val="0"/>
      <w:divBdr>
        <w:top w:val="none" w:sz="0" w:space="0" w:color="auto"/>
        <w:left w:val="none" w:sz="0" w:space="0" w:color="auto"/>
        <w:bottom w:val="none" w:sz="0" w:space="0" w:color="auto"/>
        <w:right w:val="none" w:sz="0" w:space="0" w:color="auto"/>
      </w:divBdr>
    </w:div>
    <w:div w:id="2036494617">
      <w:bodyDiv w:val="1"/>
      <w:marLeft w:val="0"/>
      <w:marRight w:val="0"/>
      <w:marTop w:val="0"/>
      <w:marBottom w:val="0"/>
      <w:divBdr>
        <w:top w:val="none" w:sz="0" w:space="0" w:color="auto"/>
        <w:left w:val="none" w:sz="0" w:space="0" w:color="auto"/>
        <w:bottom w:val="none" w:sz="0" w:space="0" w:color="auto"/>
        <w:right w:val="none" w:sz="0" w:space="0" w:color="auto"/>
      </w:divBdr>
    </w:div>
    <w:div w:id="2060667399">
      <w:bodyDiv w:val="1"/>
      <w:marLeft w:val="0"/>
      <w:marRight w:val="0"/>
      <w:marTop w:val="0"/>
      <w:marBottom w:val="0"/>
      <w:divBdr>
        <w:top w:val="none" w:sz="0" w:space="0" w:color="auto"/>
        <w:left w:val="none" w:sz="0" w:space="0" w:color="auto"/>
        <w:bottom w:val="none" w:sz="0" w:space="0" w:color="auto"/>
        <w:right w:val="none" w:sz="0" w:space="0" w:color="auto"/>
      </w:divBdr>
    </w:div>
    <w:div w:id="2079357935">
      <w:bodyDiv w:val="1"/>
      <w:marLeft w:val="0"/>
      <w:marRight w:val="0"/>
      <w:marTop w:val="0"/>
      <w:marBottom w:val="0"/>
      <w:divBdr>
        <w:top w:val="none" w:sz="0" w:space="0" w:color="auto"/>
        <w:left w:val="none" w:sz="0" w:space="0" w:color="auto"/>
        <w:bottom w:val="none" w:sz="0" w:space="0" w:color="auto"/>
        <w:right w:val="none" w:sz="0" w:space="0" w:color="auto"/>
      </w:divBdr>
    </w:div>
    <w:div w:id="2080210722">
      <w:bodyDiv w:val="1"/>
      <w:marLeft w:val="0"/>
      <w:marRight w:val="0"/>
      <w:marTop w:val="0"/>
      <w:marBottom w:val="0"/>
      <w:divBdr>
        <w:top w:val="none" w:sz="0" w:space="0" w:color="auto"/>
        <w:left w:val="none" w:sz="0" w:space="0" w:color="auto"/>
        <w:bottom w:val="none" w:sz="0" w:space="0" w:color="auto"/>
        <w:right w:val="none" w:sz="0" w:space="0" w:color="auto"/>
      </w:divBdr>
    </w:div>
    <w:div w:id="2103212743">
      <w:bodyDiv w:val="1"/>
      <w:marLeft w:val="0"/>
      <w:marRight w:val="0"/>
      <w:marTop w:val="0"/>
      <w:marBottom w:val="0"/>
      <w:divBdr>
        <w:top w:val="none" w:sz="0" w:space="0" w:color="auto"/>
        <w:left w:val="none" w:sz="0" w:space="0" w:color="auto"/>
        <w:bottom w:val="none" w:sz="0" w:space="0" w:color="auto"/>
        <w:right w:val="none" w:sz="0" w:space="0" w:color="auto"/>
      </w:divBdr>
    </w:div>
    <w:div w:id="2132624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07A2F2E749C0718F9FEE8A43AE6C2132C606951F37D9B73F534A078DE161DAA172FF82BD0C0F2A79395EC9742E810C39685A4C96E43AFDBC7E2DF" TargetMode="External"/><Relationship Id="rId5" Type="http://schemas.openxmlformats.org/officeDocument/2006/relationships/settings" Target="settings.xml"/><Relationship Id="rId10" Type="http://schemas.openxmlformats.org/officeDocument/2006/relationships/hyperlink" Target="consultantplus://offline/ref=9973AF9809BF6FD7C6FA1DCB1E3BFC325CA72E64D6D0187C48E7D1D092BB72F1061FA5639DFA6EBAFE80ED108EC9F0C63D63A127D42BC0FBZ6nEJ" TargetMode="External"/><Relationship Id="rId4" Type="http://schemas.microsoft.com/office/2007/relationships/stylesWithEffects" Target="stylesWithEffects.xml"/><Relationship Id="rId9" Type="http://schemas.openxmlformats.org/officeDocument/2006/relationships/hyperlink" Target="consultantplus://offline/ref=87AAFB9F753133093E83C22D4C1F45477AADFB59C8F299C5BE7248AEDC6519E35F026267569F9991EB95D3C14C948039DBC8A8524C28C05BPDSC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F600BF-51FF-4321-AAD2-1004516E2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6882</Words>
  <Characters>39234</Characters>
  <Application>Microsoft Office Word</Application>
  <DocSecurity>0</DocSecurity>
  <Lines>326</Lines>
  <Paragraphs>92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ПРАВИТЕЛЬСТВО</vt:lpstr>
      <vt:lpstr>ПРАВИТЕЛЬСТВО</vt:lpstr>
    </vt:vector>
  </TitlesOfParts>
  <Company>AdmHMAO</Company>
  <LinksUpToDate>false</LinksUpToDate>
  <CharactersWithSpaces>46024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dc:title>
  <dc:creator>Бадрызлов Андрей Юрьевич</dc:creator>
  <cp:lastModifiedBy>Lenovo</cp:lastModifiedBy>
  <cp:revision>7</cp:revision>
  <cp:lastPrinted>2021-08-31T05:05:00Z</cp:lastPrinted>
  <dcterms:created xsi:type="dcterms:W3CDTF">2021-08-23T10:29:00Z</dcterms:created>
  <dcterms:modified xsi:type="dcterms:W3CDTF">2021-08-31T05:09:00Z</dcterms:modified>
</cp:coreProperties>
</file>