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54" w:rsidRPr="00524054" w:rsidRDefault="00524054" w:rsidP="00524054">
      <w:pPr>
        <w:tabs>
          <w:tab w:val="left" w:pos="4395"/>
          <w:tab w:val="left" w:pos="5529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28E8F" wp14:editId="67E3EB6C">
            <wp:extent cx="713740" cy="683895"/>
            <wp:effectExtent l="0" t="0" r="0" b="1905"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54" w:rsidRPr="00524054" w:rsidRDefault="00524054" w:rsidP="00524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4054">
        <w:rPr>
          <w:rFonts w:ascii="Times New Roman" w:eastAsia="Calibri" w:hAnsi="Times New Roman" w:cs="Times New Roman"/>
          <w:b/>
          <w:sz w:val="36"/>
          <w:szCs w:val="36"/>
        </w:rPr>
        <w:t>АДМИНИСТРАЦИЯ БЕРЕЗОВСКОГО РАЙОНА</w:t>
      </w:r>
    </w:p>
    <w:p w:rsidR="00524054" w:rsidRPr="00524054" w:rsidRDefault="00524054" w:rsidP="0052405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24054" w:rsidRPr="00524054" w:rsidRDefault="00524054" w:rsidP="0052405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24054">
        <w:rPr>
          <w:rFonts w:ascii="Times New Roman" w:eastAsia="Calibri" w:hAnsi="Times New Roman" w:cs="Times New Roman"/>
          <w:b/>
          <w:sz w:val="20"/>
          <w:szCs w:val="20"/>
        </w:rPr>
        <w:t>ХАНТЫ-МАНСИЙСКОГО АВТОНОМНОГО ОКРУГА-ЮГРЫ</w:t>
      </w:r>
    </w:p>
    <w:p w:rsidR="00524054" w:rsidRPr="00524054" w:rsidRDefault="00524054" w:rsidP="0052405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4054" w:rsidRPr="00524054" w:rsidRDefault="00524054" w:rsidP="00524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05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24054" w:rsidRPr="00524054" w:rsidRDefault="00123EE2" w:rsidP="005240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21.12.</w:t>
      </w:r>
      <w:r w:rsidR="00524054" w:rsidRPr="00524054">
        <w:rPr>
          <w:rFonts w:ascii="Times New Roman" w:eastAsia="Calibri" w:hAnsi="Times New Roman" w:cs="Times New Roman"/>
          <w:sz w:val="28"/>
          <w:szCs w:val="28"/>
        </w:rPr>
        <w:t>201</w:t>
      </w:r>
      <w:r w:rsidR="002D4348">
        <w:rPr>
          <w:rFonts w:ascii="Times New Roman" w:eastAsia="Calibri" w:hAnsi="Times New Roman" w:cs="Times New Roman"/>
          <w:sz w:val="28"/>
          <w:szCs w:val="28"/>
        </w:rPr>
        <w:t>8</w:t>
      </w:r>
      <w:r w:rsidR="00524054" w:rsidRPr="005240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524054" w:rsidRPr="00524054">
        <w:rPr>
          <w:rFonts w:ascii="Times New Roman" w:eastAsia="Calibri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1189</w:t>
      </w:r>
    </w:p>
    <w:p w:rsidR="00524054" w:rsidRPr="00524054" w:rsidRDefault="00524054" w:rsidP="00524054">
      <w:pPr>
        <w:tabs>
          <w:tab w:val="left" w:pos="709"/>
          <w:tab w:val="left" w:pos="993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52405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ерезово</w:t>
      </w:r>
      <w:proofErr w:type="spellEnd"/>
      <w:r w:rsidRPr="0052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bCs/>
          <w:sz w:val="28"/>
        </w:rPr>
      </w:pPr>
      <w:r w:rsidRPr="00524054">
        <w:rPr>
          <w:rFonts w:ascii="Times New Roman" w:eastAsia="Calibri" w:hAnsi="Times New Roman" w:cs="Times New Roman"/>
          <w:bCs/>
          <w:sz w:val="28"/>
        </w:rPr>
        <w:t>О внесении изменений в постановление администрации городского поселения Березово  от 31.12.2013 № 69 «Об утверждении муниципальной программы «Защита населения и территорий от чрезвычайных ситуаций, обеспечение пожарной безопасности в городском поселении Берёзово на 2014-20</w:t>
      </w:r>
      <w:r>
        <w:rPr>
          <w:rFonts w:ascii="Times New Roman" w:eastAsia="Calibri" w:hAnsi="Times New Roman" w:cs="Times New Roman"/>
          <w:bCs/>
          <w:sz w:val="28"/>
        </w:rPr>
        <w:t>20</w:t>
      </w:r>
      <w:r w:rsidRPr="00524054">
        <w:rPr>
          <w:rFonts w:ascii="Times New Roman" w:eastAsia="Calibri" w:hAnsi="Times New Roman" w:cs="Times New Roman"/>
          <w:bCs/>
          <w:sz w:val="28"/>
        </w:rPr>
        <w:t xml:space="preserve"> годы»»</w:t>
      </w: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524054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EB5A1A" w:rsidRPr="00524054" w:rsidRDefault="00EB5A1A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2405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FB6C2C">
        <w:rPr>
          <w:rFonts w:ascii="Times New Roman" w:eastAsia="Calibri" w:hAnsi="Times New Roman" w:cs="Times New Roman"/>
          <w:sz w:val="28"/>
          <w:szCs w:val="28"/>
        </w:rPr>
        <w:t xml:space="preserve">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Березовского района </w:t>
      </w:r>
      <w:r w:rsidRPr="00312BB4">
        <w:rPr>
          <w:rFonts w:ascii="Times New Roman" w:hAnsi="Times New Roman" w:cs="Times New Roman"/>
          <w:sz w:val="28"/>
          <w:szCs w:val="28"/>
        </w:rPr>
        <w:t xml:space="preserve">от 12.10.2016 № 775 «Об утверждении Порядка разработки, утверждения и реализации муниципальных программ городского поселения Березово, Порядка проведения и критериев ежегодной </w:t>
      </w:r>
      <w:proofErr w:type="gramStart"/>
      <w:r w:rsidRPr="00312BB4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Pr="00312BB4">
        <w:rPr>
          <w:rFonts w:ascii="Times New Roman" w:hAnsi="Times New Roman" w:cs="Times New Roman"/>
          <w:sz w:val="28"/>
          <w:szCs w:val="28"/>
        </w:rPr>
        <w:t xml:space="preserve"> Березово</w:t>
      </w:r>
      <w:r>
        <w:rPr>
          <w:rFonts w:ascii="Times New Roman" w:hAnsi="Times New Roman" w:cs="Times New Roman"/>
          <w:sz w:val="28"/>
          <w:szCs w:val="28"/>
        </w:rPr>
        <w:t xml:space="preserve">» и в связи </w:t>
      </w:r>
      <w:r w:rsidRPr="00EB5A1A">
        <w:rPr>
          <w:rFonts w:ascii="Times New Roman" w:hAnsi="Times New Roman" w:cs="Times New Roman"/>
          <w:sz w:val="28"/>
          <w:szCs w:val="28"/>
        </w:rPr>
        <w:t xml:space="preserve"> с организационно-кадровыми изменениями в администрации Березовского района</w:t>
      </w:r>
      <w:r w:rsidRPr="00524054">
        <w:rPr>
          <w:rFonts w:ascii="Times New Roman" w:eastAsia="Calibri" w:hAnsi="Times New Roman" w:cs="Times New Roman"/>
          <w:bCs/>
          <w:sz w:val="28"/>
        </w:rPr>
        <w:t>:</w:t>
      </w:r>
    </w:p>
    <w:p w:rsidR="00EB5A1A" w:rsidRDefault="00EB5A1A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24054">
        <w:rPr>
          <w:rFonts w:ascii="Times New Roman" w:eastAsia="Calibri" w:hAnsi="Times New Roman" w:cs="Times New Roman"/>
          <w:bCs/>
          <w:sz w:val="28"/>
        </w:rPr>
        <w:t>1. Внести в постановление администрации городского поселения Березово от 31.12.2013 № 69 «Об утверждении муниципальной программы «Защита населения и территорий от чрезвычайных ситуаций, обеспечение пожарной безопасности в городском поселении Берёзово на 2014-20</w:t>
      </w:r>
      <w:r>
        <w:rPr>
          <w:rFonts w:ascii="Times New Roman" w:eastAsia="Calibri" w:hAnsi="Times New Roman" w:cs="Times New Roman"/>
          <w:bCs/>
          <w:sz w:val="28"/>
        </w:rPr>
        <w:t>20</w:t>
      </w:r>
      <w:r w:rsidRPr="00524054">
        <w:rPr>
          <w:rFonts w:ascii="Times New Roman" w:eastAsia="Calibri" w:hAnsi="Times New Roman" w:cs="Times New Roman"/>
          <w:bCs/>
          <w:sz w:val="28"/>
        </w:rPr>
        <w:t xml:space="preserve"> годы»</w:t>
      </w:r>
      <w:r w:rsidR="00FB6C2C">
        <w:rPr>
          <w:rFonts w:ascii="Times New Roman" w:eastAsia="Calibri" w:hAnsi="Times New Roman" w:cs="Times New Roman"/>
          <w:bCs/>
          <w:sz w:val="28"/>
        </w:rPr>
        <w:t xml:space="preserve"> (далее-муниципальная программа)</w:t>
      </w:r>
      <w:r w:rsidRPr="00524054">
        <w:rPr>
          <w:rFonts w:ascii="Times New Roman" w:eastAsia="Calibri" w:hAnsi="Times New Roman" w:cs="Times New Roman"/>
          <w:bCs/>
          <w:sz w:val="28"/>
        </w:rPr>
        <w:t xml:space="preserve"> следующие изменения:</w:t>
      </w:r>
    </w:p>
    <w:p w:rsidR="00FB6C2C" w:rsidRDefault="00FB6C2C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1.1. В заголовке и пункте 1 постановления цифры «2020» заменить цифрами «2021».</w:t>
      </w:r>
    </w:p>
    <w:p w:rsidR="00FB6C2C" w:rsidRDefault="00FB6C2C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1.2. В приложении к постановлению:</w:t>
      </w:r>
    </w:p>
    <w:p w:rsidR="00FB6C2C" w:rsidRDefault="00FB6C2C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1.2.1. в наименовании муниципальной программы цифры «2020»  заменить цифрами «2021»;</w:t>
      </w:r>
    </w:p>
    <w:p w:rsidR="00FB6C2C" w:rsidRPr="00524054" w:rsidRDefault="00FB6C2C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1.2.2. паспорт муниципальной программы изложить в следующей редакции согласно приложению 1 к настоящему постановлению;</w:t>
      </w:r>
    </w:p>
    <w:p w:rsidR="00EB5A1A" w:rsidRDefault="00FB6C2C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1.2</w:t>
      </w:r>
      <w:r w:rsidR="00EB5A1A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>3.  в разделе 4</w:t>
      </w:r>
      <w:r w:rsidR="00EB5A1A">
        <w:rPr>
          <w:rFonts w:ascii="Times New Roman" w:eastAsia="Calibri" w:hAnsi="Times New Roman" w:cs="Times New Roman"/>
          <w:bCs/>
          <w:sz w:val="28"/>
        </w:rPr>
        <w:t xml:space="preserve"> слова «</w:t>
      </w:r>
      <w:r w:rsidR="00EB5A1A" w:rsidRPr="00EB5A1A">
        <w:rPr>
          <w:rFonts w:ascii="Times New Roman" w:eastAsia="Calibri" w:hAnsi="Times New Roman" w:cs="Times New Roman"/>
          <w:bCs/>
          <w:sz w:val="28"/>
        </w:rPr>
        <w:t>отдел по гражданской защите населения,  транспорту и связи</w:t>
      </w:r>
      <w:r w:rsidR="00EB5A1A">
        <w:rPr>
          <w:rFonts w:ascii="Times New Roman" w:eastAsia="Calibri" w:hAnsi="Times New Roman" w:cs="Times New Roman"/>
          <w:bCs/>
          <w:sz w:val="28"/>
        </w:rPr>
        <w:t>» заменить словами «отдел по гражданской защите населения»;</w:t>
      </w:r>
    </w:p>
    <w:p w:rsidR="00FB6C2C" w:rsidRDefault="00EB5A1A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24054">
        <w:rPr>
          <w:rFonts w:ascii="Times New Roman" w:eastAsia="Calibri" w:hAnsi="Times New Roman" w:cs="Times New Roman"/>
          <w:bCs/>
          <w:sz w:val="28"/>
        </w:rPr>
        <w:t>1.</w:t>
      </w:r>
      <w:r>
        <w:rPr>
          <w:rFonts w:ascii="Times New Roman" w:eastAsia="Calibri" w:hAnsi="Times New Roman" w:cs="Times New Roman"/>
          <w:bCs/>
          <w:sz w:val="28"/>
        </w:rPr>
        <w:t>2</w:t>
      </w:r>
      <w:r w:rsidRPr="00524054">
        <w:rPr>
          <w:rFonts w:ascii="Times New Roman" w:eastAsia="Calibri" w:hAnsi="Times New Roman" w:cs="Times New Roman"/>
          <w:bCs/>
          <w:sz w:val="28"/>
        </w:rPr>
        <w:t>.</w:t>
      </w:r>
      <w:r w:rsidR="00FB6C2C">
        <w:rPr>
          <w:rFonts w:ascii="Times New Roman" w:eastAsia="Calibri" w:hAnsi="Times New Roman" w:cs="Times New Roman"/>
          <w:bCs/>
          <w:sz w:val="28"/>
        </w:rPr>
        <w:t>4. приложение 2 к муниципальной программе изложить в следующей редакции согласно приложению 2 к настоящему постановлению;</w:t>
      </w:r>
    </w:p>
    <w:p w:rsidR="00B6576D" w:rsidRDefault="00B6576D" w:rsidP="00B65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1.2.5. приложение 3 к муниципальной программе изложить в следующей редакции согласно приложению 3 к настоящему постановлению.</w:t>
      </w:r>
      <w:r w:rsidR="00EB5A1A" w:rsidRPr="00524054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EB5A1A" w:rsidRPr="00524054" w:rsidRDefault="00EB5A1A" w:rsidP="00B65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</w:t>
      </w:r>
      <w:r w:rsidRPr="00524054">
        <w:rPr>
          <w:rFonts w:ascii="Times New Roman" w:eastAsia="Calibri" w:hAnsi="Times New Roman" w:cs="Times New Roman"/>
          <w:sz w:val="28"/>
        </w:rPr>
        <w:t xml:space="preserve">. Опубликовать настоящее постановление в газете «Жизнь Югры» и разместить </w:t>
      </w:r>
      <w:proofErr w:type="gramStart"/>
      <w:r w:rsidRPr="0052405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24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4054">
        <w:rPr>
          <w:rFonts w:ascii="Times New Roman" w:eastAsia="Calibri" w:hAnsi="Times New Roman" w:cs="Times New Roman"/>
          <w:sz w:val="28"/>
          <w:szCs w:val="28"/>
        </w:rPr>
        <w:t>официальных</w:t>
      </w:r>
      <w:proofErr w:type="gramEnd"/>
      <w:r w:rsidRPr="00524054">
        <w:rPr>
          <w:rFonts w:ascii="Times New Roman" w:eastAsia="Calibri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района, городского поселения Берёзово.</w:t>
      </w:r>
    </w:p>
    <w:p w:rsidR="00EB5A1A" w:rsidRPr="00524054" w:rsidRDefault="00EB5A1A" w:rsidP="00EB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524054">
        <w:rPr>
          <w:rFonts w:ascii="Times New Roman" w:eastAsia="Calibri" w:hAnsi="Times New Roman" w:cs="Times New Roman"/>
          <w:sz w:val="28"/>
        </w:rPr>
        <w:t xml:space="preserve">. Настоящее постановление вступает в силу после его официального опубликования. </w:t>
      </w: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24054">
        <w:rPr>
          <w:rFonts w:ascii="Times New Roman" w:eastAsia="Calibri" w:hAnsi="Times New Roman" w:cs="Times New Roman"/>
          <w:sz w:val="28"/>
        </w:rPr>
        <w:t xml:space="preserve">Глава района </w:t>
      </w:r>
      <w:r w:rsidRPr="00524054">
        <w:rPr>
          <w:rFonts w:ascii="Times New Roman" w:eastAsia="Calibri" w:hAnsi="Times New Roman" w:cs="Times New Roman"/>
          <w:sz w:val="28"/>
        </w:rPr>
        <w:tab/>
        <w:t xml:space="preserve">                                                                                          В.И.</w:t>
      </w:r>
      <w:r w:rsidR="00656C01">
        <w:rPr>
          <w:rFonts w:ascii="Times New Roman" w:eastAsia="Calibri" w:hAnsi="Times New Roman" w:cs="Times New Roman"/>
          <w:sz w:val="28"/>
        </w:rPr>
        <w:t xml:space="preserve"> </w:t>
      </w:r>
      <w:r w:rsidRPr="00524054">
        <w:rPr>
          <w:rFonts w:ascii="Times New Roman" w:eastAsia="Calibri" w:hAnsi="Times New Roman" w:cs="Times New Roman"/>
          <w:sz w:val="28"/>
        </w:rPr>
        <w:t>Фомин</w:t>
      </w:r>
    </w:p>
    <w:p w:rsidR="00524054" w:rsidRPr="00524054" w:rsidRDefault="00524054" w:rsidP="00524054">
      <w:pPr>
        <w:rPr>
          <w:rFonts w:ascii="Calibri" w:eastAsia="Calibri" w:hAnsi="Calibri" w:cs="Times New Roman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40E6" w:rsidRDefault="00AF40E6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C01" w:rsidRDefault="00656C01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EE2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</w:p>
    <w:p w:rsidR="00524054" w:rsidRPr="00524054" w:rsidRDefault="00524054" w:rsidP="00123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12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Березовского района</w:t>
      </w:r>
    </w:p>
    <w:p w:rsidR="00524054" w:rsidRPr="00524054" w:rsidRDefault="00B6576D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   </w:t>
      </w:r>
      <w:r w:rsidR="00123EE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от 21.12.2018 № 1189</w:t>
      </w: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 w:bidi="en-US"/>
        </w:rPr>
      </w:pPr>
      <w:r w:rsidRPr="005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B6576D" w:rsidRPr="00524054" w:rsidRDefault="00B6576D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34"/>
      </w:tblGrid>
      <w:tr w:rsidR="00524054" w:rsidRPr="00524054" w:rsidTr="00524054">
        <w:trPr>
          <w:trHeight w:val="2312"/>
        </w:trPr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Наименование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3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«Защита населения и территории от чрезвычайных ситуаций, обеспечение пожарной безопасности в городском поселении Березово  на 201</w:t>
            </w:r>
            <w:r w:rsidR="005363F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годы»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Ответственный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исполнитель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Березовского района (Отдел по гражданской защите населения)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Соисполнитель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нет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Цели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1)Приведение объектов муниципальной собственности городского поселения Берёзово в соответствие с нормами и </w:t>
            </w:r>
            <w:hyperlink r:id="rId9" w:history="1">
              <w:r w:rsidRPr="005240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en-US"/>
                </w:rPr>
                <w:t>правилами</w:t>
              </w:r>
            </w:hyperlink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пожарной безопасности;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2) 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>Выполнение мероприятий в сфере гражданской обороны, защиты населения и территорий от чрезвычайных ситуаций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Задачи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1) 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>Обеспечение пожарной безопасности населённых пунктов городского поселения Берёзово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;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2) 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>Обеспечение защиты населения и территорий от чрезвычайных ситуаций</w:t>
            </w:r>
            <w:r w:rsidR="00B6576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Сроки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реализации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муниципальной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программы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B6576D" w:rsidRDefault="00524054" w:rsidP="0053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201</w:t>
            </w:r>
            <w:r w:rsidR="005363F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B6576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="00B6576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годы</w:t>
            </w:r>
            <w:proofErr w:type="spellEnd"/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</w:pP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Перечень</w:t>
            </w:r>
            <w:proofErr w:type="spellEnd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val="en-US" w:eastAsia="ru-RU" w:bidi="en-US"/>
              </w:rPr>
              <w:t>подпрограмм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>«Укрепление пожарной безопасности»</w:t>
            </w:r>
            <w:r w:rsidR="00B6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>;</w:t>
            </w:r>
          </w:p>
          <w:p w:rsidR="00524054" w:rsidRPr="00524054" w:rsidRDefault="00524054" w:rsidP="0052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2.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 xml:space="preserve">«Организация и обеспечение мероприятий в сфере гражданской обороны, защиты </w:t>
            </w:r>
            <w:r w:rsidRPr="00524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lastRenderedPageBreak/>
              <w:t>населения и территорий от чрезвычайных ситуаций».</w:t>
            </w:r>
          </w:p>
          <w:p w:rsidR="00524054" w:rsidRPr="00524054" w:rsidRDefault="00524054" w:rsidP="0052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24054" w:rsidRPr="00524054" w:rsidTr="00524054">
        <w:trPr>
          <w:trHeight w:val="627"/>
        </w:trPr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  <w:lastRenderedPageBreak/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Общий объем финансирования по программе     </w:t>
            </w:r>
          </w:p>
          <w:p w:rsidR="00524054" w:rsidRPr="00524054" w:rsidRDefault="005363FE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111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33,1</w:t>
            </w:r>
            <w:r w:rsidR="00524054"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тыс. руб.,</w:t>
            </w:r>
          </w:p>
          <w:p w:rsid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в том числе</w:t>
            </w:r>
          </w:p>
          <w:p w:rsidR="005363FE" w:rsidRDefault="005363FE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- 2014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– 1200,0 тыс.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руб.</w:t>
            </w:r>
          </w:p>
          <w:p w:rsidR="005363FE" w:rsidRPr="00524054" w:rsidRDefault="005363FE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- 2015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– 1200,0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- 2016 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год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– 636,1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- 2017 год –</w:t>
            </w:r>
            <w:r w:rsidRPr="005240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en-US"/>
              </w:rPr>
              <w:t xml:space="preserve">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1582,0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- 2018 год – 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2,0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- 2019 год – 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689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,0 тыс. руб.</w:t>
            </w:r>
          </w:p>
          <w:p w:rsidR="00524054" w:rsidRDefault="006F338F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- 2020 год – </w:t>
            </w:r>
            <w:r w:rsidR="00524054"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747</w:t>
            </w:r>
            <w:r w:rsidR="00524054"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,0 тыс. руб</w:t>
            </w:r>
            <w:r w:rsidR="00524054"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- 2021 год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747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 тыс.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руб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Из них 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из бюджета  городского поселения Берёзово: всего –       тыс. руб.       </w:t>
            </w:r>
          </w:p>
          <w:p w:rsidR="005363FE" w:rsidRDefault="005363FE" w:rsidP="0053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- 2014 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– 1200,0 тыс.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руб.</w:t>
            </w:r>
          </w:p>
          <w:p w:rsidR="005363FE" w:rsidRDefault="005363FE" w:rsidP="0053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- 2015 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1200,0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тыс. руб.</w:t>
            </w:r>
          </w:p>
          <w:p w:rsidR="00524054" w:rsidRPr="00524054" w:rsidRDefault="00524054" w:rsidP="0053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- 2016 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год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– 636,1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- 2017 год –</w:t>
            </w:r>
            <w:r w:rsidRPr="005240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en-US"/>
              </w:rPr>
              <w:t xml:space="preserve">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1582,0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- 2018 год – 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2,0 тыс. руб.</w:t>
            </w:r>
          </w:p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- 2019 год – 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689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,0 тыс. руб.</w:t>
            </w:r>
          </w:p>
          <w:p w:rsid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- 2020 год –  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747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,0 тыс. руб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- 2021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год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6F33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</w:t>
            </w:r>
            <w:r w:rsidR="009B6D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747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,0 тыс. руб. 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Ежегодные объемы 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финансирования программы за счет средств бюджета: городского поселения Березово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определяются в соответствии с утвержденным бюджетом на соответствующий финансовый год.</w:t>
            </w:r>
          </w:p>
          <w:p w:rsidR="00524054" w:rsidRPr="00524054" w:rsidRDefault="00524054" w:rsidP="0052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ходе реализации муниципальной программы ежегодные объемы финансирования мероприятий при необходимости подлежат корректировке.</w:t>
            </w:r>
          </w:p>
        </w:tc>
      </w:tr>
      <w:tr w:rsidR="00524054" w:rsidRPr="00524054" w:rsidTr="00524054">
        <w:tc>
          <w:tcPr>
            <w:tcW w:w="5637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  <w:t>Целевые показатели муниципальной программы  (показатели социально-</w:t>
            </w:r>
            <w:r w:rsidRPr="00524054">
              <w:rPr>
                <w:rFonts w:ascii="Times New Roman" w:eastAsia="Calibri" w:hAnsi="Times New Roman" w:cs="Courier New"/>
                <w:sz w:val="28"/>
                <w:szCs w:val="28"/>
                <w:lang w:eastAsia="ru-RU" w:bidi="en-US"/>
              </w:rPr>
              <w:lastRenderedPageBreak/>
              <w:t>экономической эффективности</w:t>
            </w:r>
            <w:r w:rsidRPr="00524054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)</w:t>
            </w:r>
          </w:p>
        </w:tc>
        <w:tc>
          <w:tcPr>
            <w:tcW w:w="3934" w:type="dxa"/>
            <w:shd w:val="clear" w:color="auto" w:fill="auto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 xml:space="preserve">- Рост доли обеспечения требуемого уровня пожарной 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безопасности, в общем количестве населенных пунктов городского поселения,  от 66%  до 68%;</w:t>
            </w:r>
          </w:p>
          <w:p w:rsidR="00524054" w:rsidRPr="00524054" w:rsidRDefault="00524054" w:rsidP="002D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Сохранение доли оповещаемого населения от общего числа жителей городского поселения на уровне </w:t>
            </w:r>
            <w:r w:rsidR="002D43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93</w:t>
            </w: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%.</w:t>
            </w:r>
          </w:p>
        </w:tc>
      </w:tr>
    </w:tbl>
    <w:p w:rsidR="00524054" w:rsidRPr="00524054" w:rsidRDefault="00524054" w:rsidP="0052405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24" w:rsidRDefault="00AD5524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CB" w:rsidRDefault="00AB5ECB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CB" w:rsidRDefault="00AB5ECB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76D" w:rsidRDefault="00B6576D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0E6" w:rsidRDefault="00AF40E6" w:rsidP="00524054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E2" w:rsidRDefault="003810C3" w:rsidP="0012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054" w:rsidRPr="005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B6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0C3" w:rsidRDefault="00B6576D" w:rsidP="0012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Березовского района </w:t>
      </w:r>
    </w:p>
    <w:p w:rsidR="00524054" w:rsidRPr="00524054" w:rsidRDefault="003810C3" w:rsidP="0012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</w:t>
      </w:r>
      <w:r w:rsidR="00B657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21.12.2018 № 1189</w:t>
      </w:r>
    </w:p>
    <w:p w:rsidR="00524054" w:rsidRPr="00524054" w:rsidRDefault="00524054" w:rsidP="00B6576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Целевые показатели и (или) индикаторы муниципальной программы </w:t>
      </w:r>
    </w:p>
    <w:p w:rsidR="00524054" w:rsidRPr="00524054" w:rsidRDefault="00524054" w:rsidP="0052405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1172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96"/>
        <w:gridCol w:w="1537"/>
        <w:gridCol w:w="743"/>
        <w:gridCol w:w="709"/>
        <w:gridCol w:w="851"/>
        <w:gridCol w:w="708"/>
        <w:gridCol w:w="851"/>
        <w:gridCol w:w="850"/>
        <w:gridCol w:w="41"/>
        <w:gridCol w:w="1985"/>
        <w:gridCol w:w="115"/>
      </w:tblGrid>
      <w:tr w:rsidR="00524054" w:rsidRPr="00524054" w:rsidTr="003B1607">
        <w:trPr>
          <w:gridAfter w:val="1"/>
          <w:wAfter w:w="115" w:type="dxa"/>
          <w:trHeight w:val="322"/>
        </w:trPr>
        <w:tc>
          <w:tcPr>
            <w:tcW w:w="586" w:type="dxa"/>
            <w:vMerge w:val="restart"/>
          </w:tcPr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</w:tcPr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1537" w:type="dxa"/>
            <w:vMerge w:val="restart"/>
          </w:tcPr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Базовый* показатель на начало реализации программы</w:t>
            </w:r>
          </w:p>
        </w:tc>
        <w:tc>
          <w:tcPr>
            <w:tcW w:w="4753" w:type="dxa"/>
            <w:gridSpan w:val="7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985" w:type="dxa"/>
            <w:shd w:val="clear" w:color="auto" w:fill="auto"/>
          </w:tcPr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 показателя на момент окончания действия программы</w:t>
            </w:r>
          </w:p>
          <w:p w:rsidR="00524054" w:rsidRPr="00524054" w:rsidRDefault="00524054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(показатели социальной, экономической и экологической эффективности программы)</w:t>
            </w:r>
          </w:p>
        </w:tc>
      </w:tr>
      <w:tr w:rsidR="003B1607" w:rsidRPr="00524054" w:rsidTr="003B1607">
        <w:trPr>
          <w:trHeight w:val="227"/>
        </w:trPr>
        <w:tc>
          <w:tcPr>
            <w:tcW w:w="586" w:type="dxa"/>
            <w:vMerge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</w:tcPr>
          <w:p w:rsidR="003B1607" w:rsidRPr="00524054" w:rsidRDefault="003B1607" w:rsidP="003B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1607" w:rsidRPr="00524054" w:rsidTr="003B1607">
        <w:tc>
          <w:tcPr>
            <w:tcW w:w="586" w:type="dxa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обеспечения требуемого уровня пожарной безопасности, в общем количестве населенных пунктов городского поселения  (процентов) </w:t>
            </w:r>
          </w:p>
        </w:tc>
        <w:tc>
          <w:tcPr>
            <w:tcW w:w="1537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43" w:type="dxa"/>
            <w:shd w:val="clear" w:color="auto" w:fill="auto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09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51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08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0" w:type="dxa"/>
          </w:tcPr>
          <w:p w:rsidR="003B1607" w:rsidRPr="00524054" w:rsidRDefault="003B1607" w:rsidP="003B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</w:tr>
      <w:tr w:rsidR="003B1607" w:rsidRPr="00524054" w:rsidTr="003B1607">
        <w:tc>
          <w:tcPr>
            <w:tcW w:w="586" w:type="dxa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оповещаемого населения от общего числа жителей городского поселения до уровня, %.</w:t>
            </w:r>
          </w:p>
        </w:tc>
        <w:tc>
          <w:tcPr>
            <w:tcW w:w="1537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743" w:type="dxa"/>
            <w:shd w:val="clear" w:color="auto" w:fill="auto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709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B1607" w:rsidRPr="00524054" w:rsidRDefault="002D4348" w:rsidP="003B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3B1607" w:rsidRPr="00524054" w:rsidRDefault="003B1607" w:rsidP="00524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54">
        <w:rPr>
          <w:rFonts w:ascii="Times New Roman" w:eastAsia="Calibri" w:hAnsi="Times New Roman" w:cs="Times New Roman"/>
          <w:sz w:val="24"/>
          <w:szCs w:val="24"/>
        </w:rPr>
        <w:t>*Базовый показатель рассчитан по состоянию на 1 января 2016 года.</w:t>
      </w:r>
      <w:r w:rsidR="00EE380B" w:rsidRPr="005240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4054" w:rsidRDefault="00524054" w:rsidP="0052405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054" w:rsidSect="00AF40E6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810C3" w:rsidRDefault="003810C3" w:rsidP="00381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E2" w:rsidRDefault="003810C3" w:rsidP="00381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0C3" w:rsidRPr="003810C3" w:rsidRDefault="003810C3" w:rsidP="00123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Березовского района </w:t>
      </w:r>
    </w:p>
    <w:p w:rsidR="00524054" w:rsidRDefault="003810C3" w:rsidP="00381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</w:t>
      </w:r>
      <w:r w:rsidR="0012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21.12.2018 № 1189</w:t>
      </w:r>
    </w:p>
    <w:p w:rsidR="003810C3" w:rsidRPr="00524054" w:rsidRDefault="003810C3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4054" w:rsidRPr="00524054" w:rsidRDefault="00524054" w:rsidP="0052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ПРОГРАММНЫХ МЕРОПРИЯТИЙ</w:t>
      </w:r>
    </w:p>
    <w:p w:rsidR="00524054" w:rsidRPr="00524054" w:rsidRDefault="00524054" w:rsidP="00524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1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00"/>
        <w:gridCol w:w="2545"/>
        <w:gridCol w:w="7"/>
        <w:gridCol w:w="6"/>
        <w:gridCol w:w="2533"/>
        <w:gridCol w:w="16"/>
        <w:gridCol w:w="996"/>
        <w:gridCol w:w="992"/>
        <w:gridCol w:w="851"/>
        <w:gridCol w:w="850"/>
        <w:gridCol w:w="992"/>
        <w:gridCol w:w="993"/>
        <w:gridCol w:w="1004"/>
      </w:tblGrid>
      <w:tr w:rsidR="00524054" w:rsidRPr="00524054" w:rsidTr="003B1607">
        <w:trPr>
          <w:trHeight w:val="413"/>
        </w:trPr>
        <w:tc>
          <w:tcPr>
            <w:tcW w:w="816" w:type="dxa"/>
            <w:vMerge w:val="restart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муниципальной программы (связь мероприятий с показателями муниципальной программы)</w:t>
            </w:r>
          </w:p>
        </w:tc>
        <w:tc>
          <w:tcPr>
            <w:tcW w:w="2545" w:type="dxa"/>
            <w:vMerge w:val="restart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546" w:type="dxa"/>
            <w:gridSpan w:val="3"/>
            <w:vMerge w:val="restart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94" w:type="dxa"/>
            <w:gridSpan w:val="8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3B1607" w:rsidRPr="00524054" w:rsidTr="003B1607">
        <w:trPr>
          <w:trHeight w:val="412"/>
        </w:trPr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4" w:type="dxa"/>
          </w:tcPr>
          <w:p w:rsidR="003B1607" w:rsidRPr="00524054" w:rsidRDefault="003B1607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3B1607" w:rsidRPr="00524054" w:rsidTr="003B1607">
        <w:tc>
          <w:tcPr>
            <w:tcW w:w="816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</w:tcPr>
          <w:p w:rsidR="003B1607" w:rsidRPr="00524054" w:rsidRDefault="003B1607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1. Приведение объектов муниципальной собственности городского поселения Берёзово в соответствие с нормами и правилами пожарной безопасности  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 «Укрепление пожарной безопасности»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Обеспечение пожарной безопасности населённых пунктов городского поселения Берёзово</w:t>
            </w:r>
          </w:p>
        </w:tc>
      </w:tr>
      <w:tr w:rsidR="003B1607" w:rsidRPr="00524054" w:rsidTr="003B1607">
        <w:trPr>
          <w:trHeight w:val="165"/>
        </w:trPr>
        <w:tc>
          <w:tcPr>
            <w:tcW w:w="816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00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пожарной безопасности в городском поселении Березово </w:t>
            </w:r>
          </w:p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(1)</w:t>
            </w:r>
          </w:p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Березовского района (отдел по гражданской защи</w:t>
            </w:r>
            <w:r w:rsidR="008B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населения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544EE4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992" w:type="dxa"/>
          </w:tcPr>
          <w:p w:rsidR="003B1607" w:rsidRPr="00524054" w:rsidRDefault="00544EE4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3B1607" w:rsidRPr="00524054" w:rsidRDefault="00544EE4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1004" w:type="dxa"/>
          </w:tcPr>
          <w:p w:rsidR="003B1607" w:rsidRPr="00524054" w:rsidRDefault="00544EE4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</w:tr>
      <w:tr w:rsidR="003B1607" w:rsidRPr="00524054" w:rsidTr="003B1607">
        <w:trPr>
          <w:trHeight w:val="122"/>
        </w:trPr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992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1004" w:type="dxa"/>
          </w:tcPr>
          <w:p w:rsidR="003B1607" w:rsidRPr="00524054" w:rsidRDefault="00544EE4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</w:tr>
      <w:tr w:rsidR="003B1607" w:rsidRPr="00524054" w:rsidTr="003B1607">
        <w:trPr>
          <w:trHeight w:val="300"/>
        </w:trPr>
        <w:tc>
          <w:tcPr>
            <w:tcW w:w="816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00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пожарных водоемов</w:t>
            </w:r>
          </w:p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Березовского района (отдел по гражданской защи</w:t>
            </w:r>
            <w:r w:rsidR="008B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населения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850" w:type="dxa"/>
          </w:tcPr>
          <w:p w:rsidR="003B1607" w:rsidRPr="00544EE4" w:rsidRDefault="00544EE4" w:rsidP="00524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E4">
              <w:rPr>
                <w:rFonts w:ascii="Times New Roman" w:eastAsia="Calibri" w:hAnsi="Times New Roman" w:cs="Times New Roman"/>
                <w:sz w:val="24"/>
                <w:szCs w:val="24"/>
              </w:rPr>
              <w:t>1172,0</w:t>
            </w:r>
          </w:p>
        </w:tc>
        <w:tc>
          <w:tcPr>
            <w:tcW w:w="992" w:type="dxa"/>
          </w:tcPr>
          <w:p w:rsidR="003B1607" w:rsidRPr="00544EE4" w:rsidRDefault="00544EE4" w:rsidP="00524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993" w:type="dxa"/>
            <w:shd w:val="clear" w:color="auto" w:fill="auto"/>
          </w:tcPr>
          <w:p w:rsidR="003B1607" w:rsidRPr="00544EE4" w:rsidRDefault="00544EE4" w:rsidP="00524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004" w:type="dxa"/>
            <w:shd w:val="clear" w:color="auto" w:fill="auto"/>
          </w:tcPr>
          <w:p w:rsidR="003B1607" w:rsidRPr="00544EE4" w:rsidRDefault="00544EE4" w:rsidP="00EE3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</w:tr>
      <w:tr w:rsidR="003B1607" w:rsidRPr="00524054" w:rsidTr="003B1607">
        <w:trPr>
          <w:trHeight w:val="1294"/>
        </w:trPr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850" w:type="dxa"/>
          </w:tcPr>
          <w:p w:rsidR="003B1607" w:rsidRPr="00544EE4" w:rsidRDefault="00544EE4" w:rsidP="00524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1172,0</w:t>
            </w:r>
          </w:p>
        </w:tc>
        <w:tc>
          <w:tcPr>
            <w:tcW w:w="992" w:type="dxa"/>
          </w:tcPr>
          <w:p w:rsidR="003B1607" w:rsidRPr="00544EE4" w:rsidRDefault="00544EE4" w:rsidP="00524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993" w:type="dxa"/>
            <w:shd w:val="clear" w:color="auto" w:fill="auto"/>
          </w:tcPr>
          <w:p w:rsidR="003B1607" w:rsidRPr="00544EE4" w:rsidRDefault="00544EE4" w:rsidP="00524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004" w:type="dxa"/>
            <w:shd w:val="clear" w:color="auto" w:fill="auto"/>
          </w:tcPr>
          <w:p w:rsidR="003B1607" w:rsidRPr="00544EE4" w:rsidRDefault="00544EE4" w:rsidP="003B1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1273,0</w:t>
            </w:r>
          </w:p>
        </w:tc>
      </w:tr>
      <w:tr w:rsidR="003B1607" w:rsidRPr="00524054" w:rsidTr="003B1607">
        <w:trPr>
          <w:trHeight w:val="373"/>
        </w:trPr>
        <w:tc>
          <w:tcPr>
            <w:tcW w:w="816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3100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резервным фондом городского поселения Березово</w:t>
            </w:r>
          </w:p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Березовского района (отдел по гражданской защи</w:t>
            </w:r>
            <w:r w:rsidR="008B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населения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</w:tcPr>
          <w:p w:rsidR="003B1607" w:rsidRPr="00524054" w:rsidRDefault="003B1607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4" w:type="dxa"/>
            <w:shd w:val="clear" w:color="auto" w:fill="auto"/>
          </w:tcPr>
          <w:p w:rsidR="003B1607" w:rsidRPr="00524054" w:rsidRDefault="00EE380B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3B1607" w:rsidRPr="00524054" w:rsidTr="003B1607">
        <w:trPr>
          <w:trHeight w:val="1503"/>
        </w:trPr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1012" w:type="dxa"/>
            <w:gridSpan w:val="2"/>
          </w:tcPr>
          <w:p w:rsidR="003B1607" w:rsidRPr="00524054" w:rsidRDefault="003B1607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4" w:type="dxa"/>
            <w:shd w:val="clear" w:color="auto" w:fill="auto"/>
          </w:tcPr>
          <w:p w:rsidR="003B1607" w:rsidRPr="00524054" w:rsidRDefault="00544EE4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3B1607" w:rsidRPr="00524054" w:rsidTr="003B1607">
        <w:tc>
          <w:tcPr>
            <w:tcW w:w="6461" w:type="dxa"/>
            <w:gridSpan w:val="3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992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1004" w:type="dxa"/>
          </w:tcPr>
          <w:p w:rsidR="003B1607" w:rsidRPr="00524054" w:rsidRDefault="00544EE4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</w:tr>
      <w:tr w:rsidR="003B1607" w:rsidRPr="00524054" w:rsidTr="003B1607">
        <w:tc>
          <w:tcPr>
            <w:tcW w:w="6461" w:type="dxa"/>
            <w:gridSpan w:val="3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1012" w:type="dxa"/>
            <w:gridSpan w:val="2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992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1004" w:type="dxa"/>
          </w:tcPr>
          <w:p w:rsidR="003B1607" w:rsidRPr="00524054" w:rsidRDefault="00544EE4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</w:tr>
      <w:tr w:rsidR="003B1607" w:rsidRPr="00524054" w:rsidTr="003B1607">
        <w:tc>
          <w:tcPr>
            <w:tcW w:w="6468" w:type="dxa"/>
            <w:gridSpan w:val="4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2555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EE380B" w:rsidP="0054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44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992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993" w:type="dxa"/>
          </w:tcPr>
          <w:p w:rsidR="003B1607" w:rsidRPr="00524054" w:rsidRDefault="00544EE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1004" w:type="dxa"/>
          </w:tcPr>
          <w:p w:rsidR="003B1607" w:rsidRPr="00524054" w:rsidRDefault="00544EE4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1573,0</w:t>
            </w:r>
          </w:p>
        </w:tc>
      </w:tr>
      <w:tr w:rsidR="003B1607" w:rsidRPr="00524054" w:rsidTr="003B1607">
        <w:tc>
          <w:tcPr>
            <w:tcW w:w="6468" w:type="dxa"/>
            <w:gridSpan w:val="4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EE380B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524054" w:rsidRDefault="00EE380B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2. Выполнение мероприятий в сфере гражданской обороны, защиты населения и территорий от чрезвычайных ситуаций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2. «Организация и обеспечение мероприятий в сфере гражданской обороны, защиты населения и территорий от чрезвычайных ситуаций»</w:t>
            </w:r>
          </w:p>
        </w:tc>
      </w:tr>
      <w:tr w:rsidR="00524054" w:rsidRPr="00524054" w:rsidTr="00524054">
        <w:tc>
          <w:tcPr>
            <w:tcW w:w="15701" w:type="dxa"/>
            <w:gridSpan w:val="14"/>
          </w:tcPr>
          <w:p w:rsidR="00524054" w:rsidRPr="00524054" w:rsidRDefault="0052405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Обеспечение защиты населения и территорий от чрезвычайных ситуаций</w:t>
            </w:r>
          </w:p>
        </w:tc>
      </w:tr>
      <w:tr w:rsidR="003B1607" w:rsidRPr="00524054" w:rsidTr="003B1607">
        <w:tc>
          <w:tcPr>
            <w:tcW w:w="816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00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муниципальной системы оповещения ГО и ЧС городского поселения Березово</w:t>
            </w:r>
          </w:p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(2) </w:t>
            </w:r>
          </w:p>
        </w:tc>
        <w:tc>
          <w:tcPr>
            <w:tcW w:w="2558" w:type="dxa"/>
            <w:gridSpan w:val="3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Березовского района (отдел по гражданской защите </w:t>
            </w:r>
            <w:r w:rsidR="008B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населения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3B1607" w:rsidRPr="00524054" w:rsidRDefault="003B1607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1607" w:rsidRPr="00524054" w:rsidTr="003B1607"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3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</w:tcPr>
          <w:p w:rsidR="003B1607" w:rsidRPr="00524054" w:rsidRDefault="003B1607" w:rsidP="003B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1607" w:rsidRPr="00524054" w:rsidTr="003B1607">
        <w:tc>
          <w:tcPr>
            <w:tcW w:w="816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00" w:type="dxa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558" w:type="dxa"/>
            <w:gridSpan w:val="3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Березовского района (отдел по гражданской защи</w:t>
            </w:r>
            <w:r w:rsidR="008B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населения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564A7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c>
          <w:tcPr>
            <w:tcW w:w="816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3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564A77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rPr>
          <w:trHeight w:val="70"/>
        </w:trPr>
        <w:tc>
          <w:tcPr>
            <w:tcW w:w="6474" w:type="dxa"/>
            <w:gridSpan w:val="5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564A7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c>
          <w:tcPr>
            <w:tcW w:w="6474" w:type="dxa"/>
            <w:gridSpan w:val="5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564A7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c>
          <w:tcPr>
            <w:tcW w:w="6474" w:type="dxa"/>
            <w:gridSpan w:val="5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564A7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c>
          <w:tcPr>
            <w:tcW w:w="6474" w:type="dxa"/>
            <w:gridSpan w:val="5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564A7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50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3B1607" w:rsidRPr="00524054" w:rsidRDefault="003B1607" w:rsidP="00564A77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4" w:type="dxa"/>
          </w:tcPr>
          <w:p w:rsidR="003B1607" w:rsidRPr="00EE380B" w:rsidRDefault="00EE380B" w:rsidP="00564A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A7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EE38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B1607" w:rsidRPr="00524054" w:rsidTr="003B1607">
        <w:tc>
          <w:tcPr>
            <w:tcW w:w="6474" w:type="dxa"/>
            <w:gridSpan w:val="5"/>
            <w:vMerge w:val="restart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</w:tcPr>
          <w:p w:rsidR="003B1607" w:rsidRPr="00524054" w:rsidRDefault="00EE380B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1582,0</w:t>
            </w:r>
          </w:p>
        </w:tc>
        <w:tc>
          <w:tcPr>
            <w:tcW w:w="850" w:type="dxa"/>
          </w:tcPr>
          <w:p w:rsidR="003B1607" w:rsidRPr="00524054" w:rsidRDefault="00AD5524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1332,0</w:t>
            </w:r>
          </w:p>
        </w:tc>
        <w:tc>
          <w:tcPr>
            <w:tcW w:w="992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524">
              <w:rPr>
                <w:rFonts w:ascii="Times New Roman" w:hAnsi="Times New Roman" w:cs="Times New Roman"/>
                <w:sz w:val="24"/>
                <w:szCs w:val="24"/>
              </w:rPr>
              <w:t>1689,0</w:t>
            </w:r>
          </w:p>
        </w:tc>
        <w:tc>
          <w:tcPr>
            <w:tcW w:w="993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1747,0</w:t>
            </w:r>
          </w:p>
        </w:tc>
        <w:tc>
          <w:tcPr>
            <w:tcW w:w="1004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1747,0</w:t>
            </w:r>
          </w:p>
        </w:tc>
      </w:tr>
      <w:tr w:rsidR="003B1607" w:rsidRPr="00524054" w:rsidTr="003B1607">
        <w:tc>
          <w:tcPr>
            <w:tcW w:w="6474" w:type="dxa"/>
            <w:gridSpan w:val="5"/>
            <w:vMerge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городского поселения Берёзово, всего</w:t>
            </w:r>
          </w:p>
        </w:tc>
        <w:tc>
          <w:tcPr>
            <w:tcW w:w="996" w:type="dxa"/>
          </w:tcPr>
          <w:p w:rsidR="003B1607" w:rsidRPr="00524054" w:rsidRDefault="00EE380B" w:rsidP="00564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6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733</w:t>
            </w:r>
            <w:r w:rsidR="003B1607"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</w:tcPr>
          <w:p w:rsidR="003B1607" w:rsidRPr="00524054" w:rsidRDefault="003B1607" w:rsidP="0052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54">
              <w:rPr>
                <w:rFonts w:ascii="Times New Roman" w:eastAsia="Calibri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851" w:type="dxa"/>
          </w:tcPr>
          <w:p w:rsidR="003B1607" w:rsidRPr="00524054" w:rsidRDefault="003B1607" w:rsidP="00524054">
            <w:pPr>
              <w:jc w:val="center"/>
              <w:rPr>
                <w:rFonts w:ascii="Calibri" w:eastAsia="Calibri" w:hAnsi="Calibri" w:cs="Times New Roman"/>
              </w:rPr>
            </w:pPr>
            <w:r w:rsidRPr="0052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1582,0</w:t>
            </w:r>
          </w:p>
        </w:tc>
        <w:tc>
          <w:tcPr>
            <w:tcW w:w="850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1689,0</w:t>
            </w:r>
          </w:p>
        </w:tc>
        <w:tc>
          <w:tcPr>
            <w:tcW w:w="993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1747,0</w:t>
            </w:r>
          </w:p>
        </w:tc>
        <w:tc>
          <w:tcPr>
            <w:tcW w:w="1004" w:type="dxa"/>
          </w:tcPr>
          <w:p w:rsidR="003B1607" w:rsidRPr="00AD5524" w:rsidRDefault="00AD5524" w:rsidP="00AD5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1747,0</w:t>
            </w:r>
          </w:p>
        </w:tc>
      </w:tr>
    </w:tbl>
    <w:p w:rsidR="0054091E" w:rsidRDefault="0054091E"/>
    <w:p w:rsidR="002D4348" w:rsidRDefault="002D4348"/>
    <w:p w:rsidR="002D4348" w:rsidRDefault="002D4348"/>
    <w:p w:rsidR="002D4348" w:rsidRDefault="002D4348"/>
    <w:p w:rsidR="002D4348" w:rsidRDefault="002D4348"/>
    <w:p w:rsidR="002D4348" w:rsidRDefault="002D4348"/>
    <w:p w:rsidR="002D4348" w:rsidRDefault="002D4348"/>
    <w:p w:rsidR="002D4348" w:rsidRDefault="002D4348">
      <w:pPr>
        <w:sectPr w:rsidR="002D4348" w:rsidSect="00524054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810C3" w:rsidRDefault="003810C3" w:rsidP="00123EE2">
      <w:pPr>
        <w:autoSpaceDE w:val="0"/>
        <w:autoSpaceDN w:val="0"/>
        <w:adjustRightInd w:val="0"/>
        <w:spacing w:after="0" w:line="240" w:lineRule="auto"/>
      </w:pPr>
    </w:p>
    <w:sectPr w:rsidR="003810C3" w:rsidSect="001230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E2" w:rsidRDefault="00F617E2" w:rsidP="00656C01">
      <w:pPr>
        <w:spacing w:after="0" w:line="240" w:lineRule="auto"/>
      </w:pPr>
      <w:r>
        <w:separator/>
      </w:r>
    </w:p>
  </w:endnote>
  <w:endnote w:type="continuationSeparator" w:id="0">
    <w:p w:rsidR="00F617E2" w:rsidRDefault="00F617E2" w:rsidP="0065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E2" w:rsidRDefault="00F617E2" w:rsidP="00656C01">
      <w:pPr>
        <w:spacing w:after="0" w:line="240" w:lineRule="auto"/>
      </w:pPr>
      <w:r>
        <w:separator/>
      </w:r>
    </w:p>
  </w:footnote>
  <w:footnote w:type="continuationSeparator" w:id="0">
    <w:p w:rsidR="00F617E2" w:rsidRDefault="00F617E2" w:rsidP="0065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63442"/>
      <w:docPartObj>
        <w:docPartGallery w:val="Page Numbers (Top of Page)"/>
        <w:docPartUnique/>
      </w:docPartObj>
    </w:sdtPr>
    <w:sdtEndPr/>
    <w:sdtContent>
      <w:p w:rsidR="00AF40E6" w:rsidRDefault="00AF40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E2">
          <w:rPr>
            <w:noProof/>
          </w:rPr>
          <w:t>8</w:t>
        </w:r>
        <w:r>
          <w:fldChar w:fldCharType="end"/>
        </w:r>
      </w:p>
    </w:sdtContent>
  </w:sdt>
  <w:p w:rsidR="00524054" w:rsidRDefault="005240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705"/>
    <w:multiLevelType w:val="hybridMultilevel"/>
    <w:tmpl w:val="C7468292"/>
    <w:lvl w:ilvl="0" w:tplc="40F0C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95199"/>
    <w:multiLevelType w:val="hybridMultilevel"/>
    <w:tmpl w:val="E9BED98A"/>
    <w:lvl w:ilvl="0" w:tplc="04190001">
      <w:start w:val="1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671"/>
    <w:multiLevelType w:val="hybridMultilevel"/>
    <w:tmpl w:val="C2D6064E"/>
    <w:lvl w:ilvl="0" w:tplc="8ADEF9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21214"/>
    <w:multiLevelType w:val="hybridMultilevel"/>
    <w:tmpl w:val="F47853E6"/>
    <w:lvl w:ilvl="0" w:tplc="E946E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5">
    <w:nsid w:val="284A5210"/>
    <w:multiLevelType w:val="hybridMultilevel"/>
    <w:tmpl w:val="AE3E2BBC"/>
    <w:lvl w:ilvl="0" w:tplc="0CE2BAD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A333364"/>
    <w:multiLevelType w:val="hybridMultilevel"/>
    <w:tmpl w:val="961063AE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F52D7"/>
    <w:multiLevelType w:val="hybridMultilevel"/>
    <w:tmpl w:val="678E3D6C"/>
    <w:lvl w:ilvl="0" w:tplc="BDFE5188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8B1B0F"/>
    <w:multiLevelType w:val="hybridMultilevel"/>
    <w:tmpl w:val="D7B6E394"/>
    <w:lvl w:ilvl="0" w:tplc="32D2096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FF72BF"/>
    <w:multiLevelType w:val="multilevel"/>
    <w:tmpl w:val="D43200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3F5606B8"/>
    <w:multiLevelType w:val="hybridMultilevel"/>
    <w:tmpl w:val="19E4AA9C"/>
    <w:lvl w:ilvl="0" w:tplc="E0220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7A31E6"/>
    <w:multiLevelType w:val="hybridMultilevel"/>
    <w:tmpl w:val="48C05346"/>
    <w:lvl w:ilvl="0" w:tplc="F9C20A74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97765D"/>
    <w:multiLevelType w:val="hybridMultilevel"/>
    <w:tmpl w:val="1A14D7D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C2F"/>
    <w:multiLevelType w:val="multilevel"/>
    <w:tmpl w:val="3646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DC77DF1"/>
    <w:multiLevelType w:val="hybridMultilevel"/>
    <w:tmpl w:val="0B1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076F0"/>
    <w:multiLevelType w:val="hybridMultilevel"/>
    <w:tmpl w:val="8B860018"/>
    <w:lvl w:ilvl="0" w:tplc="D870D1B4">
      <w:start w:val="1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D368CC"/>
    <w:multiLevelType w:val="hybridMultilevel"/>
    <w:tmpl w:val="010476DC"/>
    <w:lvl w:ilvl="0" w:tplc="193C832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51470"/>
    <w:multiLevelType w:val="hybridMultilevel"/>
    <w:tmpl w:val="5052B102"/>
    <w:lvl w:ilvl="0" w:tplc="A49C9D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D2C6C"/>
    <w:multiLevelType w:val="hybridMultilevel"/>
    <w:tmpl w:val="8E0874D0"/>
    <w:lvl w:ilvl="0" w:tplc="CB46F0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E47A1"/>
    <w:multiLevelType w:val="hybridMultilevel"/>
    <w:tmpl w:val="2BDAA9A2"/>
    <w:lvl w:ilvl="0" w:tplc="7E12F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4B4A91"/>
    <w:multiLevelType w:val="hybridMultilevel"/>
    <w:tmpl w:val="E614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31461"/>
    <w:multiLevelType w:val="multilevel"/>
    <w:tmpl w:val="DB0E5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570F30"/>
    <w:multiLevelType w:val="hybridMultilevel"/>
    <w:tmpl w:val="AC92077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57D07"/>
    <w:multiLevelType w:val="hybridMultilevel"/>
    <w:tmpl w:val="8786B10E"/>
    <w:lvl w:ilvl="0" w:tplc="E946E4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BB6F39"/>
    <w:multiLevelType w:val="hybridMultilevel"/>
    <w:tmpl w:val="005C487C"/>
    <w:lvl w:ilvl="0" w:tplc="E946E4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"/>
  </w:num>
  <w:num w:numId="5">
    <w:abstractNumId w:val="8"/>
  </w:num>
  <w:num w:numId="6">
    <w:abstractNumId w:val="21"/>
  </w:num>
  <w:num w:numId="7">
    <w:abstractNumId w:val="0"/>
  </w:num>
  <w:num w:numId="8">
    <w:abstractNumId w:val="6"/>
  </w:num>
  <w:num w:numId="9">
    <w:abstractNumId w:val="12"/>
  </w:num>
  <w:num w:numId="10">
    <w:abstractNumId w:val="24"/>
  </w:num>
  <w:num w:numId="11">
    <w:abstractNumId w:val="23"/>
  </w:num>
  <w:num w:numId="12">
    <w:abstractNumId w:val="1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4"/>
  </w:num>
  <w:num w:numId="19">
    <w:abstractNumId w:val="9"/>
  </w:num>
  <w:num w:numId="20">
    <w:abstractNumId w:val="5"/>
  </w:num>
  <w:num w:numId="21">
    <w:abstractNumId w:val="3"/>
  </w:num>
  <w:num w:numId="22">
    <w:abstractNumId w:val="22"/>
  </w:num>
  <w:num w:numId="23">
    <w:abstractNumId w:val="7"/>
  </w:num>
  <w:num w:numId="24">
    <w:abstractNumId w:val="17"/>
  </w:num>
  <w:num w:numId="25">
    <w:abstractNumId w:val="10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54"/>
    <w:rsid w:val="000D01C7"/>
    <w:rsid w:val="00123EE2"/>
    <w:rsid w:val="00273E1A"/>
    <w:rsid w:val="002A3CA9"/>
    <w:rsid w:val="002D4348"/>
    <w:rsid w:val="00337967"/>
    <w:rsid w:val="00344B52"/>
    <w:rsid w:val="003810C3"/>
    <w:rsid w:val="003A0D9C"/>
    <w:rsid w:val="003B1607"/>
    <w:rsid w:val="00524054"/>
    <w:rsid w:val="005363FE"/>
    <w:rsid w:val="0054091E"/>
    <w:rsid w:val="00544EE4"/>
    <w:rsid w:val="00546707"/>
    <w:rsid w:val="00564A77"/>
    <w:rsid w:val="005E7A84"/>
    <w:rsid w:val="00611621"/>
    <w:rsid w:val="00656C01"/>
    <w:rsid w:val="006F338F"/>
    <w:rsid w:val="008649D4"/>
    <w:rsid w:val="008B5183"/>
    <w:rsid w:val="008F3A12"/>
    <w:rsid w:val="0095292A"/>
    <w:rsid w:val="009B6D84"/>
    <w:rsid w:val="00AA16DF"/>
    <w:rsid w:val="00AB5ECB"/>
    <w:rsid w:val="00AD5524"/>
    <w:rsid w:val="00AF40E6"/>
    <w:rsid w:val="00B22E87"/>
    <w:rsid w:val="00B6576D"/>
    <w:rsid w:val="00BC0EA7"/>
    <w:rsid w:val="00C12984"/>
    <w:rsid w:val="00DA552A"/>
    <w:rsid w:val="00DB052F"/>
    <w:rsid w:val="00E7710E"/>
    <w:rsid w:val="00EB5A1A"/>
    <w:rsid w:val="00EE380B"/>
    <w:rsid w:val="00F617E2"/>
    <w:rsid w:val="00FA166A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numbering" w:customStyle="1" w:styleId="1">
    <w:name w:val="Нет списка1"/>
    <w:next w:val="a2"/>
    <w:semiHidden/>
    <w:unhideWhenUsed/>
    <w:rsid w:val="00524054"/>
  </w:style>
  <w:style w:type="paragraph" w:customStyle="1" w:styleId="ConsPlusCell">
    <w:name w:val="ConsPlusCell"/>
    <w:link w:val="ConsPlusCell0"/>
    <w:uiPriority w:val="99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40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40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240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24054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5240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5240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semiHidden/>
    <w:unhideWhenUsed/>
    <w:rsid w:val="005240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524054"/>
    <w:rPr>
      <w:rFonts w:ascii="Tahoma" w:eastAsia="Calibri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524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2405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24054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d">
    <w:name w:val="Hyperlink"/>
    <w:unhideWhenUsed/>
    <w:rsid w:val="00524054"/>
    <w:rPr>
      <w:color w:val="0000FF"/>
      <w:u w:val="single"/>
    </w:rPr>
  </w:style>
  <w:style w:type="paragraph" w:customStyle="1" w:styleId="ae">
    <w:name w:val="Знак"/>
    <w:basedOn w:val="a"/>
    <w:rsid w:val="005240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List Paragraph"/>
    <w:basedOn w:val="a"/>
    <w:qFormat/>
    <w:rsid w:val="005240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БланкАДМ"/>
    <w:basedOn w:val="a"/>
    <w:rsid w:val="005240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524054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52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2405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52405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4054"/>
    <w:rPr>
      <w:rFonts w:ascii="Calibri" w:eastAsia="Calibri" w:hAnsi="Calibri" w:cs="Times New Roman"/>
      <w:sz w:val="16"/>
      <w:szCs w:val="16"/>
      <w:lang w:val="x-none"/>
    </w:rPr>
  </w:style>
  <w:style w:type="table" w:customStyle="1" w:styleId="10">
    <w:name w:val="Сетка таблицы1"/>
    <w:basedOn w:val="a1"/>
    <w:next w:val="ac"/>
    <w:uiPriority w:val="59"/>
    <w:rsid w:val="005240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uiPriority w:val="99"/>
    <w:rsid w:val="0052405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numbering" w:customStyle="1" w:styleId="1">
    <w:name w:val="Нет списка1"/>
    <w:next w:val="a2"/>
    <w:semiHidden/>
    <w:unhideWhenUsed/>
    <w:rsid w:val="00524054"/>
  </w:style>
  <w:style w:type="paragraph" w:customStyle="1" w:styleId="ConsPlusCell">
    <w:name w:val="ConsPlusCell"/>
    <w:link w:val="ConsPlusCell0"/>
    <w:uiPriority w:val="99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40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40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240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24054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5240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5240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semiHidden/>
    <w:unhideWhenUsed/>
    <w:rsid w:val="005240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524054"/>
    <w:rPr>
      <w:rFonts w:ascii="Tahoma" w:eastAsia="Calibri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524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2405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24054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d">
    <w:name w:val="Hyperlink"/>
    <w:unhideWhenUsed/>
    <w:rsid w:val="00524054"/>
    <w:rPr>
      <w:color w:val="0000FF"/>
      <w:u w:val="single"/>
    </w:rPr>
  </w:style>
  <w:style w:type="paragraph" w:customStyle="1" w:styleId="ae">
    <w:name w:val="Знак"/>
    <w:basedOn w:val="a"/>
    <w:rsid w:val="005240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List Paragraph"/>
    <w:basedOn w:val="a"/>
    <w:qFormat/>
    <w:rsid w:val="005240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БланкАДМ"/>
    <w:basedOn w:val="a"/>
    <w:rsid w:val="005240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524054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52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2405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52405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4054"/>
    <w:rPr>
      <w:rFonts w:ascii="Calibri" w:eastAsia="Calibri" w:hAnsi="Calibri" w:cs="Times New Roman"/>
      <w:sz w:val="16"/>
      <w:szCs w:val="16"/>
      <w:lang w:val="x-none"/>
    </w:rPr>
  </w:style>
  <w:style w:type="table" w:customStyle="1" w:styleId="10">
    <w:name w:val="Сетка таблицы1"/>
    <w:basedOn w:val="a1"/>
    <w:next w:val="ac"/>
    <w:uiPriority w:val="59"/>
    <w:rsid w:val="005240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uiPriority w:val="99"/>
    <w:rsid w:val="0052405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24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349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2018-12-24T09:10:00Z</cp:lastPrinted>
  <dcterms:created xsi:type="dcterms:W3CDTF">2018-12-21T05:35:00Z</dcterms:created>
  <dcterms:modified xsi:type="dcterms:W3CDTF">2018-12-24T09:10:00Z</dcterms:modified>
</cp:coreProperties>
</file>