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C2" w:rsidRDefault="00600B6B" w:rsidP="00600B6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54183">
        <w:rPr>
          <w:noProof/>
        </w:rPr>
        <w:drawing>
          <wp:inline distT="0" distB="0" distL="0" distR="0" wp14:anchorId="48018995" wp14:editId="7E080386">
            <wp:extent cx="714375" cy="876300"/>
            <wp:effectExtent l="0" t="0" r="0" b="0"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B6B" w:rsidRDefault="00600B6B" w:rsidP="002B6FC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00B6B" w:rsidRPr="00B60757" w:rsidRDefault="00600B6B" w:rsidP="002B6FC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B6FC2" w:rsidRPr="00B60757" w:rsidRDefault="002B6FC2" w:rsidP="002B6FC2">
      <w:pPr>
        <w:pStyle w:val="a5"/>
        <w:ind w:firstLine="0"/>
        <w:jc w:val="center"/>
        <w:rPr>
          <w:b/>
          <w:sz w:val="36"/>
        </w:rPr>
      </w:pPr>
      <w:r w:rsidRPr="00B60757">
        <w:rPr>
          <w:b/>
          <w:sz w:val="36"/>
        </w:rPr>
        <w:t>АДМИНИСТРАЦИЯ БЕРЕЗОВСКОГО РАЙОНА</w:t>
      </w:r>
    </w:p>
    <w:p w:rsidR="002B6FC2" w:rsidRPr="00B60757" w:rsidRDefault="002B6FC2" w:rsidP="002B6FC2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2B6FC2" w:rsidRPr="00B60757" w:rsidRDefault="002B6FC2" w:rsidP="002B6FC2">
      <w:pPr>
        <w:jc w:val="center"/>
        <w:rPr>
          <w:rFonts w:ascii="Times New Roman" w:hAnsi="Times New Roman" w:cs="Times New Roman"/>
          <w:b/>
          <w:sz w:val="20"/>
        </w:rPr>
      </w:pPr>
      <w:r w:rsidRPr="00B60757">
        <w:rPr>
          <w:rFonts w:ascii="Times New Roman" w:hAnsi="Times New Roman" w:cs="Times New Roman"/>
          <w:b/>
          <w:sz w:val="20"/>
        </w:rPr>
        <w:t>ХАНТЫ-МАНСИЙСКОГО АВТОНОМНОГО ОКРУГА – ЮГРЫ</w:t>
      </w:r>
    </w:p>
    <w:p w:rsidR="002B6FC2" w:rsidRPr="00B60757" w:rsidRDefault="002B6FC2" w:rsidP="002B6FC2">
      <w:pPr>
        <w:pStyle w:val="a3"/>
        <w:jc w:val="center"/>
        <w:rPr>
          <w:b/>
          <w:sz w:val="36"/>
          <w:szCs w:val="36"/>
        </w:rPr>
      </w:pPr>
      <w:r w:rsidRPr="00B60757">
        <w:rPr>
          <w:b/>
          <w:sz w:val="36"/>
          <w:szCs w:val="36"/>
        </w:rPr>
        <w:t xml:space="preserve">ПОСТАНОВЛЕНИЕ 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A21BE">
        <w:rPr>
          <w:rFonts w:ascii="Times New Roman" w:hAnsi="Times New Roman" w:cs="Times New Roman"/>
          <w:sz w:val="28"/>
          <w:szCs w:val="28"/>
        </w:rPr>
        <w:t>21.10.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600B6B">
        <w:rPr>
          <w:rFonts w:ascii="Times New Roman" w:hAnsi="Times New Roman" w:cs="Times New Roman"/>
          <w:sz w:val="28"/>
          <w:szCs w:val="28"/>
        </w:rPr>
        <w:t>4</w:t>
      </w:r>
      <w:r w:rsidR="00CA21BE">
        <w:rPr>
          <w:rFonts w:ascii="Times New Roman" w:hAnsi="Times New Roman" w:cs="Times New Roman"/>
          <w:sz w:val="28"/>
          <w:szCs w:val="28"/>
        </w:rPr>
        <w:t xml:space="preserve"> </w:t>
      </w:r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A21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21BE">
        <w:rPr>
          <w:rFonts w:ascii="Times New Roman" w:hAnsi="Times New Roman" w:cs="Times New Roman"/>
          <w:sz w:val="28"/>
          <w:szCs w:val="28"/>
        </w:rPr>
        <w:t xml:space="preserve"> 958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549A6" w:rsidRDefault="00E057C3" w:rsidP="003549A6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E5270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B30A68">
        <w:rPr>
          <w:rFonts w:ascii="Times New Roman" w:hAnsi="Times New Roman" w:cs="Times New Roman"/>
          <w:sz w:val="28"/>
          <w:szCs w:val="28"/>
        </w:rPr>
        <w:t xml:space="preserve"> в 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>постановление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района </w:t>
      </w:r>
      <w:r w:rsidR="00903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D24">
        <w:rPr>
          <w:rFonts w:ascii="Times New Roman" w:hAnsi="Times New Roman" w:cs="Times New Roman"/>
          <w:sz w:val="28"/>
          <w:szCs w:val="28"/>
        </w:rPr>
        <w:t xml:space="preserve">от </w:t>
      </w:r>
      <w:r w:rsidR="003549A6">
        <w:rPr>
          <w:rFonts w:ascii="Times New Roman" w:hAnsi="Times New Roman" w:cs="Times New Roman"/>
          <w:sz w:val="28"/>
          <w:szCs w:val="28"/>
        </w:rPr>
        <w:t>25.05.2020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3549A6">
        <w:rPr>
          <w:rFonts w:ascii="Times New Roman" w:hAnsi="Times New Roman" w:cs="Times New Roman"/>
          <w:sz w:val="28"/>
          <w:szCs w:val="28"/>
        </w:rPr>
        <w:t>448</w:t>
      </w:r>
      <w:r w:rsidR="00B30A68">
        <w:rPr>
          <w:rFonts w:ascii="Times New Roman" w:hAnsi="Times New Roman" w:cs="Times New Roman"/>
          <w:sz w:val="28"/>
          <w:szCs w:val="28"/>
        </w:rPr>
        <w:t xml:space="preserve"> «</w:t>
      </w:r>
      <w:r w:rsidR="003549A6">
        <w:rPr>
          <w:rFonts w:ascii="Times New Roman" w:hAnsi="Times New Roman" w:cs="Times New Roman"/>
          <w:sz w:val="28"/>
          <w:szCs w:val="28"/>
        </w:rPr>
        <w:t>О создании постоянно действующей конкурсной комиссии  по проведению открытых конкурсов по отбору управляющих организаций для управления многоквартирными домами на территории городского поселения Березово»</w:t>
      </w:r>
    </w:p>
    <w:bookmarkEnd w:id="0"/>
    <w:p w:rsidR="002C128C" w:rsidRDefault="002C128C" w:rsidP="003549A6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55BC" w:rsidRDefault="00E03082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27D9E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  <w:r w:rsidR="00A31AD9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="00127D9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7C91" w:rsidRPr="00034F7D" w:rsidRDefault="009955BC" w:rsidP="00034F7D">
      <w:pPr>
        <w:pStyle w:val="ConsPlusNormal"/>
        <w:tabs>
          <w:tab w:val="left" w:pos="851"/>
          <w:tab w:val="left" w:pos="4820"/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28C">
        <w:rPr>
          <w:rFonts w:ascii="Times New Roman" w:hAnsi="Times New Roman" w:cs="Times New Roman"/>
          <w:sz w:val="28"/>
          <w:szCs w:val="28"/>
        </w:rPr>
        <w:t xml:space="preserve"> </w:t>
      </w:r>
      <w:r w:rsidR="00127D9E">
        <w:rPr>
          <w:rFonts w:ascii="Times New Roman" w:hAnsi="Times New Roman" w:cs="Times New Roman"/>
          <w:sz w:val="28"/>
          <w:szCs w:val="28"/>
        </w:rPr>
        <w:t>В п</w:t>
      </w:r>
      <w:r w:rsidR="000A6401" w:rsidRPr="00034F7D">
        <w:rPr>
          <w:rFonts w:ascii="Times New Roman" w:hAnsi="Times New Roman" w:cs="Times New Roman"/>
          <w:sz w:val="28"/>
          <w:szCs w:val="28"/>
        </w:rPr>
        <w:t>риложени</w:t>
      </w:r>
      <w:r w:rsidR="00127D9E">
        <w:rPr>
          <w:rFonts w:ascii="Times New Roman" w:hAnsi="Times New Roman" w:cs="Times New Roman"/>
          <w:sz w:val="28"/>
          <w:szCs w:val="28"/>
        </w:rPr>
        <w:t>и</w:t>
      </w:r>
      <w:r w:rsidR="000A6401" w:rsidRPr="00034F7D">
        <w:rPr>
          <w:rFonts w:ascii="Times New Roman" w:hAnsi="Times New Roman" w:cs="Times New Roman"/>
          <w:sz w:val="28"/>
          <w:szCs w:val="28"/>
        </w:rPr>
        <w:t xml:space="preserve"> к </w:t>
      </w:r>
      <w:r w:rsidR="00894D24" w:rsidRPr="00034F7D">
        <w:rPr>
          <w:rFonts w:ascii="Times New Roman" w:hAnsi="Times New Roman" w:cs="Times New Roman"/>
          <w:sz w:val="28"/>
          <w:szCs w:val="28"/>
        </w:rPr>
        <w:t>постановлению</w:t>
      </w:r>
      <w:r w:rsidR="00E03082" w:rsidRPr="00034F7D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</w:t>
      </w:r>
      <w:r w:rsidR="00FB25CD" w:rsidRPr="00034F7D">
        <w:rPr>
          <w:rFonts w:ascii="Times New Roman" w:hAnsi="Times New Roman" w:cs="Times New Roman"/>
          <w:sz w:val="28"/>
          <w:szCs w:val="28"/>
        </w:rPr>
        <w:t xml:space="preserve"> </w:t>
      </w:r>
      <w:r w:rsidR="003549A6" w:rsidRPr="00034F7D">
        <w:rPr>
          <w:rFonts w:ascii="Times New Roman" w:hAnsi="Times New Roman" w:cs="Times New Roman"/>
          <w:sz w:val="28"/>
          <w:szCs w:val="28"/>
        </w:rPr>
        <w:t xml:space="preserve">25.05.2020 № 448 «О создании постоянно действующей конкурсной комиссии  по проведению открытых конкурсов по отбору управляющих организаций для управления многоквартирными домами на территории городского поселения Березово» </w:t>
      </w:r>
      <w:r w:rsidR="00127D9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27D9E" w:rsidRPr="00127D9E">
        <w:rPr>
          <w:rFonts w:ascii="Times New Roman" w:hAnsi="Times New Roman" w:cs="Times New Roman"/>
          <w:sz w:val="28"/>
          <w:szCs w:val="28"/>
        </w:rPr>
        <w:t>«заместитель председателя комитета по земельным ресурсам и управлению муниципальным имуществом администрации Березовского района, член комиссии» заменить словами «заместитель председателя комитета, заведующий отделом реестра муниципальной собственности комитета по земельным ресурсам и управлению муниципальным имуществом администрации Березовского района, член комиссии».</w:t>
      </w:r>
    </w:p>
    <w:p w:rsidR="009955BC" w:rsidRPr="00034F7D" w:rsidRDefault="00034F7D" w:rsidP="00034F7D">
      <w:pPr>
        <w:pStyle w:val="ConsPlusNormal"/>
        <w:tabs>
          <w:tab w:val="left" w:pos="851"/>
          <w:tab w:val="left" w:pos="4820"/>
          <w:tab w:val="left" w:pos="52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34F7D">
        <w:rPr>
          <w:rFonts w:ascii="Times New Roman" w:hAnsi="Times New Roman" w:cs="Times New Roman"/>
          <w:sz w:val="28"/>
          <w:szCs w:val="28"/>
        </w:rPr>
        <w:t xml:space="preserve">2. </w:t>
      </w:r>
      <w:r w:rsidR="009955BC" w:rsidRPr="00034F7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proofErr w:type="gramStart"/>
      <w:r w:rsidR="009955BC" w:rsidRPr="00034F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55BC" w:rsidRPr="00034F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5BC" w:rsidRPr="00034F7D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9955BC" w:rsidRPr="00034F7D">
        <w:rPr>
          <w:rFonts w:ascii="Times New Roman" w:hAnsi="Times New Roman" w:cs="Times New Roman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9955BC" w:rsidRPr="00034F7D" w:rsidRDefault="009955BC" w:rsidP="00034F7D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  <w:r w:rsidRPr="00034F7D">
        <w:rPr>
          <w:sz w:val="28"/>
          <w:szCs w:val="28"/>
        </w:rPr>
        <w:t>Настоящее постановление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8E5270" w:rsidRDefault="00CA21BE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5BC" w:rsidRDefault="00127D9E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95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955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2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 Чечеткина</w:t>
      </w:r>
    </w:p>
    <w:sectPr w:rsidR="009955BC" w:rsidSect="00600B6B">
      <w:head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6D" w:rsidRDefault="005D6B6D" w:rsidP="00003813">
      <w:pPr>
        <w:spacing w:after="0" w:line="240" w:lineRule="auto"/>
      </w:pPr>
      <w:r>
        <w:separator/>
      </w:r>
    </w:p>
  </w:endnote>
  <w:endnote w:type="continuationSeparator" w:id="0">
    <w:p w:rsidR="005D6B6D" w:rsidRDefault="005D6B6D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6D" w:rsidRDefault="005D6B6D" w:rsidP="00003813">
      <w:pPr>
        <w:spacing w:after="0" w:line="240" w:lineRule="auto"/>
      </w:pPr>
      <w:r>
        <w:separator/>
      </w:r>
    </w:p>
  </w:footnote>
  <w:footnote w:type="continuationSeparator" w:id="0">
    <w:p w:rsidR="005D6B6D" w:rsidRDefault="005D6B6D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0A" w:rsidRDefault="00CC700A">
    <w:pPr>
      <w:pStyle w:val="a7"/>
      <w:jc w:val="center"/>
    </w:pPr>
  </w:p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B108F"/>
    <w:multiLevelType w:val="hybridMultilevel"/>
    <w:tmpl w:val="4A503898"/>
    <w:lvl w:ilvl="0" w:tplc="6B6441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C7"/>
    <w:rsid w:val="000270BF"/>
    <w:rsid w:val="00034F7D"/>
    <w:rsid w:val="00047FC8"/>
    <w:rsid w:val="000671A4"/>
    <w:rsid w:val="00074A87"/>
    <w:rsid w:val="00080C9F"/>
    <w:rsid w:val="00081CE2"/>
    <w:rsid w:val="00086B89"/>
    <w:rsid w:val="00094168"/>
    <w:rsid w:val="000A0F67"/>
    <w:rsid w:val="000A2992"/>
    <w:rsid w:val="000A3F8C"/>
    <w:rsid w:val="000A6401"/>
    <w:rsid w:val="000D47DE"/>
    <w:rsid w:val="000F1FC2"/>
    <w:rsid w:val="001069DD"/>
    <w:rsid w:val="00113939"/>
    <w:rsid w:val="001176C2"/>
    <w:rsid w:val="00124AF6"/>
    <w:rsid w:val="00127D9E"/>
    <w:rsid w:val="001303EF"/>
    <w:rsid w:val="00130786"/>
    <w:rsid w:val="00134FA6"/>
    <w:rsid w:val="00136C14"/>
    <w:rsid w:val="00137B1E"/>
    <w:rsid w:val="00137F5C"/>
    <w:rsid w:val="00165E97"/>
    <w:rsid w:val="0017394D"/>
    <w:rsid w:val="0018091A"/>
    <w:rsid w:val="0018648A"/>
    <w:rsid w:val="00187363"/>
    <w:rsid w:val="001D3C59"/>
    <w:rsid w:val="001E31C6"/>
    <w:rsid w:val="00215622"/>
    <w:rsid w:val="00215695"/>
    <w:rsid w:val="002179D2"/>
    <w:rsid w:val="00221B04"/>
    <w:rsid w:val="00244885"/>
    <w:rsid w:val="0024559B"/>
    <w:rsid w:val="00247C99"/>
    <w:rsid w:val="00255ABC"/>
    <w:rsid w:val="00271120"/>
    <w:rsid w:val="00274572"/>
    <w:rsid w:val="002778BB"/>
    <w:rsid w:val="00282B4A"/>
    <w:rsid w:val="00293019"/>
    <w:rsid w:val="002A6EF0"/>
    <w:rsid w:val="002B5B02"/>
    <w:rsid w:val="002B6FC2"/>
    <w:rsid w:val="002C128C"/>
    <w:rsid w:val="002C2BBB"/>
    <w:rsid w:val="002C61C0"/>
    <w:rsid w:val="002C741F"/>
    <w:rsid w:val="002D4060"/>
    <w:rsid w:val="002F2C29"/>
    <w:rsid w:val="0030230A"/>
    <w:rsid w:val="00335743"/>
    <w:rsid w:val="003549A6"/>
    <w:rsid w:val="003924F4"/>
    <w:rsid w:val="003A58C2"/>
    <w:rsid w:val="003B044F"/>
    <w:rsid w:val="003B5256"/>
    <w:rsid w:val="003C71E4"/>
    <w:rsid w:val="003D4BE0"/>
    <w:rsid w:val="0040721E"/>
    <w:rsid w:val="004176A0"/>
    <w:rsid w:val="0043550D"/>
    <w:rsid w:val="00445AE0"/>
    <w:rsid w:val="00457395"/>
    <w:rsid w:val="004733DE"/>
    <w:rsid w:val="00481401"/>
    <w:rsid w:val="004939AD"/>
    <w:rsid w:val="00493BC1"/>
    <w:rsid w:val="004A328E"/>
    <w:rsid w:val="004B369A"/>
    <w:rsid w:val="004E0980"/>
    <w:rsid w:val="004E14C1"/>
    <w:rsid w:val="004E7234"/>
    <w:rsid w:val="004F11E5"/>
    <w:rsid w:val="005166A2"/>
    <w:rsid w:val="00552795"/>
    <w:rsid w:val="00553FBC"/>
    <w:rsid w:val="005552F0"/>
    <w:rsid w:val="00561450"/>
    <w:rsid w:val="005924C5"/>
    <w:rsid w:val="005A37CD"/>
    <w:rsid w:val="005A4BCC"/>
    <w:rsid w:val="005B127A"/>
    <w:rsid w:val="005B706B"/>
    <w:rsid w:val="005C5E9C"/>
    <w:rsid w:val="005D6B6D"/>
    <w:rsid w:val="005F0262"/>
    <w:rsid w:val="005F048B"/>
    <w:rsid w:val="00600B6B"/>
    <w:rsid w:val="0060444C"/>
    <w:rsid w:val="006172EF"/>
    <w:rsid w:val="00625A78"/>
    <w:rsid w:val="006331E6"/>
    <w:rsid w:val="00636748"/>
    <w:rsid w:val="00642CCB"/>
    <w:rsid w:val="00664A96"/>
    <w:rsid w:val="006A6A78"/>
    <w:rsid w:val="006C0023"/>
    <w:rsid w:val="006C2E94"/>
    <w:rsid w:val="006F5469"/>
    <w:rsid w:val="007004CB"/>
    <w:rsid w:val="00712F76"/>
    <w:rsid w:val="00751E26"/>
    <w:rsid w:val="00753F6F"/>
    <w:rsid w:val="00754806"/>
    <w:rsid w:val="00773F47"/>
    <w:rsid w:val="0077419D"/>
    <w:rsid w:val="0078469D"/>
    <w:rsid w:val="00791B37"/>
    <w:rsid w:val="007D6FCA"/>
    <w:rsid w:val="007E5F53"/>
    <w:rsid w:val="007E6D77"/>
    <w:rsid w:val="007F4B10"/>
    <w:rsid w:val="008202CD"/>
    <w:rsid w:val="008222D4"/>
    <w:rsid w:val="00822433"/>
    <w:rsid w:val="008329F0"/>
    <w:rsid w:val="0083694E"/>
    <w:rsid w:val="008510A2"/>
    <w:rsid w:val="008519CD"/>
    <w:rsid w:val="0085274D"/>
    <w:rsid w:val="008628C8"/>
    <w:rsid w:val="00866E63"/>
    <w:rsid w:val="00872FD0"/>
    <w:rsid w:val="008734DA"/>
    <w:rsid w:val="00894D24"/>
    <w:rsid w:val="008B540C"/>
    <w:rsid w:val="008B561E"/>
    <w:rsid w:val="008C52F2"/>
    <w:rsid w:val="008E5270"/>
    <w:rsid w:val="008F2904"/>
    <w:rsid w:val="00903646"/>
    <w:rsid w:val="00914C31"/>
    <w:rsid w:val="009249B2"/>
    <w:rsid w:val="00931586"/>
    <w:rsid w:val="00950BE5"/>
    <w:rsid w:val="00962200"/>
    <w:rsid w:val="009955BC"/>
    <w:rsid w:val="009B13FA"/>
    <w:rsid w:val="009C28E8"/>
    <w:rsid w:val="009D302D"/>
    <w:rsid w:val="009F4D6B"/>
    <w:rsid w:val="00A065F4"/>
    <w:rsid w:val="00A14FE0"/>
    <w:rsid w:val="00A152E4"/>
    <w:rsid w:val="00A17920"/>
    <w:rsid w:val="00A31AD9"/>
    <w:rsid w:val="00A36DDB"/>
    <w:rsid w:val="00A44DF6"/>
    <w:rsid w:val="00A67DF5"/>
    <w:rsid w:val="00A76778"/>
    <w:rsid w:val="00A817EA"/>
    <w:rsid w:val="00A92220"/>
    <w:rsid w:val="00A930F7"/>
    <w:rsid w:val="00A952A1"/>
    <w:rsid w:val="00AC6D48"/>
    <w:rsid w:val="00AE0D38"/>
    <w:rsid w:val="00AE40D1"/>
    <w:rsid w:val="00AE475C"/>
    <w:rsid w:val="00B06B74"/>
    <w:rsid w:val="00B15BC8"/>
    <w:rsid w:val="00B30A68"/>
    <w:rsid w:val="00B3507A"/>
    <w:rsid w:val="00B4130D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8108C"/>
    <w:rsid w:val="00C81CA6"/>
    <w:rsid w:val="00C96B6D"/>
    <w:rsid w:val="00CA21BE"/>
    <w:rsid w:val="00CB15EF"/>
    <w:rsid w:val="00CB29EE"/>
    <w:rsid w:val="00CB30BA"/>
    <w:rsid w:val="00CB41A5"/>
    <w:rsid w:val="00CC700A"/>
    <w:rsid w:val="00CE39CC"/>
    <w:rsid w:val="00D02DA0"/>
    <w:rsid w:val="00D057FC"/>
    <w:rsid w:val="00D42C35"/>
    <w:rsid w:val="00D5252C"/>
    <w:rsid w:val="00D55724"/>
    <w:rsid w:val="00D73EE3"/>
    <w:rsid w:val="00D7405B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52A35"/>
    <w:rsid w:val="00E74073"/>
    <w:rsid w:val="00E77C91"/>
    <w:rsid w:val="00E80E01"/>
    <w:rsid w:val="00E82171"/>
    <w:rsid w:val="00E84F44"/>
    <w:rsid w:val="00EA2800"/>
    <w:rsid w:val="00ED46E2"/>
    <w:rsid w:val="00ED7714"/>
    <w:rsid w:val="00EF16B0"/>
    <w:rsid w:val="00F02DB7"/>
    <w:rsid w:val="00F1755F"/>
    <w:rsid w:val="00F21424"/>
    <w:rsid w:val="00F24F86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E4AF1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7417-5F69-4232-90AC-A89695AA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Дадашова Оксана Владимировна</cp:lastModifiedBy>
  <cp:revision>117</cp:revision>
  <cp:lastPrinted>2024-10-22T11:07:00Z</cp:lastPrinted>
  <dcterms:created xsi:type="dcterms:W3CDTF">2015-06-23T12:14:00Z</dcterms:created>
  <dcterms:modified xsi:type="dcterms:W3CDTF">2024-10-22T11:07:00Z</dcterms:modified>
</cp:coreProperties>
</file>