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7EDC" w:rsidRDefault="008B1112" w:rsidP="00E97EDC">
      <w:pPr>
        <w:jc w:val="center"/>
      </w:pPr>
      <w:r>
        <w:rPr>
          <w:noProof/>
        </w:rPr>
        <w:drawing>
          <wp:inline distT="0" distB="0" distL="0" distR="0">
            <wp:extent cx="790041" cy="959898"/>
            <wp:effectExtent l="0" t="0" r="0" b="0"/>
            <wp:docPr id="1" name="Рисунок 1" descr="Gerb_Berezov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rb_Berezovo"/>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91845" cy="962090"/>
                    </a:xfrm>
                    <a:prstGeom prst="rect">
                      <a:avLst/>
                    </a:prstGeom>
                    <a:noFill/>
                    <a:ln>
                      <a:noFill/>
                    </a:ln>
                  </pic:spPr>
                </pic:pic>
              </a:graphicData>
            </a:graphic>
          </wp:inline>
        </w:drawing>
      </w:r>
    </w:p>
    <w:p w:rsidR="00E97EDC" w:rsidRDefault="00E97EDC" w:rsidP="00E97EDC">
      <w:pPr>
        <w:jc w:val="center"/>
        <w:rPr>
          <w:sz w:val="28"/>
          <w:szCs w:val="28"/>
        </w:rPr>
      </w:pPr>
    </w:p>
    <w:p w:rsidR="00E97EDC" w:rsidRPr="00790DCF" w:rsidRDefault="00E97EDC" w:rsidP="00E97EDC">
      <w:pPr>
        <w:jc w:val="center"/>
        <w:rPr>
          <w:b/>
          <w:sz w:val="36"/>
          <w:szCs w:val="36"/>
        </w:rPr>
      </w:pPr>
      <w:r>
        <w:rPr>
          <w:b/>
          <w:sz w:val="36"/>
          <w:szCs w:val="36"/>
        </w:rPr>
        <w:t>ГЛАВА БЕРЕ</w:t>
      </w:r>
      <w:r w:rsidRPr="00790DCF">
        <w:rPr>
          <w:b/>
          <w:sz w:val="36"/>
          <w:szCs w:val="36"/>
        </w:rPr>
        <w:t>ЗОВСКОГО РАЙОНА</w:t>
      </w:r>
      <w:r>
        <w:rPr>
          <w:b/>
          <w:sz w:val="36"/>
          <w:szCs w:val="36"/>
        </w:rPr>
        <w:t xml:space="preserve"> </w:t>
      </w:r>
    </w:p>
    <w:p w:rsidR="00E97EDC" w:rsidRPr="006076F1" w:rsidRDefault="00E97EDC" w:rsidP="00E97EDC">
      <w:pPr>
        <w:jc w:val="center"/>
        <w:rPr>
          <w:sz w:val="20"/>
          <w:szCs w:val="20"/>
        </w:rPr>
      </w:pPr>
    </w:p>
    <w:p w:rsidR="00E97EDC" w:rsidRPr="004C3B49" w:rsidRDefault="00E97EDC" w:rsidP="00E97EDC">
      <w:pPr>
        <w:jc w:val="center"/>
        <w:rPr>
          <w:b/>
          <w:sz w:val="20"/>
          <w:szCs w:val="20"/>
        </w:rPr>
      </w:pPr>
      <w:r w:rsidRPr="004C3B49">
        <w:rPr>
          <w:b/>
          <w:sz w:val="20"/>
          <w:szCs w:val="20"/>
        </w:rPr>
        <w:t xml:space="preserve">ХАНТЫ-МАНСИЙСКОГО АВТОНОМНОГО ОКРУГА </w:t>
      </w:r>
      <w:r>
        <w:rPr>
          <w:b/>
          <w:sz w:val="20"/>
          <w:szCs w:val="20"/>
        </w:rPr>
        <w:t>–</w:t>
      </w:r>
      <w:r w:rsidRPr="004C3B49">
        <w:rPr>
          <w:b/>
          <w:sz w:val="20"/>
          <w:szCs w:val="20"/>
        </w:rPr>
        <w:t xml:space="preserve"> ЮГРЫ</w:t>
      </w:r>
      <w:r>
        <w:rPr>
          <w:b/>
          <w:sz w:val="20"/>
          <w:szCs w:val="20"/>
        </w:rPr>
        <w:t xml:space="preserve"> </w:t>
      </w:r>
    </w:p>
    <w:p w:rsidR="00E97EDC" w:rsidRPr="006076F1" w:rsidRDefault="00E97EDC" w:rsidP="00E97EDC">
      <w:pPr>
        <w:jc w:val="center"/>
      </w:pPr>
    </w:p>
    <w:p w:rsidR="00E97EDC" w:rsidRDefault="00E97EDC" w:rsidP="00E97EDC">
      <w:pPr>
        <w:jc w:val="center"/>
        <w:rPr>
          <w:b/>
          <w:sz w:val="36"/>
          <w:szCs w:val="36"/>
        </w:rPr>
      </w:pPr>
      <w:r>
        <w:rPr>
          <w:b/>
          <w:sz w:val="36"/>
          <w:szCs w:val="36"/>
        </w:rPr>
        <w:t>ПОСТАНОВЛЕ</w:t>
      </w:r>
      <w:r w:rsidRPr="004C3B49">
        <w:rPr>
          <w:b/>
          <w:sz w:val="36"/>
          <w:szCs w:val="36"/>
        </w:rPr>
        <w:t>НИЕ</w:t>
      </w:r>
    </w:p>
    <w:p w:rsidR="00E97EDC" w:rsidRDefault="00E97EDC" w:rsidP="00E97EDC">
      <w:pPr>
        <w:jc w:val="center"/>
        <w:rPr>
          <w:b/>
          <w:sz w:val="36"/>
          <w:szCs w:val="36"/>
        </w:rPr>
      </w:pPr>
    </w:p>
    <w:p w:rsidR="00E97EDC" w:rsidRPr="004B0699" w:rsidRDefault="008D6CDB" w:rsidP="00E97EDC">
      <w:pPr>
        <w:ind w:left="-540" w:firstLine="540"/>
        <w:jc w:val="both"/>
        <w:rPr>
          <w:sz w:val="28"/>
          <w:szCs w:val="28"/>
          <w:u w:val="single"/>
        </w:rPr>
      </w:pPr>
      <w:r>
        <w:rPr>
          <w:sz w:val="28"/>
          <w:szCs w:val="28"/>
        </w:rPr>
        <w:t xml:space="preserve">от </w:t>
      </w:r>
      <w:r w:rsidR="003A7064">
        <w:rPr>
          <w:sz w:val="28"/>
          <w:szCs w:val="28"/>
        </w:rPr>
        <w:t xml:space="preserve"> 10.11.2020</w:t>
      </w:r>
      <w:r w:rsidR="00E97EDC">
        <w:rPr>
          <w:sz w:val="28"/>
          <w:szCs w:val="28"/>
        </w:rPr>
        <w:t xml:space="preserve">                             </w:t>
      </w:r>
      <w:r w:rsidR="00E97EDC">
        <w:rPr>
          <w:sz w:val="28"/>
          <w:szCs w:val="28"/>
        </w:rPr>
        <w:tab/>
        <w:t xml:space="preserve">                                      </w:t>
      </w:r>
      <w:r w:rsidR="00E87C14">
        <w:rPr>
          <w:sz w:val="28"/>
          <w:szCs w:val="28"/>
        </w:rPr>
        <w:t xml:space="preserve">                       </w:t>
      </w:r>
      <w:r w:rsidR="003A7064">
        <w:rPr>
          <w:sz w:val="28"/>
          <w:szCs w:val="28"/>
        </w:rPr>
        <w:t xml:space="preserve">  </w:t>
      </w:r>
      <w:r w:rsidR="00E87C14">
        <w:rPr>
          <w:sz w:val="28"/>
          <w:szCs w:val="28"/>
        </w:rPr>
        <w:t xml:space="preserve"> </w:t>
      </w:r>
      <w:r w:rsidR="00224AB8">
        <w:rPr>
          <w:sz w:val="28"/>
          <w:szCs w:val="28"/>
        </w:rPr>
        <w:t xml:space="preserve">     </w:t>
      </w:r>
      <w:r w:rsidR="00593ABC">
        <w:rPr>
          <w:sz w:val="28"/>
          <w:szCs w:val="28"/>
        </w:rPr>
        <w:t xml:space="preserve">    </w:t>
      </w:r>
      <w:r w:rsidR="008E212F">
        <w:rPr>
          <w:sz w:val="28"/>
          <w:szCs w:val="28"/>
        </w:rPr>
        <w:t xml:space="preserve"> </w:t>
      </w:r>
      <w:r w:rsidR="00E97EDC">
        <w:rPr>
          <w:sz w:val="28"/>
          <w:szCs w:val="28"/>
        </w:rPr>
        <w:t xml:space="preserve">№ </w:t>
      </w:r>
      <w:r w:rsidR="003A7064">
        <w:rPr>
          <w:sz w:val="28"/>
          <w:szCs w:val="28"/>
        </w:rPr>
        <w:t>45</w:t>
      </w:r>
    </w:p>
    <w:p w:rsidR="00E97EDC" w:rsidRPr="00D53A2E" w:rsidRDefault="00E97EDC" w:rsidP="00E97EDC">
      <w:pPr>
        <w:ind w:left="-540" w:firstLine="540"/>
        <w:jc w:val="both"/>
        <w:rPr>
          <w:sz w:val="28"/>
          <w:szCs w:val="28"/>
        </w:rPr>
      </w:pPr>
      <w:proofErr w:type="spellStart"/>
      <w:r>
        <w:rPr>
          <w:sz w:val="28"/>
          <w:szCs w:val="28"/>
        </w:rPr>
        <w:t>пгт</w:t>
      </w:r>
      <w:proofErr w:type="spellEnd"/>
      <w:r>
        <w:rPr>
          <w:sz w:val="28"/>
          <w:szCs w:val="28"/>
        </w:rPr>
        <w:t>. Бере</w:t>
      </w:r>
      <w:r w:rsidRPr="00C4741F">
        <w:rPr>
          <w:sz w:val="28"/>
          <w:szCs w:val="28"/>
        </w:rPr>
        <w:t>зово</w:t>
      </w:r>
    </w:p>
    <w:p w:rsidR="00E97EDC" w:rsidRDefault="00E97EDC" w:rsidP="00E97EDC">
      <w:pPr>
        <w:ind w:right="2901"/>
        <w:jc w:val="both"/>
        <w:rPr>
          <w:bCs/>
          <w:sz w:val="28"/>
          <w:szCs w:val="28"/>
        </w:rPr>
      </w:pPr>
    </w:p>
    <w:p w:rsidR="00954711" w:rsidRPr="00954711" w:rsidRDefault="00954711" w:rsidP="00954711">
      <w:pPr>
        <w:ind w:right="4535"/>
        <w:jc w:val="both"/>
        <w:rPr>
          <w:bCs/>
          <w:iCs/>
          <w:sz w:val="28"/>
          <w:szCs w:val="28"/>
          <w:lang w:bidi="ru-RU"/>
        </w:rPr>
      </w:pPr>
      <w:bookmarkStart w:id="0" w:name="_GoBack"/>
      <w:r w:rsidRPr="00954711">
        <w:rPr>
          <w:bCs/>
          <w:sz w:val="28"/>
          <w:szCs w:val="28"/>
          <w:lang w:bidi="ru-RU"/>
        </w:rPr>
        <w:t xml:space="preserve">Об </w:t>
      </w:r>
      <w:r w:rsidRPr="00954711">
        <w:rPr>
          <w:bCs/>
          <w:iCs/>
          <w:sz w:val="28"/>
          <w:szCs w:val="28"/>
          <w:lang w:bidi="ru-RU"/>
        </w:rPr>
        <w:t>утверждении согласительной комиссии по урегулированию разногласий, послуживших осно</w:t>
      </w:r>
      <w:r>
        <w:rPr>
          <w:bCs/>
          <w:iCs/>
          <w:sz w:val="28"/>
          <w:szCs w:val="28"/>
          <w:lang w:bidi="ru-RU"/>
        </w:rPr>
        <w:t>ванием для подготовки заключения</w:t>
      </w:r>
      <w:r w:rsidRPr="00954711">
        <w:rPr>
          <w:bCs/>
          <w:iCs/>
          <w:sz w:val="28"/>
          <w:szCs w:val="28"/>
          <w:lang w:bidi="ru-RU"/>
        </w:rPr>
        <w:t xml:space="preserve"> о несогласии с проект</w:t>
      </w:r>
      <w:r>
        <w:rPr>
          <w:bCs/>
          <w:iCs/>
          <w:sz w:val="28"/>
          <w:szCs w:val="28"/>
          <w:lang w:bidi="ru-RU"/>
        </w:rPr>
        <w:t>ом документа территориального планирования сельского поселения Хулимсунт, Березовского района</w:t>
      </w:r>
    </w:p>
    <w:bookmarkEnd w:id="0"/>
    <w:p w:rsidR="00F86A2B" w:rsidRDefault="00F86A2B" w:rsidP="00F86A2B">
      <w:pPr>
        <w:ind w:right="4535"/>
        <w:jc w:val="both"/>
        <w:rPr>
          <w:bCs/>
          <w:sz w:val="28"/>
          <w:szCs w:val="28"/>
        </w:rPr>
      </w:pPr>
    </w:p>
    <w:p w:rsidR="00954711" w:rsidRDefault="00954711" w:rsidP="0091733C">
      <w:pPr>
        <w:tabs>
          <w:tab w:val="left" w:pos="9923"/>
        </w:tabs>
        <w:ind w:firstLine="709"/>
        <w:jc w:val="both"/>
        <w:rPr>
          <w:bCs/>
          <w:sz w:val="28"/>
          <w:szCs w:val="28"/>
        </w:rPr>
      </w:pPr>
    </w:p>
    <w:p w:rsidR="00954711" w:rsidRPr="00216A65" w:rsidRDefault="00954711" w:rsidP="00216A65">
      <w:pPr>
        <w:tabs>
          <w:tab w:val="left" w:pos="9923"/>
        </w:tabs>
        <w:ind w:firstLine="709"/>
        <w:jc w:val="both"/>
        <w:rPr>
          <w:b/>
          <w:bCs/>
          <w:sz w:val="28"/>
          <w:szCs w:val="28"/>
        </w:rPr>
      </w:pPr>
      <w:r w:rsidRPr="00954711">
        <w:rPr>
          <w:bCs/>
          <w:sz w:val="28"/>
          <w:szCs w:val="28"/>
        </w:rPr>
        <w:t xml:space="preserve">В соответствии частью 9 статьи 21, частью 9 статьи 25 Градостроительного кодекса Российской Федерации, приказом Минэкономразвития России от 21.07.2016 № 460 «Об утверждении порядка согласования проектов документов территориального планирования муниципальных образований, состава и порядка работы согласительной комиссии при согласовании проектов документов территориального планирования», </w:t>
      </w:r>
      <w:r w:rsidR="00216A65" w:rsidRPr="00216A65">
        <w:rPr>
          <w:bCs/>
          <w:sz w:val="28"/>
          <w:szCs w:val="28"/>
        </w:rPr>
        <w:t>соглашением</w:t>
      </w:r>
      <w:r w:rsidR="00216A65">
        <w:rPr>
          <w:bCs/>
          <w:sz w:val="28"/>
          <w:szCs w:val="28"/>
        </w:rPr>
        <w:t xml:space="preserve"> № </w:t>
      </w:r>
      <w:r w:rsidR="00216A65" w:rsidRPr="00216A65">
        <w:rPr>
          <w:bCs/>
          <w:sz w:val="28"/>
          <w:szCs w:val="28"/>
        </w:rPr>
        <w:t>85/19-с</w:t>
      </w:r>
      <w:r w:rsidR="00E32B75">
        <w:rPr>
          <w:bCs/>
          <w:sz w:val="28"/>
          <w:szCs w:val="28"/>
        </w:rPr>
        <w:t xml:space="preserve"> от 24 декабря 2019 года</w:t>
      </w:r>
      <w:r w:rsidR="00216A65" w:rsidRPr="00216A65">
        <w:rPr>
          <w:bCs/>
          <w:sz w:val="28"/>
          <w:szCs w:val="28"/>
        </w:rPr>
        <w:t xml:space="preserve"> о передаче осуществления части полномочий органов местного самоуправления сельского поселения Хулимсунт по решению вопросов местного значения</w:t>
      </w:r>
      <w:r w:rsidR="00216A65">
        <w:rPr>
          <w:bCs/>
          <w:sz w:val="28"/>
          <w:szCs w:val="28"/>
        </w:rPr>
        <w:t xml:space="preserve"> </w:t>
      </w:r>
      <w:r w:rsidR="00216A65" w:rsidRPr="00216A65">
        <w:rPr>
          <w:bCs/>
          <w:sz w:val="28"/>
          <w:szCs w:val="28"/>
        </w:rPr>
        <w:t>органам местного самоуправления Березовского района на 2020 год</w:t>
      </w:r>
      <w:r w:rsidRPr="00216A65">
        <w:rPr>
          <w:bCs/>
          <w:sz w:val="28"/>
          <w:szCs w:val="28"/>
        </w:rPr>
        <w:t>:</w:t>
      </w:r>
    </w:p>
    <w:p w:rsidR="0094121D" w:rsidRDefault="00954711" w:rsidP="00954711">
      <w:pPr>
        <w:tabs>
          <w:tab w:val="left" w:pos="9923"/>
        </w:tabs>
        <w:ind w:firstLine="709"/>
        <w:jc w:val="both"/>
        <w:rPr>
          <w:bCs/>
          <w:sz w:val="28"/>
          <w:szCs w:val="28"/>
        </w:rPr>
      </w:pPr>
      <w:r>
        <w:rPr>
          <w:bCs/>
          <w:sz w:val="28"/>
          <w:szCs w:val="28"/>
        </w:rPr>
        <w:t>1.</w:t>
      </w:r>
      <w:r w:rsidRPr="00954711">
        <w:rPr>
          <w:bCs/>
          <w:sz w:val="28"/>
          <w:szCs w:val="28"/>
        </w:rPr>
        <w:t>Утвердить</w:t>
      </w:r>
      <w:r w:rsidR="0094121D">
        <w:rPr>
          <w:bCs/>
          <w:sz w:val="28"/>
          <w:szCs w:val="28"/>
        </w:rPr>
        <w:t xml:space="preserve">: </w:t>
      </w:r>
    </w:p>
    <w:p w:rsidR="00954711" w:rsidRPr="00954711" w:rsidRDefault="0094121D" w:rsidP="00954711">
      <w:pPr>
        <w:tabs>
          <w:tab w:val="left" w:pos="9923"/>
        </w:tabs>
        <w:ind w:firstLine="709"/>
        <w:jc w:val="both"/>
        <w:rPr>
          <w:bCs/>
          <w:sz w:val="28"/>
          <w:szCs w:val="28"/>
        </w:rPr>
      </w:pPr>
      <w:r>
        <w:rPr>
          <w:bCs/>
          <w:sz w:val="28"/>
          <w:szCs w:val="28"/>
        </w:rPr>
        <w:t xml:space="preserve">1.1. </w:t>
      </w:r>
      <w:r w:rsidR="008622E6">
        <w:rPr>
          <w:bCs/>
          <w:sz w:val="28"/>
          <w:szCs w:val="28"/>
        </w:rPr>
        <w:t>С</w:t>
      </w:r>
      <w:r>
        <w:rPr>
          <w:bCs/>
          <w:sz w:val="28"/>
          <w:szCs w:val="28"/>
        </w:rPr>
        <w:t>остав согласительной комиссии</w:t>
      </w:r>
      <w:r w:rsidR="00954711" w:rsidRPr="00954711">
        <w:rPr>
          <w:bCs/>
          <w:sz w:val="28"/>
          <w:szCs w:val="28"/>
        </w:rPr>
        <w:t xml:space="preserve"> по урегулированию </w:t>
      </w:r>
      <w:r w:rsidR="00825DD6">
        <w:rPr>
          <w:bCs/>
          <w:sz w:val="28"/>
          <w:szCs w:val="28"/>
        </w:rPr>
        <w:t xml:space="preserve">разногласий, </w:t>
      </w:r>
      <w:r w:rsidR="00825DD6" w:rsidRPr="00825DD6">
        <w:rPr>
          <w:bCs/>
          <w:iCs/>
          <w:sz w:val="28"/>
          <w:szCs w:val="28"/>
          <w:lang w:bidi="ru-RU"/>
        </w:rPr>
        <w:t>послуживших основанием для подготовки заключения о несогласии с проектом документа территориального планирования сельского поселения Хулимсунт, Березовского района</w:t>
      </w:r>
      <w:r w:rsidR="00954711" w:rsidRPr="00954711">
        <w:rPr>
          <w:bCs/>
          <w:sz w:val="28"/>
          <w:szCs w:val="28"/>
        </w:rPr>
        <w:t>, согласно приложению 1 к настоящему постановлению.</w:t>
      </w:r>
    </w:p>
    <w:p w:rsidR="00954711" w:rsidRPr="00954711" w:rsidRDefault="0094121D" w:rsidP="00954711">
      <w:pPr>
        <w:tabs>
          <w:tab w:val="left" w:pos="9923"/>
        </w:tabs>
        <w:ind w:firstLine="709"/>
        <w:jc w:val="both"/>
        <w:rPr>
          <w:bCs/>
          <w:sz w:val="28"/>
          <w:szCs w:val="28"/>
        </w:rPr>
      </w:pPr>
      <w:r>
        <w:rPr>
          <w:bCs/>
          <w:sz w:val="28"/>
          <w:szCs w:val="28"/>
        </w:rPr>
        <w:t>1.</w:t>
      </w:r>
      <w:r w:rsidR="00954711">
        <w:rPr>
          <w:bCs/>
          <w:sz w:val="28"/>
          <w:szCs w:val="28"/>
        </w:rPr>
        <w:t>2.</w:t>
      </w:r>
      <w:r w:rsidR="00954711" w:rsidRPr="00954711">
        <w:rPr>
          <w:bCs/>
          <w:sz w:val="28"/>
          <w:szCs w:val="28"/>
        </w:rPr>
        <w:t xml:space="preserve"> Положение о деятельности согласительной комиссии по урегулированию разногласий, </w:t>
      </w:r>
      <w:r w:rsidR="007A6420" w:rsidRPr="007A6420">
        <w:rPr>
          <w:bCs/>
          <w:iCs/>
          <w:sz w:val="28"/>
          <w:szCs w:val="28"/>
          <w:lang w:bidi="ru-RU"/>
        </w:rPr>
        <w:t>послуживших основанием для подготовки заключения о несогласии с проектом документа территориального планирования сельского поселения Хулимсунт, Березовского района</w:t>
      </w:r>
      <w:r w:rsidR="00954711" w:rsidRPr="00954711">
        <w:rPr>
          <w:bCs/>
          <w:sz w:val="28"/>
          <w:szCs w:val="28"/>
        </w:rPr>
        <w:t>, согласно приложению 2 к настоящему постановлению.</w:t>
      </w:r>
    </w:p>
    <w:p w:rsidR="00954711" w:rsidRDefault="0094121D" w:rsidP="00954711">
      <w:pPr>
        <w:tabs>
          <w:tab w:val="left" w:pos="9923"/>
        </w:tabs>
        <w:ind w:firstLine="709"/>
        <w:jc w:val="both"/>
        <w:rPr>
          <w:bCs/>
          <w:sz w:val="28"/>
          <w:szCs w:val="28"/>
        </w:rPr>
      </w:pPr>
      <w:r>
        <w:rPr>
          <w:bCs/>
          <w:sz w:val="28"/>
          <w:szCs w:val="28"/>
        </w:rPr>
        <w:t>2</w:t>
      </w:r>
      <w:r w:rsidR="00954711">
        <w:rPr>
          <w:bCs/>
          <w:sz w:val="28"/>
          <w:szCs w:val="28"/>
        </w:rPr>
        <w:t>.</w:t>
      </w:r>
      <w:r w:rsidR="007A6420">
        <w:rPr>
          <w:bCs/>
          <w:sz w:val="28"/>
          <w:szCs w:val="28"/>
        </w:rPr>
        <w:t>Отделу архитектуры и градостроительства администрации Березовского района</w:t>
      </w:r>
      <w:r w:rsidR="00954711" w:rsidRPr="00954711">
        <w:rPr>
          <w:bCs/>
          <w:sz w:val="28"/>
          <w:szCs w:val="28"/>
        </w:rPr>
        <w:t xml:space="preserve"> в трехдневный срок обеспечить направление в </w:t>
      </w:r>
      <w:r w:rsidR="00954711" w:rsidRPr="00954711">
        <w:rPr>
          <w:bCs/>
          <w:sz w:val="28"/>
          <w:szCs w:val="28"/>
          <w:lang w:bidi="ru-RU"/>
        </w:rPr>
        <w:t>Федеральное агентст</w:t>
      </w:r>
      <w:r w:rsidR="007A6420">
        <w:rPr>
          <w:bCs/>
          <w:sz w:val="28"/>
          <w:szCs w:val="28"/>
          <w:lang w:bidi="ru-RU"/>
        </w:rPr>
        <w:t>во лесного хозяйства уведомления</w:t>
      </w:r>
      <w:r w:rsidR="00954711" w:rsidRPr="00954711">
        <w:rPr>
          <w:bCs/>
          <w:sz w:val="28"/>
          <w:szCs w:val="28"/>
          <w:lang w:bidi="ru-RU"/>
        </w:rPr>
        <w:t xml:space="preserve"> о создании согласительной комиссии по урегулированию разногласий, послуживших осно</w:t>
      </w:r>
      <w:r w:rsidR="007A6420">
        <w:rPr>
          <w:bCs/>
          <w:sz w:val="28"/>
          <w:szCs w:val="28"/>
          <w:lang w:bidi="ru-RU"/>
        </w:rPr>
        <w:t xml:space="preserve">ванием для подготовки </w:t>
      </w:r>
      <w:r w:rsidR="007A6420">
        <w:rPr>
          <w:bCs/>
          <w:sz w:val="28"/>
          <w:szCs w:val="28"/>
          <w:lang w:bidi="ru-RU"/>
        </w:rPr>
        <w:lastRenderedPageBreak/>
        <w:t xml:space="preserve">заключения о несогласии с проектом </w:t>
      </w:r>
      <w:r w:rsidR="00954711" w:rsidRPr="00954711">
        <w:rPr>
          <w:bCs/>
          <w:sz w:val="28"/>
          <w:szCs w:val="28"/>
          <w:lang w:bidi="ru-RU"/>
        </w:rPr>
        <w:t xml:space="preserve"> </w:t>
      </w:r>
      <w:r w:rsidR="007A6420">
        <w:rPr>
          <w:bCs/>
          <w:sz w:val="28"/>
          <w:szCs w:val="28"/>
          <w:lang w:bidi="ru-RU"/>
        </w:rPr>
        <w:t>внесения изменений в генеральный план</w:t>
      </w:r>
      <w:r w:rsidR="00954711" w:rsidRPr="00954711">
        <w:rPr>
          <w:bCs/>
          <w:sz w:val="28"/>
          <w:szCs w:val="28"/>
          <w:lang w:bidi="ru-RU"/>
        </w:rPr>
        <w:t xml:space="preserve"> </w:t>
      </w:r>
      <w:r w:rsidR="007A6420" w:rsidRPr="007A6420">
        <w:rPr>
          <w:bCs/>
          <w:iCs/>
          <w:sz w:val="28"/>
          <w:szCs w:val="28"/>
          <w:lang w:bidi="ru-RU"/>
        </w:rPr>
        <w:t>сельского поселения Хулимсунт, Березовского района</w:t>
      </w:r>
    </w:p>
    <w:p w:rsidR="0091733C" w:rsidRPr="0091733C" w:rsidRDefault="0094121D" w:rsidP="0091733C">
      <w:pPr>
        <w:tabs>
          <w:tab w:val="left" w:pos="9923"/>
        </w:tabs>
        <w:ind w:firstLine="709"/>
        <w:jc w:val="both"/>
        <w:rPr>
          <w:bCs/>
          <w:sz w:val="28"/>
          <w:szCs w:val="28"/>
        </w:rPr>
      </w:pPr>
      <w:r>
        <w:rPr>
          <w:sz w:val="28"/>
          <w:szCs w:val="28"/>
        </w:rPr>
        <w:t>3</w:t>
      </w:r>
      <w:r w:rsidR="0091733C" w:rsidRPr="0091733C">
        <w:rPr>
          <w:sz w:val="28"/>
          <w:szCs w:val="28"/>
        </w:rPr>
        <w:t xml:space="preserve">. </w:t>
      </w:r>
      <w:r w:rsidR="00906541">
        <w:rPr>
          <w:bCs/>
          <w:sz w:val="28"/>
          <w:szCs w:val="28"/>
        </w:rPr>
        <w:t>Разместит</w:t>
      </w:r>
      <w:r w:rsidR="00D91767">
        <w:rPr>
          <w:bCs/>
          <w:sz w:val="28"/>
          <w:szCs w:val="28"/>
        </w:rPr>
        <w:t>ь</w:t>
      </w:r>
      <w:r w:rsidR="00906541">
        <w:rPr>
          <w:bCs/>
          <w:sz w:val="28"/>
          <w:szCs w:val="28"/>
        </w:rPr>
        <w:t xml:space="preserve"> настоящее постановление</w:t>
      </w:r>
      <w:r w:rsidR="0091733C" w:rsidRPr="0091733C">
        <w:rPr>
          <w:bCs/>
          <w:sz w:val="28"/>
          <w:szCs w:val="28"/>
        </w:rPr>
        <w:t xml:space="preserve"> </w:t>
      </w:r>
      <w:proofErr w:type="gramStart"/>
      <w:r w:rsidR="0091733C" w:rsidRPr="0091733C">
        <w:rPr>
          <w:bCs/>
          <w:sz w:val="28"/>
          <w:szCs w:val="28"/>
        </w:rPr>
        <w:t>на</w:t>
      </w:r>
      <w:proofErr w:type="gramEnd"/>
      <w:r w:rsidR="0091733C" w:rsidRPr="0091733C">
        <w:rPr>
          <w:bCs/>
          <w:sz w:val="28"/>
          <w:szCs w:val="28"/>
        </w:rPr>
        <w:t xml:space="preserve"> </w:t>
      </w:r>
      <w:proofErr w:type="gramStart"/>
      <w:r w:rsidR="0091733C" w:rsidRPr="0091733C">
        <w:rPr>
          <w:bCs/>
          <w:sz w:val="28"/>
          <w:szCs w:val="28"/>
        </w:rPr>
        <w:t>официальн</w:t>
      </w:r>
      <w:r w:rsidR="003376A4">
        <w:rPr>
          <w:bCs/>
          <w:sz w:val="28"/>
          <w:szCs w:val="28"/>
        </w:rPr>
        <w:t>ых</w:t>
      </w:r>
      <w:proofErr w:type="gramEnd"/>
      <w:r w:rsidR="0091733C" w:rsidRPr="0091733C">
        <w:rPr>
          <w:bCs/>
          <w:sz w:val="28"/>
          <w:szCs w:val="28"/>
        </w:rPr>
        <w:t xml:space="preserve"> веб-сайт</w:t>
      </w:r>
      <w:r w:rsidR="003376A4">
        <w:rPr>
          <w:bCs/>
          <w:sz w:val="28"/>
          <w:szCs w:val="28"/>
        </w:rPr>
        <w:t>ах</w:t>
      </w:r>
      <w:r w:rsidR="0091733C" w:rsidRPr="0091733C">
        <w:rPr>
          <w:bCs/>
          <w:sz w:val="28"/>
          <w:szCs w:val="28"/>
        </w:rPr>
        <w:t xml:space="preserve"> органов местного самоуправления Березовского района</w:t>
      </w:r>
      <w:r w:rsidR="00516B5E">
        <w:rPr>
          <w:bCs/>
          <w:sz w:val="28"/>
          <w:szCs w:val="28"/>
        </w:rPr>
        <w:t xml:space="preserve"> </w:t>
      </w:r>
      <w:r w:rsidR="00AE4434">
        <w:rPr>
          <w:bCs/>
          <w:sz w:val="28"/>
          <w:szCs w:val="28"/>
        </w:rPr>
        <w:t>и сельского поселения Хулимсунт</w:t>
      </w:r>
      <w:r w:rsidR="0091733C" w:rsidRPr="0091733C">
        <w:rPr>
          <w:bCs/>
          <w:sz w:val="28"/>
          <w:szCs w:val="28"/>
        </w:rPr>
        <w:t>.</w:t>
      </w:r>
    </w:p>
    <w:p w:rsidR="0091733C" w:rsidRPr="0091733C" w:rsidRDefault="00BF27DA" w:rsidP="0091733C">
      <w:pPr>
        <w:tabs>
          <w:tab w:val="left" w:pos="9923"/>
        </w:tabs>
        <w:ind w:firstLine="709"/>
        <w:jc w:val="both"/>
        <w:rPr>
          <w:sz w:val="28"/>
          <w:szCs w:val="28"/>
        </w:rPr>
      </w:pPr>
      <w:r>
        <w:rPr>
          <w:bCs/>
          <w:sz w:val="28"/>
          <w:szCs w:val="28"/>
        </w:rPr>
        <w:t>4</w:t>
      </w:r>
      <w:r w:rsidR="0091733C" w:rsidRPr="0091733C">
        <w:rPr>
          <w:bCs/>
          <w:sz w:val="28"/>
          <w:szCs w:val="28"/>
        </w:rPr>
        <w:t>. Настоящее постановление вступает в силу после его подписания.</w:t>
      </w:r>
    </w:p>
    <w:p w:rsidR="0091733C" w:rsidRPr="0091733C" w:rsidRDefault="00BF27DA" w:rsidP="0091733C">
      <w:pPr>
        <w:tabs>
          <w:tab w:val="left" w:pos="9923"/>
        </w:tabs>
        <w:ind w:firstLine="709"/>
        <w:jc w:val="both"/>
        <w:rPr>
          <w:bCs/>
          <w:sz w:val="28"/>
          <w:szCs w:val="28"/>
        </w:rPr>
      </w:pPr>
      <w:r>
        <w:rPr>
          <w:sz w:val="28"/>
          <w:szCs w:val="28"/>
        </w:rPr>
        <w:t>5</w:t>
      </w:r>
      <w:r w:rsidR="0091733C" w:rsidRPr="0091733C">
        <w:rPr>
          <w:sz w:val="28"/>
          <w:szCs w:val="28"/>
        </w:rPr>
        <w:t xml:space="preserve">. </w:t>
      </w:r>
      <w:proofErr w:type="gramStart"/>
      <w:r w:rsidR="0091733C" w:rsidRPr="0091733C">
        <w:rPr>
          <w:sz w:val="28"/>
          <w:szCs w:val="28"/>
        </w:rPr>
        <w:t>Контроль за</w:t>
      </w:r>
      <w:proofErr w:type="gramEnd"/>
      <w:r w:rsidR="0091733C" w:rsidRPr="0091733C">
        <w:rPr>
          <w:sz w:val="28"/>
          <w:szCs w:val="28"/>
        </w:rPr>
        <w:t xml:space="preserve"> исполнением настоящего постановления возложить на </w:t>
      </w:r>
      <w:r w:rsidR="00AE6C84">
        <w:rPr>
          <w:sz w:val="28"/>
          <w:szCs w:val="28"/>
        </w:rPr>
        <w:t xml:space="preserve">первого </w:t>
      </w:r>
      <w:r w:rsidR="0091733C" w:rsidRPr="0091733C">
        <w:rPr>
          <w:sz w:val="28"/>
          <w:szCs w:val="28"/>
        </w:rPr>
        <w:t>заместителя гла</w:t>
      </w:r>
      <w:r w:rsidR="00E62F25">
        <w:rPr>
          <w:sz w:val="28"/>
          <w:szCs w:val="28"/>
        </w:rPr>
        <w:t>вы</w:t>
      </w:r>
      <w:r w:rsidR="003376A4">
        <w:rPr>
          <w:sz w:val="28"/>
          <w:szCs w:val="28"/>
        </w:rPr>
        <w:t xml:space="preserve"> Березовского</w:t>
      </w:r>
      <w:r w:rsidR="00E62F25">
        <w:rPr>
          <w:sz w:val="28"/>
          <w:szCs w:val="28"/>
        </w:rPr>
        <w:t xml:space="preserve"> района </w:t>
      </w:r>
      <w:r w:rsidR="0091733C" w:rsidRPr="0091733C">
        <w:rPr>
          <w:sz w:val="28"/>
          <w:szCs w:val="28"/>
        </w:rPr>
        <w:t xml:space="preserve"> </w:t>
      </w:r>
      <w:proofErr w:type="spellStart"/>
      <w:r w:rsidR="0091733C" w:rsidRPr="0091733C">
        <w:rPr>
          <w:sz w:val="28"/>
          <w:szCs w:val="28"/>
        </w:rPr>
        <w:t>Билаш</w:t>
      </w:r>
      <w:r w:rsidR="003B2A97">
        <w:rPr>
          <w:sz w:val="28"/>
          <w:szCs w:val="28"/>
        </w:rPr>
        <w:t>а</w:t>
      </w:r>
      <w:proofErr w:type="spellEnd"/>
      <w:r w:rsidR="0091733C" w:rsidRPr="0091733C">
        <w:rPr>
          <w:sz w:val="28"/>
          <w:szCs w:val="28"/>
        </w:rPr>
        <w:t xml:space="preserve"> С.Ю.</w:t>
      </w:r>
    </w:p>
    <w:p w:rsidR="00F86A2B" w:rsidRPr="00F86A2B" w:rsidRDefault="00F86A2B" w:rsidP="005B6750">
      <w:pPr>
        <w:tabs>
          <w:tab w:val="left" w:pos="9923"/>
        </w:tabs>
        <w:ind w:firstLine="709"/>
        <w:jc w:val="both"/>
        <w:rPr>
          <w:bCs/>
          <w:sz w:val="28"/>
          <w:szCs w:val="28"/>
        </w:rPr>
      </w:pPr>
    </w:p>
    <w:p w:rsidR="007D4302" w:rsidRPr="001044A1" w:rsidRDefault="007D4302" w:rsidP="007D4302">
      <w:pPr>
        <w:ind w:right="4961"/>
        <w:jc w:val="both"/>
        <w:rPr>
          <w:bCs/>
          <w:sz w:val="28"/>
          <w:szCs w:val="28"/>
        </w:rPr>
      </w:pPr>
    </w:p>
    <w:p w:rsidR="003F6DF6" w:rsidRPr="003F6DF6" w:rsidRDefault="0051547B" w:rsidP="003F6DF6">
      <w:pPr>
        <w:jc w:val="right"/>
        <w:rPr>
          <w:sz w:val="28"/>
          <w:szCs w:val="28"/>
        </w:rPr>
      </w:pPr>
      <w:proofErr w:type="spellStart"/>
      <w:r>
        <w:rPr>
          <w:sz w:val="28"/>
          <w:szCs w:val="28"/>
        </w:rPr>
        <w:t>И.о</w:t>
      </w:r>
      <w:proofErr w:type="spellEnd"/>
      <w:r>
        <w:rPr>
          <w:sz w:val="28"/>
          <w:szCs w:val="28"/>
        </w:rPr>
        <w:t>. главы</w:t>
      </w:r>
      <w:r w:rsidR="003F6DF6" w:rsidRPr="003F6DF6">
        <w:rPr>
          <w:sz w:val="28"/>
          <w:szCs w:val="28"/>
        </w:rPr>
        <w:t xml:space="preserve"> района                                                                  </w:t>
      </w:r>
      <w:r>
        <w:rPr>
          <w:sz w:val="28"/>
          <w:szCs w:val="28"/>
        </w:rPr>
        <w:t xml:space="preserve">                         С. Ю. </w:t>
      </w:r>
      <w:proofErr w:type="spellStart"/>
      <w:r>
        <w:rPr>
          <w:sz w:val="28"/>
          <w:szCs w:val="28"/>
        </w:rPr>
        <w:t>Билаш</w:t>
      </w:r>
      <w:proofErr w:type="spellEnd"/>
    </w:p>
    <w:p w:rsidR="00E97EDC" w:rsidRDefault="006650BC" w:rsidP="00FF6628">
      <w:pPr>
        <w:jc w:val="right"/>
        <w:rPr>
          <w:sz w:val="28"/>
          <w:szCs w:val="28"/>
        </w:rPr>
      </w:pPr>
      <w:r>
        <w:rPr>
          <w:sz w:val="28"/>
          <w:szCs w:val="28"/>
        </w:rPr>
        <w:t xml:space="preserve"> </w:t>
      </w:r>
    </w:p>
    <w:p w:rsidR="00A57668" w:rsidRDefault="00A57668" w:rsidP="00FF6628">
      <w:pPr>
        <w:jc w:val="right"/>
        <w:rPr>
          <w:sz w:val="28"/>
          <w:szCs w:val="28"/>
        </w:rPr>
      </w:pPr>
    </w:p>
    <w:p w:rsidR="00A57668" w:rsidRDefault="00A57668" w:rsidP="00FF6628">
      <w:pPr>
        <w:jc w:val="right"/>
        <w:rPr>
          <w:sz w:val="28"/>
          <w:szCs w:val="28"/>
        </w:rPr>
      </w:pPr>
    </w:p>
    <w:p w:rsidR="00A57668" w:rsidRDefault="00A57668" w:rsidP="00FF6628">
      <w:pPr>
        <w:jc w:val="right"/>
        <w:rPr>
          <w:sz w:val="28"/>
          <w:szCs w:val="28"/>
        </w:rPr>
      </w:pPr>
    </w:p>
    <w:p w:rsidR="00A57668" w:rsidRDefault="00A57668" w:rsidP="00FF6628">
      <w:pPr>
        <w:jc w:val="right"/>
        <w:rPr>
          <w:sz w:val="28"/>
          <w:szCs w:val="28"/>
        </w:rPr>
      </w:pPr>
    </w:p>
    <w:p w:rsidR="00A57668" w:rsidRDefault="00A57668" w:rsidP="00FF6628">
      <w:pPr>
        <w:jc w:val="right"/>
        <w:rPr>
          <w:sz w:val="28"/>
          <w:szCs w:val="28"/>
        </w:rPr>
      </w:pPr>
    </w:p>
    <w:p w:rsidR="00A57668" w:rsidRDefault="00A57668" w:rsidP="00FF6628">
      <w:pPr>
        <w:jc w:val="right"/>
        <w:rPr>
          <w:sz w:val="28"/>
          <w:szCs w:val="28"/>
        </w:rPr>
      </w:pPr>
    </w:p>
    <w:p w:rsidR="00A57668" w:rsidRDefault="00A57668" w:rsidP="00FF6628">
      <w:pPr>
        <w:jc w:val="right"/>
        <w:rPr>
          <w:sz w:val="28"/>
          <w:szCs w:val="28"/>
        </w:rPr>
      </w:pPr>
    </w:p>
    <w:p w:rsidR="00A57668" w:rsidRDefault="00A57668" w:rsidP="00FF6628">
      <w:pPr>
        <w:jc w:val="right"/>
        <w:rPr>
          <w:sz w:val="28"/>
          <w:szCs w:val="28"/>
        </w:rPr>
      </w:pPr>
    </w:p>
    <w:p w:rsidR="00A57668" w:rsidRDefault="00A57668" w:rsidP="00FF6628">
      <w:pPr>
        <w:jc w:val="right"/>
        <w:rPr>
          <w:sz w:val="28"/>
          <w:szCs w:val="28"/>
        </w:rPr>
      </w:pPr>
    </w:p>
    <w:p w:rsidR="00A57668" w:rsidRDefault="00A57668" w:rsidP="00FF6628">
      <w:pPr>
        <w:jc w:val="right"/>
        <w:rPr>
          <w:sz w:val="28"/>
          <w:szCs w:val="28"/>
        </w:rPr>
      </w:pPr>
    </w:p>
    <w:p w:rsidR="00A57668" w:rsidRDefault="00A57668" w:rsidP="00FF6628">
      <w:pPr>
        <w:jc w:val="right"/>
        <w:rPr>
          <w:sz w:val="28"/>
          <w:szCs w:val="28"/>
        </w:rPr>
      </w:pPr>
    </w:p>
    <w:p w:rsidR="00A57668" w:rsidRDefault="00A57668" w:rsidP="00FF6628">
      <w:pPr>
        <w:jc w:val="right"/>
        <w:rPr>
          <w:sz w:val="28"/>
          <w:szCs w:val="28"/>
        </w:rPr>
      </w:pPr>
    </w:p>
    <w:p w:rsidR="00377F10" w:rsidRDefault="00377F10" w:rsidP="004D1329">
      <w:pPr>
        <w:jc w:val="right"/>
        <w:rPr>
          <w:sz w:val="28"/>
          <w:szCs w:val="28"/>
        </w:rPr>
      </w:pPr>
    </w:p>
    <w:p w:rsidR="00377F10" w:rsidRDefault="00377F10" w:rsidP="004D1329">
      <w:pPr>
        <w:jc w:val="right"/>
        <w:rPr>
          <w:sz w:val="28"/>
          <w:szCs w:val="28"/>
        </w:rPr>
      </w:pPr>
    </w:p>
    <w:p w:rsidR="00377F10" w:rsidRDefault="00377F10" w:rsidP="004D1329">
      <w:pPr>
        <w:jc w:val="right"/>
        <w:rPr>
          <w:sz w:val="28"/>
          <w:szCs w:val="28"/>
        </w:rPr>
      </w:pPr>
    </w:p>
    <w:p w:rsidR="00E62B24" w:rsidRDefault="00E62B24" w:rsidP="004D1329">
      <w:pPr>
        <w:jc w:val="right"/>
        <w:rPr>
          <w:sz w:val="28"/>
          <w:szCs w:val="28"/>
        </w:rPr>
      </w:pPr>
    </w:p>
    <w:p w:rsidR="00E62B24" w:rsidRDefault="00E62B24" w:rsidP="004D1329">
      <w:pPr>
        <w:jc w:val="right"/>
        <w:rPr>
          <w:sz w:val="28"/>
          <w:szCs w:val="28"/>
        </w:rPr>
      </w:pPr>
    </w:p>
    <w:p w:rsidR="00E62B24" w:rsidRDefault="00E62B24" w:rsidP="004D1329">
      <w:pPr>
        <w:jc w:val="right"/>
        <w:rPr>
          <w:sz w:val="28"/>
          <w:szCs w:val="28"/>
        </w:rPr>
      </w:pPr>
    </w:p>
    <w:p w:rsidR="00E62B24" w:rsidRDefault="00E62B24" w:rsidP="004D1329">
      <w:pPr>
        <w:jc w:val="right"/>
        <w:rPr>
          <w:sz w:val="28"/>
          <w:szCs w:val="28"/>
        </w:rPr>
      </w:pPr>
    </w:p>
    <w:p w:rsidR="00E62B24" w:rsidRDefault="00E62B24" w:rsidP="004D1329">
      <w:pPr>
        <w:jc w:val="right"/>
        <w:rPr>
          <w:sz w:val="28"/>
          <w:szCs w:val="28"/>
        </w:rPr>
      </w:pPr>
    </w:p>
    <w:p w:rsidR="00E62B24" w:rsidRDefault="00E62B24" w:rsidP="004D1329">
      <w:pPr>
        <w:jc w:val="right"/>
        <w:rPr>
          <w:sz w:val="28"/>
          <w:szCs w:val="28"/>
        </w:rPr>
      </w:pPr>
    </w:p>
    <w:p w:rsidR="00E62B24" w:rsidRDefault="00E62B24" w:rsidP="004D1329">
      <w:pPr>
        <w:jc w:val="right"/>
        <w:rPr>
          <w:sz w:val="28"/>
          <w:szCs w:val="28"/>
        </w:rPr>
      </w:pPr>
    </w:p>
    <w:p w:rsidR="00E62B24" w:rsidRDefault="00E62B24" w:rsidP="004D1329">
      <w:pPr>
        <w:jc w:val="right"/>
        <w:rPr>
          <w:sz w:val="28"/>
          <w:szCs w:val="28"/>
        </w:rPr>
      </w:pPr>
    </w:p>
    <w:p w:rsidR="00E62B24" w:rsidRDefault="00E62B24" w:rsidP="004D1329">
      <w:pPr>
        <w:jc w:val="right"/>
        <w:rPr>
          <w:sz w:val="28"/>
          <w:szCs w:val="28"/>
        </w:rPr>
      </w:pPr>
    </w:p>
    <w:p w:rsidR="00E62B24" w:rsidRDefault="00E62B24" w:rsidP="004D1329">
      <w:pPr>
        <w:jc w:val="right"/>
        <w:rPr>
          <w:sz w:val="28"/>
          <w:szCs w:val="28"/>
        </w:rPr>
      </w:pPr>
    </w:p>
    <w:p w:rsidR="00E62B24" w:rsidRDefault="00E62B24" w:rsidP="004D1329">
      <w:pPr>
        <w:jc w:val="right"/>
        <w:rPr>
          <w:sz w:val="28"/>
          <w:szCs w:val="28"/>
        </w:rPr>
      </w:pPr>
    </w:p>
    <w:p w:rsidR="00E62B24" w:rsidRDefault="00E62B24" w:rsidP="004D1329">
      <w:pPr>
        <w:jc w:val="right"/>
        <w:rPr>
          <w:sz w:val="28"/>
          <w:szCs w:val="28"/>
        </w:rPr>
      </w:pPr>
    </w:p>
    <w:p w:rsidR="00E62B24" w:rsidRDefault="00E62B24" w:rsidP="004D1329">
      <w:pPr>
        <w:jc w:val="right"/>
        <w:rPr>
          <w:sz w:val="28"/>
          <w:szCs w:val="28"/>
        </w:rPr>
      </w:pPr>
    </w:p>
    <w:p w:rsidR="00E62B24" w:rsidRDefault="00E62B24" w:rsidP="004D1329">
      <w:pPr>
        <w:jc w:val="right"/>
        <w:rPr>
          <w:sz w:val="28"/>
          <w:szCs w:val="28"/>
        </w:rPr>
      </w:pPr>
    </w:p>
    <w:p w:rsidR="00E62B24" w:rsidRDefault="00E62B24" w:rsidP="004D1329">
      <w:pPr>
        <w:jc w:val="right"/>
        <w:rPr>
          <w:sz w:val="28"/>
          <w:szCs w:val="28"/>
        </w:rPr>
      </w:pPr>
    </w:p>
    <w:p w:rsidR="00E62B24" w:rsidRDefault="00E62B24" w:rsidP="004D1329">
      <w:pPr>
        <w:jc w:val="right"/>
        <w:rPr>
          <w:sz w:val="28"/>
          <w:szCs w:val="28"/>
        </w:rPr>
      </w:pPr>
    </w:p>
    <w:p w:rsidR="00E62B24" w:rsidRDefault="00E62B24" w:rsidP="004D1329">
      <w:pPr>
        <w:jc w:val="right"/>
        <w:rPr>
          <w:sz w:val="28"/>
          <w:szCs w:val="28"/>
        </w:rPr>
      </w:pPr>
    </w:p>
    <w:p w:rsidR="00E62B24" w:rsidRDefault="00E62B24" w:rsidP="004D1329">
      <w:pPr>
        <w:jc w:val="right"/>
        <w:rPr>
          <w:sz w:val="28"/>
          <w:szCs w:val="28"/>
        </w:rPr>
      </w:pPr>
    </w:p>
    <w:p w:rsidR="00E62B24" w:rsidRDefault="00E62B24" w:rsidP="004D1329">
      <w:pPr>
        <w:jc w:val="right"/>
        <w:rPr>
          <w:sz w:val="28"/>
          <w:szCs w:val="28"/>
        </w:rPr>
      </w:pPr>
    </w:p>
    <w:p w:rsidR="002E7A8B" w:rsidRDefault="002E7A8B" w:rsidP="004D1329">
      <w:pPr>
        <w:jc w:val="right"/>
        <w:rPr>
          <w:sz w:val="28"/>
          <w:szCs w:val="28"/>
        </w:rPr>
      </w:pPr>
    </w:p>
    <w:p w:rsidR="004D1329" w:rsidRPr="006B77F2" w:rsidRDefault="004D1329" w:rsidP="004D1329">
      <w:pPr>
        <w:jc w:val="right"/>
        <w:rPr>
          <w:sz w:val="28"/>
          <w:szCs w:val="28"/>
        </w:rPr>
      </w:pPr>
      <w:r>
        <w:rPr>
          <w:sz w:val="28"/>
          <w:szCs w:val="28"/>
        </w:rPr>
        <w:lastRenderedPageBreak/>
        <w:t>Приложение 1</w:t>
      </w:r>
    </w:p>
    <w:p w:rsidR="004D1329" w:rsidRPr="006B77F2" w:rsidRDefault="004D1329" w:rsidP="004D1329">
      <w:pPr>
        <w:jc w:val="right"/>
        <w:rPr>
          <w:sz w:val="28"/>
          <w:szCs w:val="28"/>
        </w:rPr>
      </w:pPr>
      <w:r w:rsidRPr="006B77F2">
        <w:rPr>
          <w:sz w:val="28"/>
          <w:szCs w:val="28"/>
        </w:rPr>
        <w:t>к постановлению главы Березовского района</w:t>
      </w:r>
    </w:p>
    <w:p w:rsidR="004D1329" w:rsidRDefault="004D1329" w:rsidP="004D1329">
      <w:pPr>
        <w:jc w:val="right"/>
        <w:rPr>
          <w:sz w:val="28"/>
          <w:szCs w:val="28"/>
        </w:rPr>
      </w:pPr>
      <w:r w:rsidRPr="006B77F2">
        <w:rPr>
          <w:sz w:val="28"/>
          <w:szCs w:val="28"/>
        </w:rPr>
        <w:t>от</w:t>
      </w:r>
      <w:r>
        <w:rPr>
          <w:sz w:val="28"/>
          <w:szCs w:val="28"/>
        </w:rPr>
        <w:t xml:space="preserve"> </w:t>
      </w:r>
      <w:r w:rsidR="003A7064">
        <w:rPr>
          <w:sz w:val="28"/>
          <w:szCs w:val="28"/>
        </w:rPr>
        <w:t>10.11.2020 № 45</w:t>
      </w:r>
    </w:p>
    <w:p w:rsidR="004D1329" w:rsidRDefault="004D1329" w:rsidP="004D1329">
      <w:pPr>
        <w:jc w:val="center"/>
        <w:rPr>
          <w:sz w:val="28"/>
          <w:szCs w:val="28"/>
        </w:rPr>
      </w:pPr>
    </w:p>
    <w:p w:rsidR="00734B4A" w:rsidRDefault="004D1329" w:rsidP="004D1329">
      <w:pPr>
        <w:jc w:val="center"/>
        <w:rPr>
          <w:sz w:val="28"/>
          <w:szCs w:val="28"/>
        </w:rPr>
      </w:pPr>
      <w:r w:rsidRPr="004D1329">
        <w:rPr>
          <w:sz w:val="28"/>
          <w:szCs w:val="28"/>
        </w:rPr>
        <w:t>Состав согласительной к</w:t>
      </w:r>
      <w:r>
        <w:rPr>
          <w:sz w:val="28"/>
          <w:szCs w:val="28"/>
        </w:rPr>
        <w:t>омиссии</w:t>
      </w:r>
    </w:p>
    <w:p w:rsidR="004D1329" w:rsidRDefault="004D1329" w:rsidP="004D1329">
      <w:pPr>
        <w:jc w:val="center"/>
        <w:rPr>
          <w:sz w:val="28"/>
          <w:szCs w:val="28"/>
        </w:rPr>
      </w:pPr>
      <w:r>
        <w:rPr>
          <w:sz w:val="28"/>
          <w:szCs w:val="28"/>
        </w:rPr>
        <w:t xml:space="preserve">по </w:t>
      </w:r>
      <w:r w:rsidR="00734B4A" w:rsidRPr="00954711">
        <w:rPr>
          <w:bCs/>
          <w:sz w:val="28"/>
          <w:szCs w:val="28"/>
        </w:rPr>
        <w:t xml:space="preserve">урегулированию </w:t>
      </w:r>
      <w:r w:rsidR="00734B4A">
        <w:rPr>
          <w:bCs/>
          <w:sz w:val="28"/>
          <w:szCs w:val="28"/>
        </w:rPr>
        <w:t xml:space="preserve">разногласий, </w:t>
      </w:r>
      <w:r w:rsidR="00734B4A" w:rsidRPr="00825DD6">
        <w:rPr>
          <w:bCs/>
          <w:iCs/>
          <w:sz w:val="28"/>
          <w:szCs w:val="28"/>
          <w:lang w:bidi="ru-RU"/>
        </w:rPr>
        <w:t xml:space="preserve">послуживших основанием для подготовки заключения о несогласии с проектом документа территориального планирования сельского поселения </w:t>
      </w:r>
      <w:proofErr w:type="spellStart"/>
      <w:r w:rsidR="00734B4A" w:rsidRPr="00825DD6">
        <w:rPr>
          <w:bCs/>
          <w:iCs/>
          <w:sz w:val="28"/>
          <w:szCs w:val="28"/>
          <w:lang w:bidi="ru-RU"/>
        </w:rPr>
        <w:t>Хулимсунт</w:t>
      </w:r>
      <w:proofErr w:type="spellEnd"/>
      <w:r w:rsidR="00734B4A" w:rsidRPr="00825DD6">
        <w:rPr>
          <w:bCs/>
          <w:iCs/>
          <w:sz w:val="28"/>
          <w:szCs w:val="28"/>
          <w:lang w:bidi="ru-RU"/>
        </w:rPr>
        <w:t>, Березовского района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644"/>
        <w:gridCol w:w="5472"/>
      </w:tblGrid>
      <w:tr w:rsidR="004D1329" w:rsidRPr="003F67CB" w:rsidTr="004D1329">
        <w:trPr>
          <w:trHeight w:val="428"/>
        </w:trPr>
        <w:tc>
          <w:tcPr>
            <w:tcW w:w="4644" w:type="dxa"/>
            <w:vAlign w:val="center"/>
          </w:tcPr>
          <w:p w:rsidR="004D1329" w:rsidRPr="003B5F10" w:rsidRDefault="004D1329" w:rsidP="004D1329">
            <w:pPr>
              <w:rPr>
                <w:sz w:val="28"/>
                <w:szCs w:val="28"/>
              </w:rPr>
            </w:pPr>
            <w:proofErr w:type="spellStart"/>
            <w:r w:rsidRPr="0020511C">
              <w:rPr>
                <w:sz w:val="28"/>
              </w:rPr>
              <w:t>Билаш</w:t>
            </w:r>
            <w:proofErr w:type="spellEnd"/>
            <w:r w:rsidRPr="0020511C">
              <w:rPr>
                <w:sz w:val="28"/>
              </w:rPr>
              <w:t xml:space="preserve"> Сергей Юрьевич</w:t>
            </w:r>
          </w:p>
        </w:tc>
        <w:tc>
          <w:tcPr>
            <w:tcW w:w="5472" w:type="dxa"/>
          </w:tcPr>
          <w:p w:rsidR="004D1329" w:rsidRPr="003F67CB" w:rsidRDefault="004D1329" w:rsidP="004D1329">
            <w:pPr>
              <w:pStyle w:val="31"/>
              <w:ind w:left="45"/>
              <w:rPr>
                <w:sz w:val="28"/>
                <w:szCs w:val="28"/>
              </w:rPr>
            </w:pPr>
            <w:r w:rsidRPr="0020511C">
              <w:rPr>
                <w:sz w:val="28"/>
                <w:szCs w:val="24"/>
              </w:rPr>
              <w:t>Первый заместитель главы Березовского района</w:t>
            </w:r>
            <w:r>
              <w:rPr>
                <w:sz w:val="28"/>
                <w:szCs w:val="24"/>
              </w:rPr>
              <w:t>, председатель комиссии</w:t>
            </w:r>
          </w:p>
        </w:tc>
      </w:tr>
      <w:tr w:rsidR="004D1329" w:rsidRPr="00D67DE5" w:rsidTr="004D1329">
        <w:trPr>
          <w:trHeight w:val="428"/>
        </w:trPr>
        <w:tc>
          <w:tcPr>
            <w:tcW w:w="4644" w:type="dxa"/>
          </w:tcPr>
          <w:p w:rsidR="004D1329" w:rsidRPr="00D67DE5" w:rsidRDefault="004D1329" w:rsidP="004D1329">
            <w:pPr>
              <w:keepNext/>
              <w:tabs>
                <w:tab w:val="left" w:pos="3261"/>
                <w:tab w:val="left" w:pos="4820"/>
              </w:tabs>
              <w:suppressAutoHyphens/>
              <w:rPr>
                <w:b/>
                <w:bCs/>
                <w:sz w:val="28"/>
                <w:szCs w:val="28"/>
              </w:rPr>
            </w:pPr>
            <w:r>
              <w:rPr>
                <w:bCs/>
                <w:sz w:val="28"/>
                <w:szCs w:val="28"/>
              </w:rPr>
              <w:t>Титов Сергей Николаевич</w:t>
            </w:r>
          </w:p>
        </w:tc>
        <w:tc>
          <w:tcPr>
            <w:tcW w:w="5472" w:type="dxa"/>
          </w:tcPr>
          <w:p w:rsidR="004D1329" w:rsidRPr="00D67DE5" w:rsidRDefault="004D1329" w:rsidP="004D1329">
            <w:pPr>
              <w:keepNext/>
              <w:tabs>
                <w:tab w:val="left" w:pos="3261"/>
                <w:tab w:val="left" w:pos="4820"/>
              </w:tabs>
              <w:suppressAutoHyphens/>
              <w:rPr>
                <w:sz w:val="28"/>
                <w:szCs w:val="28"/>
              </w:rPr>
            </w:pPr>
            <w:r>
              <w:rPr>
                <w:sz w:val="28"/>
                <w:szCs w:val="28"/>
              </w:rPr>
              <w:t>За</w:t>
            </w:r>
            <w:r w:rsidRPr="005F4868">
              <w:rPr>
                <w:sz w:val="28"/>
                <w:szCs w:val="28"/>
              </w:rPr>
              <w:t>меститель главы Березовского района</w:t>
            </w:r>
            <w:r>
              <w:rPr>
                <w:sz w:val="28"/>
                <w:szCs w:val="28"/>
              </w:rPr>
              <w:t>,</w:t>
            </w:r>
            <w:r w:rsidR="0094121D">
              <w:rPr>
                <w:sz w:val="28"/>
                <w:szCs w:val="28"/>
              </w:rPr>
              <w:t xml:space="preserve"> председатель комитета,</w:t>
            </w:r>
            <w:r>
              <w:rPr>
                <w:sz w:val="28"/>
                <w:szCs w:val="28"/>
              </w:rPr>
              <w:t xml:space="preserve"> заместитель председателя комиссии</w:t>
            </w:r>
          </w:p>
        </w:tc>
      </w:tr>
      <w:tr w:rsidR="004D1329" w:rsidRPr="001E0C12" w:rsidTr="004D1329">
        <w:trPr>
          <w:trHeight w:val="428"/>
        </w:trPr>
        <w:tc>
          <w:tcPr>
            <w:tcW w:w="4644" w:type="dxa"/>
          </w:tcPr>
          <w:p w:rsidR="004D1329" w:rsidRPr="001E0C12" w:rsidRDefault="004D1329" w:rsidP="004D1329">
            <w:pPr>
              <w:jc w:val="both"/>
              <w:rPr>
                <w:sz w:val="28"/>
                <w:szCs w:val="20"/>
              </w:rPr>
            </w:pPr>
            <w:r>
              <w:rPr>
                <w:bCs/>
                <w:sz w:val="28"/>
                <w:szCs w:val="28"/>
              </w:rPr>
              <w:t xml:space="preserve">Салихов Александр </w:t>
            </w:r>
            <w:proofErr w:type="spellStart"/>
            <w:r>
              <w:rPr>
                <w:bCs/>
                <w:sz w:val="28"/>
                <w:szCs w:val="28"/>
              </w:rPr>
              <w:t>Раильевич</w:t>
            </w:r>
            <w:proofErr w:type="spellEnd"/>
          </w:p>
        </w:tc>
        <w:tc>
          <w:tcPr>
            <w:tcW w:w="5472" w:type="dxa"/>
          </w:tcPr>
          <w:p w:rsidR="004D1329" w:rsidRPr="001E0C12" w:rsidRDefault="004D1329" w:rsidP="004D1329">
            <w:pPr>
              <w:jc w:val="both"/>
              <w:rPr>
                <w:sz w:val="28"/>
                <w:szCs w:val="20"/>
              </w:rPr>
            </w:pPr>
            <w:r>
              <w:rPr>
                <w:sz w:val="28"/>
                <w:szCs w:val="20"/>
              </w:rPr>
              <w:t>Заведующий градостроительным сектором отдела архитектуры и градостроительства, секретарь комиссии</w:t>
            </w:r>
            <w:r w:rsidRPr="00E16C00">
              <w:rPr>
                <w:sz w:val="28"/>
                <w:szCs w:val="20"/>
              </w:rPr>
              <w:t xml:space="preserve"> </w:t>
            </w:r>
          </w:p>
        </w:tc>
      </w:tr>
      <w:tr w:rsidR="004D1329" w:rsidRPr="001E0C12" w:rsidTr="004D1329">
        <w:trPr>
          <w:trHeight w:val="428"/>
        </w:trPr>
        <w:tc>
          <w:tcPr>
            <w:tcW w:w="4644" w:type="dxa"/>
          </w:tcPr>
          <w:p w:rsidR="004D1329" w:rsidRDefault="004D1329" w:rsidP="004D1329">
            <w:pPr>
              <w:jc w:val="both"/>
              <w:rPr>
                <w:bCs/>
                <w:sz w:val="28"/>
                <w:szCs w:val="28"/>
              </w:rPr>
            </w:pPr>
            <w:r>
              <w:rPr>
                <w:bCs/>
                <w:sz w:val="28"/>
                <w:szCs w:val="28"/>
              </w:rPr>
              <w:t>Члены рабочей группы:</w:t>
            </w:r>
          </w:p>
        </w:tc>
        <w:tc>
          <w:tcPr>
            <w:tcW w:w="5472" w:type="dxa"/>
          </w:tcPr>
          <w:p w:rsidR="004D1329" w:rsidRDefault="004D1329" w:rsidP="004D1329">
            <w:pPr>
              <w:jc w:val="both"/>
              <w:rPr>
                <w:sz w:val="28"/>
                <w:szCs w:val="20"/>
              </w:rPr>
            </w:pPr>
          </w:p>
        </w:tc>
      </w:tr>
      <w:tr w:rsidR="004D1329" w:rsidTr="004D1329">
        <w:trPr>
          <w:trHeight w:val="428"/>
        </w:trPr>
        <w:tc>
          <w:tcPr>
            <w:tcW w:w="4644" w:type="dxa"/>
          </w:tcPr>
          <w:p w:rsidR="004D1329" w:rsidRDefault="004D1329" w:rsidP="004D1329">
            <w:pPr>
              <w:keepNext/>
              <w:tabs>
                <w:tab w:val="left" w:pos="3261"/>
                <w:tab w:val="left" w:pos="4820"/>
              </w:tabs>
              <w:suppressAutoHyphens/>
              <w:rPr>
                <w:bCs/>
                <w:sz w:val="28"/>
                <w:szCs w:val="28"/>
              </w:rPr>
            </w:pPr>
            <w:r>
              <w:rPr>
                <w:bCs/>
                <w:sz w:val="28"/>
                <w:szCs w:val="28"/>
              </w:rPr>
              <w:t>Юферова Ольга Сергеевна</w:t>
            </w:r>
          </w:p>
          <w:p w:rsidR="004D1329" w:rsidRPr="00D67DE5" w:rsidRDefault="004D1329" w:rsidP="004D1329">
            <w:pPr>
              <w:keepNext/>
              <w:tabs>
                <w:tab w:val="left" w:pos="3261"/>
                <w:tab w:val="left" w:pos="4820"/>
              </w:tabs>
              <w:suppressAutoHyphens/>
              <w:rPr>
                <w:b/>
                <w:bCs/>
                <w:sz w:val="28"/>
                <w:szCs w:val="28"/>
              </w:rPr>
            </w:pPr>
          </w:p>
        </w:tc>
        <w:tc>
          <w:tcPr>
            <w:tcW w:w="5472" w:type="dxa"/>
          </w:tcPr>
          <w:p w:rsidR="004D1329" w:rsidRDefault="004D1329" w:rsidP="004D1329">
            <w:pPr>
              <w:keepNext/>
              <w:tabs>
                <w:tab w:val="left" w:pos="3261"/>
                <w:tab w:val="left" w:pos="4820"/>
              </w:tabs>
              <w:suppressAutoHyphens/>
              <w:rPr>
                <w:sz w:val="28"/>
                <w:szCs w:val="28"/>
              </w:rPr>
            </w:pPr>
            <w:r>
              <w:rPr>
                <w:sz w:val="28"/>
                <w:szCs w:val="28"/>
              </w:rPr>
              <w:t xml:space="preserve">Заведующий </w:t>
            </w:r>
            <w:r w:rsidRPr="0014798A">
              <w:rPr>
                <w:sz w:val="28"/>
                <w:szCs w:val="28"/>
              </w:rPr>
              <w:t xml:space="preserve"> отдел</w:t>
            </w:r>
            <w:r>
              <w:rPr>
                <w:sz w:val="28"/>
                <w:szCs w:val="28"/>
              </w:rPr>
              <w:t>ом</w:t>
            </w:r>
            <w:r w:rsidRPr="0014798A">
              <w:rPr>
                <w:sz w:val="28"/>
                <w:szCs w:val="28"/>
              </w:rPr>
              <w:t xml:space="preserve"> архитектуры и градостроительства администрации Березовского района</w:t>
            </w:r>
          </w:p>
        </w:tc>
      </w:tr>
      <w:tr w:rsidR="004D1329" w:rsidTr="002D16D9">
        <w:trPr>
          <w:trHeight w:val="428"/>
        </w:trPr>
        <w:tc>
          <w:tcPr>
            <w:tcW w:w="4644" w:type="dxa"/>
            <w:tcBorders>
              <w:top w:val="single" w:sz="4" w:space="0" w:color="auto"/>
              <w:left w:val="single" w:sz="4" w:space="0" w:color="auto"/>
              <w:bottom w:val="single" w:sz="4" w:space="0" w:color="auto"/>
              <w:right w:val="single" w:sz="4" w:space="0" w:color="auto"/>
            </w:tcBorders>
            <w:vAlign w:val="center"/>
          </w:tcPr>
          <w:p w:rsidR="004D1329" w:rsidRPr="00533A24" w:rsidRDefault="002D16D9" w:rsidP="002D16D9">
            <w:pPr>
              <w:keepNext/>
              <w:tabs>
                <w:tab w:val="left" w:pos="3261"/>
                <w:tab w:val="left" w:pos="4820"/>
              </w:tabs>
              <w:suppressAutoHyphens/>
              <w:rPr>
                <w:bCs/>
                <w:sz w:val="28"/>
                <w:szCs w:val="28"/>
              </w:rPr>
            </w:pPr>
            <w:r w:rsidRPr="002D16D9">
              <w:rPr>
                <w:bCs/>
                <w:sz w:val="28"/>
                <w:szCs w:val="28"/>
              </w:rPr>
              <w:t>Малахова Оксана Валерьевна</w:t>
            </w:r>
          </w:p>
        </w:tc>
        <w:tc>
          <w:tcPr>
            <w:tcW w:w="5472" w:type="dxa"/>
            <w:tcBorders>
              <w:top w:val="single" w:sz="4" w:space="0" w:color="auto"/>
              <w:left w:val="single" w:sz="4" w:space="0" w:color="auto"/>
              <w:bottom w:val="single" w:sz="4" w:space="0" w:color="auto"/>
              <w:right w:val="single" w:sz="4" w:space="0" w:color="auto"/>
            </w:tcBorders>
          </w:tcPr>
          <w:p w:rsidR="004D1329" w:rsidRDefault="002D16D9" w:rsidP="004D1329">
            <w:pPr>
              <w:keepNext/>
              <w:tabs>
                <w:tab w:val="left" w:pos="3261"/>
                <w:tab w:val="left" w:pos="4820"/>
              </w:tabs>
              <w:suppressAutoHyphens/>
              <w:rPr>
                <w:sz w:val="28"/>
                <w:szCs w:val="28"/>
              </w:rPr>
            </w:pPr>
            <w:r w:rsidRPr="002D16D9">
              <w:rPr>
                <w:sz w:val="28"/>
                <w:szCs w:val="28"/>
              </w:rPr>
              <w:t>старший администратор проектов Департамента управления проектами ООО «Институт Территориального Планирования «Град»</w:t>
            </w:r>
            <w:r w:rsidR="0094121D" w:rsidRPr="002D16D9">
              <w:rPr>
                <w:sz w:val="28"/>
                <w:szCs w:val="28"/>
                <w:lang w:bidi="ru-RU"/>
              </w:rPr>
              <w:t xml:space="preserve"> (по согласованию)</w:t>
            </w:r>
            <w:r w:rsidR="0094121D">
              <w:rPr>
                <w:sz w:val="28"/>
                <w:szCs w:val="28"/>
              </w:rPr>
              <w:t xml:space="preserve"> </w:t>
            </w:r>
          </w:p>
        </w:tc>
      </w:tr>
      <w:tr w:rsidR="002D16D9" w:rsidTr="002D16D9">
        <w:trPr>
          <w:trHeight w:val="428"/>
        </w:trPr>
        <w:tc>
          <w:tcPr>
            <w:tcW w:w="4644" w:type="dxa"/>
            <w:tcBorders>
              <w:top w:val="single" w:sz="4" w:space="0" w:color="auto"/>
              <w:left w:val="single" w:sz="4" w:space="0" w:color="auto"/>
              <w:bottom w:val="single" w:sz="4" w:space="0" w:color="auto"/>
              <w:right w:val="single" w:sz="4" w:space="0" w:color="auto"/>
            </w:tcBorders>
            <w:vAlign w:val="center"/>
          </w:tcPr>
          <w:p w:rsidR="002D16D9" w:rsidRPr="002D16D9" w:rsidRDefault="002D16D9" w:rsidP="002D16D9">
            <w:pPr>
              <w:keepNext/>
              <w:tabs>
                <w:tab w:val="left" w:pos="3261"/>
                <w:tab w:val="left" w:pos="4820"/>
              </w:tabs>
              <w:suppressAutoHyphens/>
              <w:rPr>
                <w:bCs/>
                <w:sz w:val="28"/>
                <w:szCs w:val="28"/>
              </w:rPr>
            </w:pPr>
          </w:p>
        </w:tc>
        <w:tc>
          <w:tcPr>
            <w:tcW w:w="5472" w:type="dxa"/>
            <w:tcBorders>
              <w:top w:val="single" w:sz="4" w:space="0" w:color="auto"/>
              <w:left w:val="single" w:sz="4" w:space="0" w:color="auto"/>
              <w:bottom w:val="single" w:sz="4" w:space="0" w:color="auto"/>
              <w:right w:val="single" w:sz="4" w:space="0" w:color="auto"/>
            </w:tcBorders>
          </w:tcPr>
          <w:p w:rsidR="002D16D9" w:rsidRPr="002D16D9" w:rsidRDefault="002D16D9" w:rsidP="002D16D9">
            <w:pPr>
              <w:keepNext/>
              <w:tabs>
                <w:tab w:val="left" w:pos="3261"/>
                <w:tab w:val="left" w:pos="4820"/>
              </w:tabs>
              <w:suppressAutoHyphens/>
              <w:rPr>
                <w:sz w:val="28"/>
                <w:szCs w:val="28"/>
                <w:lang w:bidi="ru-RU"/>
              </w:rPr>
            </w:pPr>
            <w:r w:rsidRPr="002D16D9">
              <w:rPr>
                <w:sz w:val="28"/>
                <w:szCs w:val="28"/>
                <w:lang w:bidi="ru-RU"/>
              </w:rPr>
              <w:t>Представитель</w:t>
            </w:r>
            <w:r w:rsidRPr="002D16D9">
              <w:rPr>
                <w:sz w:val="28"/>
                <w:szCs w:val="28"/>
                <w:lang w:bidi="ru-RU"/>
              </w:rPr>
              <w:tab/>
            </w:r>
            <w:proofErr w:type="gramStart"/>
            <w:r w:rsidRPr="002D16D9">
              <w:rPr>
                <w:sz w:val="28"/>
                <w:szCs w:val="28"/>
                <w:lang w:bidi="ru-RU"/>
              </w:rPr>
              <w:t>Федерального</w:t>
            </w:r>
            <w:proofErr w:type="gramEnd"/>
          </w:p>
          <w:p w:rsidR="002D16D9" w:rsidRPr="002D16D9" w:rsidRDefault="002D16D9" w:rsidP="002D16D9">
            <w:pPr>
              <w:keepNext/>
              <w:tabs>
                <w:tab w:val="left" w:pos="3261"/>
                <w:tab w:val="left" w:pos="4820"/>
              </w:tabs>
              <w:suppressAutoHyphens/>
              <w:rPr>
                <w:sz w:val="28"/>
                <w:szCs w:val="28"/>
              </w:rPr>
            </w:pPr>
            <w:r w:rsidRPr="002D16D9">
              <w:rPr>
                <w:sz w:val="28"/>
                <w:szCs w:val="28"/>
                <w:lang w:bidi="ru-RU"/>
              </w:rPr>
              <w:t>агентство лесного хозяйства (по согласованию)</w:t>
            </w:r>
          </w:p>
        </w:tc>
      </w:tr>
    </w:tbl>
    <w:p w:rsidR="00A57668" w:rsidRDefault="00A57668" w:rsidP="00FF6628">
      <w:pPr>
        <w:jc w:val="right"/>
        <w:rPr>
          <w:sz w:val="28"/>
          <w:szCs w:val="28"/>
        </w:rPr>
      </w:pPr>
    </w:p>
    <w:p w:rsidR="00A57668" w:rsidRDefault="00A57668" w:rsidP="00FF6628">
      <w:pPr>
        <w:jc w:val="right"/>
        <w:rPr>
          <w:sz w:val="28"/>
          <w:szCs w:val="28"/>
        </w:rPr>
      </w:pPr>
    </w:p>
    <w:p w:rsidR="00A57668" w:rsidRDefault="00A57668" w:rsidP="00FF6628">
      <w:pPr>
        <w:jc w:val="right"/>
        <w:rPr>
          <w:sz w:val="28"/>
          <w:szCs w:val="28"/>
        </w:rPr>
      </w:pPr>
    </w:p>
    <w:p w:rsidR="00A57668" w:rsidRDefault="00A57668" w:rsidP="00FF6628">
      <w:pPr>
        <w:jc w:val="right"/>
        <w:rPr>
          <w:sz w:val="28"/>
          <w:szCs w:val="28"/>
        </w:rPr>
      </w:pPr>
    </w:p>
    <w:p w:rsidR="00A57668" w:rsidRDefault="00A57668" w:rsidP="00FF6628">
      <w:pPr>
        <w:jc w:val="right"/>
        <w:rPr>
          <w:sz w:val="28"/>
          <w:szCs w:val="28"/>
        </w:rPr>
      </w:pPr>
    </w:p>
    <w:p w:rsidR="00A57668" w:rsidRDefault="00A57668" w:rsidP="00FF6628">
      <w:pPr>
        <w:jc w:val="right"/>
        <w:rPr>
          <w:sz w:val="28"/>
          <w:szCs w:val="28"/>
        </w:rPr>
      </w:pPr>
    </w:p>
    <w:p w:rsidR="00A57668" w:rsidRDefault="00A57668" w:rsidP="00FF6628">
      <w:pPr>
        <w:jc w:val="right"/>
        <w:rPr>
          <w:sz w:val="28"/>
          <w:szCs w:val="28"/>
        </w:rPr>
      </w:pPr>
    </w:p>
    <w:p w:rsidR="00506B32" w:rsidRDefault="00506B32" w:rsidP="00AC18D8">
      <w:pPr>
        <w:jc w:val="right"/>
        <w:rPr>
          <w:sz w:val="28"/>
          <w:szCs w:val="28"/>
        </w:rPr>
      </w:pPr>
    </w:p>
    <w:p w:rsidR="00EA5927" w:rsidRDefault="00EA5927" w:rsidP="00AC18D8">
      <w:pPr>
        <w:jc w:val="right"/>
        <w:rPr>
          <w:sz w:val="28"/>
          <w:szCs w:val="28"/>
        </w:rPr>
      </w:pPr>
    </w:p>
    <w:p w:rsidR="008E212F" w:rsidRDefault="008E212F" w:rsidP="00AC18D8">
      <w:pPr>
        <w:jc w:val="right"/>
        <w:rPr>
          <w:sz w:val="28"/>
          <w:szCs w:val="28"/>
        </w:rPr>
      </w:pPr>
    </w:p>
    <w:p w:rsidR="00981C5B" w:rsidRDefault="00981C5B" w:rsidP="00AC18D8">
      <w:pPr>
        <w:jc w:val="right"/>
        <w:rPr>
          <w:sz w:val="28"/>
          <w:szCs w:val="28"/>
        </w:rPr>
      </w:pPr>
    </w:p>
    <w:p w:rsidR="003376A4" w:rsidRDefault="003376A4" w:rsidP="00AC18D8">
      <w:pPr>
        <w:jc w:val="right"/>
        <w:rPr>
          <w:sz w:val="28"/>
          <w:szCs w:val="28"/>
        </w:rPr>
      </w:pPr>
    </w:p>
    <w:p w:rsidR="00981C5B" w:rsidRDefault="00981C5B" w:rsidP="00AC18D8">
      <w:pPr>
        <w:jc w:val="right"/>
        <w:rPr>
          <w:sz w:val="28"/>
          <w:szCs w:val="28"/>
        </w:rPr>
      </w:pPr>
    </w:p>
    <w:p w:rsidR="00E62F25" w:rsidRDefault="00E62F25" w:rsidP="00AC18D8">
      <w:pPr>
        <w:jc w:val="right"/>
        <w:rPr>
          <w:sz w:val="28"/>
          <w:szCs w:val="28"/>
        </w:rPr>
      </w:pPr>
    </w:p>
    <w:p w:rsidR="007D2F4C" w:rsidRDefault="007D2F4C" w:rsidP="00AC18D8">
      <w:pPr>
        <w:jc w:val="right"/>
        <w:rPr>
          <w:sz w:val="28"/>
          <w:szCs w:val="28"/>
        </w:rPr>
      </w:pPr>
    </w:p>
    <w:p w:rsidR="002C0564" w:rsidRDefault="002C0564" w:rsidP="00AC18D8">
      <w:pPr>
        <w:jc w:val="right"/>
        <w:rPr>
          <w:sz w:val="28"/>
          <w:szCs w:val="28"/>
        </w:rPr>
      </w:pPr>
    </w:p>
    <w:p w:rsidR="002C0564" w:rsidRDefault="002C0564" w:rsidP="00AC18D8">
      <w:pPr>
        <w:jc w:val="right"/>
        <w:rPr>
          <w:sz w:val="28"/>
          <w:szCs w:val="28"/>
        </w:rPr>
      </w:pPr>
    </w:p>
    <w:p w:rsidR="004D1329" w:rsidRDefault="004D1329" w:rsidP="002C0564">
      <w:pPr>
        <w:jc w:val="right"/>
        <w:rPr>
          <w:sz w:val="28"/>
          <w:szCs w:val="28"/>
        </w:rPr>
      </w:pPr>
    </w:p>
    <w:p w:rsidR="004D1329" w:rsidRDefault="004D1329" w:rsidP="002C0564">
      <w:pPr>
        <w:jc w:val="right"/>
        <w:rPr>
          <w:sz w:val="28"/>
          <w:szCs w:val="28"/>
        </w:rPr>
      </w:pPr>
    </w:p>
    <w:p w:rsidR="004204BC" w:rsidRPr="006B77F2" w:rsidRDefault="009C109F" w:rsidP="004204BC">
      <w:pPr>
        <w:jc w:val="right"/>
        <w:rPr>
          <w:sz w:val="28"/>
          <w:szCs w:val="28"/>
        </w:rPr>
      </w:pPr>
      <w:r>
        <w:rPr>
          <w:sz w:val="28"/>
          <w:szCs w:val="28"/>
        </w:rPr>
        <w:t>Приложение 2</w:t>
      </w:r>
    </w:p>
    <w:p w:rsidR="004204BC" w:rsidRPr="006B77F2" w:rsidRDefault="004204BC" w:rsidP="004204BC">
      <w:pPr>
        <w:jc w:val="right"/>
        <w:rPr>
          <w:sz w:val="28"/>
          <w:szCs w:val="28"/>
        </w:rPr>
      </w:pPr>
      <w:r w:rsidRPr="006B77F2">
        <w:rPr>
          <w:sz w:val="28"/>
          <w:szCs w:val="28"/>
        </w:rPr>
        <w:t>к постановлению главы Березовского района</w:t>
      </w:r>
    </w:p>
    <w:p w:rsidR="004204BC" w:rsidRDefault="004204BC" w:rsidP="004204BC">
      <w:pPr>
        <w:jc w:val="right"/>
        <w:rPr>
          <w:sz w:val="28"/>
          <w:szCs w:val="28"/>
        </w:rPr>
      </w:pPr>
      <w:r w:rsidRPr="006B77F2">
        <w:rPr>
          <w:sz w:val="28"/>
          <w:szCs w:val="28"/>
        </w:rPr>
        <w:t>от</w:t>
      </w:r>
      <w:r>
        <w:rPr>
          <w:sz w:val="28"/>
          <w:szCs w:val="28"/>
        </w:rPr>
        <w:t xml:space="preserve"> </w:t>
      </w:r>
      <w:r w:rsidR="003A7064">
        <w:rPr>
          <w:sz w:val="28"/>
          <w:szCs w:val="28"/>
        </w:rPr>
        <w:t>10.11.2020 № 45</w:t>
      </w:r>
    </w:p>
    <w:p w:rsidR="004204BC" w:rsidRDefault="004204BC" w:rsidP="004204BC">
      <w:pPr>
        <w:pStyle w:val="2a"/>
        <w:shd w:val="clear" w:color="auto" w:fill="auto"/>
        <w:spacing w:before="0" w:after="0" w:line="298" w:lineRule="exact"/>
        <w:rPr>
          <w:sz w:val="28"/>
          <w:szCs w:val="28"/>
        </w:rPr>
      </w:pPr>
    </w:p>
    <w:p w:rsidR="00AC0A07" w:rsidRDefault="004204BC" w:rsidP="004204BC">
      <w:pPr>
        <w:pStyle w:val="2a"/>
        <w:shd w:val="clear" w:color="auto" w:fill="auto"/>
        <w:spacing w:before="0" w:after="0" w:line="298" w:lineRule="exact"/>
        <w:rPr>
          <w:sz w:val="28"/>
          <w:szCs w:val="28"/>
        </w:rPr>
      </w:pPr>
      <w:r>
        <w:rPr>
          <w:sz w:val="28"/>
          <w:szCs w:val="28"/>
        </w:rPr>
        <w:t xml:space="preserve">                                                   </w:t>
      </w:r>
    </w:p>
    <w:p w:rsidR="004204BC" w:rsidRPr="004204BC" w:rsidRDefault="00AC0A07" w:rsidP="004204BC">
      <w:pPr>
        <w:pStyle w:val="2a"/>
        <w:shd w:val="clear" w:color="auto" w:fill="auto"/>
        <w:spacing w:before="0" w:after="0" w:line="298" w:lineRule="exact"/>
        <w:rPr>
          <w:rFonts w:ascii="Times New Roman" w:hAnsi="Times New Roman" w:cs="Times New Roman"/>
        </w:rPr>
      </w:pPr>
      <w:r>
        <w:rPr>
          <w:sz w:val="28"/>
          <w:szCs w:val="28"/>
        </w:rPr>
        <w:t xml:space="preserve">                                                   </w:t>
      </w:r>
      <w:r w:rsidR="004204BC">
        <w:rPr>
          <w:sz w:val="28"/>
          <w:szCs w:val="28"/>
        </w:rPr>
        <w:t xml:space="preserve"> </w:t>
      </w:r>
      <w:r w:rsidR="004204BC" w:rsidRPr="004204BC">
        <w:rPr>
          <w:rFonts w:ascii="Times New Roman" w:hAnsi="Times New Roman" w:cs="Times New Roman"/>
          <w:color w:val="000000"/>
          <w:lang w:bidi="ru-RU"/>
        </w:rPr>
        <w:t>ПОЛОЖЕНИЕ</w:t>
      </w:r>
    </w:p>
    <w:p w:rsidR="004204BC" w:rsidRPr="004204BC" w:rsidRDefault="004204BC" w:rsidP="004204BC">
      <w:pPr>
        <w:pStyle w:val="2a"/>
        <w:shd w:val="clear" w:color="auto" w:fill="auto"/>
        <w:spacing w:before="0" w:after="0" w:line="298" w:lineRule="exact"/>
        <w:ind w:left="1440"/>
        <w:rPr>
          <w:rFonts w:ascii="Times New Roman" w:hAnsi="Times New Roman" w:cs="Times New Roman"/>
        </w:rPr>
      </w:pPr>
      <w:r w:rsidRPr="004204BC">
        <w:rPr>
          <w:rFonts w:ascii="Times New Roman" w:hAnsi="Times New Roman" w:cs="Times New Roman"/>
          <w:color w:val="000000"/>
          <w:lang w:bidi="ru-RU"/>
        </w:rPr>
        <w:t>о деятельности согласительной комиссии по урегулированию</w:t>
      </w:r>
    </w:p>
    <w:p w:rsidR="004204BC" w:rsidRDefault="004204BC" w:rsidP="00AC0A07">
      <w:pPr>
        <w:pStyle w:val="2a"/>
        <w:shd w:val="clear" w:color="auto" w:fill="auto"/>
        <w:spacing w:before="0" w:after="0" w:line="298" w:lineRule="exact"/>
        <w:ind w:left="20"/>
        <w:jc w:val="center"/>
        <w:rPr>
          <w:rFonts w:ascii="Times New Roman" w:hAnsi="Times New Roman" w:cs="Times New Roman"/>
          <w:color w:val="000000"/>
          <w:lang w:bidi="ru-RU"/>
        </w:rPr>
      </w:pPr>
      <w:r w:rsidRPr="004204BC">
        <w:rPr>
          <w:rFonts w:ascii="Times New Roman" w:hAnsi="Times New Roman" w:cs="Times New Roman"/>
          <w:color w:val="000000"/>
          <w:lang w:bidi="ru-RU"/>
        </w:rPr>
        <w:t xml:space="preserve">разногласий, </w:t>
      </w:r>
      <w:r w:rsidR="00AC0A07" w:rsidRPr="00AC0A07">
        <w:rPr>
          <w:rFonts w:ascii="Times New Roman" w:hAnsi="Times New Roman" w:cs="Times New Roman"/>
          <w:bCs/>
          <w:iCs/>
          <w:color w:val="000000"/>
          <w:lang w:bidi="ru-RU"/>
        </w:rPr>
        <w:t>послуживших основанием для подготовки заключения о несогласии с проектом документа территориального планирования сельского поселения Хулимсунт, Березовского района</w:t>
      </w:r>
      <w:r w:rsidRPr="004204BC">
        <w:rPr>
          <w:rFonts w:ascii="Times New Roman" w:hAnsi="Times New Roman" w:cs="Times New Roman"/>
          <w:color w:val="000000"/>
          <w:lang w:bidi="ru-RU"/>
        </w:rPr>
        <w:t>.</w:t>
      </w:r>
    </w:p>
    <w:p w:rsidR="00AC0A07" w:rsidRPr="004204BC" w:rsidRDefault="00AC0A07" w:rsidP="00AC0A07">
      <w:pPr>
        <w:pStyle w:val="2a"/>
        <w:shd w:val="clear" w:color="auto" w:fill="auto"/>
        <w:spacing w:before="0" w:after="0" w:line="298" w:lineRule="exact"/>
        <w:ind w:left="20"/>
        <w:jc w:val="center"/>
        <w:rPr>
          <w:rFonts w:ascii="Times New Roman" w:hAnsi="Times New Roman" w:cs="Times New Roman"/>
        </w:rPr>
      </w:pPr>
    </w:p>
    <w:p w:rsidR="004204BC" w:rsidRPr="004204BC" w:rsidRDefault="004204BC" w:rsidP="00AC0A07">
      <w:pPr>
        <w:pStyle w:val="2a"/>
        <w:numPr>
          <w:ilvl w:val="0"/>
          <w:numId w:val="9"/>
        </w:numPr>
        <w:shd w:val="clear" w:color="auto" w:fill="auto"/>
        <w:tabs>
          <w:tab w:val="left" w:pos="948"/>
        </w:tabs>
        <w:spacing w:before="0" w:after="0" w:line="298" w:lineRule="exact"/>
        <w:ind w:firstLine="600"/>
        <w:jc w:val="both"/>
        <w:rPr>
          <w:rFonts w:ascii="Times New Roman" w:hAnsi="Times New Roman" w:cs="Times New Roman"/>
        </w:rPr>
      </w:pPr>
      <w:r w:rsidRPr="004204BC">
        <w:rPr>
          <w:rFonts w:ascii="Times New Roman" w:hAnsi="Times New Roman" w:cs="Times New Roman"/>
          <w:color w:val="000000"/>
          <w:lang w:bidi="ru-RU"/>
        </w:rPr>
        <w:t xml:space="preserve">Согласительная комиссия создается для урегулирования разногласий, </w:t>
      </w:r>
      <w:r w:rsidR="00AC0A07" w:rsidRPr="00AC0A07">
        <w:rPr>
          <w:rFonts w:ascii="Times New Roman" w:hAnsi="Times New Roman" w:cs="Times New Roman"/>
          <w:bCs/>
          <w:iCs/>
          <w:color w:val="000000"/>
          <w:lang w:bidi="ru-RU"/>
        </w:rPr>
        <w:t>послуживших основанием для подготовки заключения о несогласии с проектом документа территориального планирования сельского поселения Хулимсунт, Березовского района</w:t>
      </w:r>
      <w:r w:rsidRPr="004204BC">
        <w:rPr>
          <w:rFonts w:ascii="Times New Roman" w:hAnsi="Times New Roman" w:cs="Times New Roman"/>
          <w:color w:val="000000"/>
          <w:lang w:bidi="ru-RU"/>
        </w:rPr>
        <w:t xml:space="preserve">, (далее соответственно - </w:t>
      </w:r>
      <w:r w:rsidR="00AC0A07">
        <w:rPr>
          <w:rFonts w:ascii="Times New Roman" w:hAnsi="Times New Roman" w:cs="Times New Roman"/>
          <w:color w:val="000000"/>
          <w:lang w:bidi="ru-RU"/>
        </w:rPr>
        <w:t>согласительная комиссия, проект документа</w:t>
      </w:r>
      <w:r w:rsidRPr="004204BC">
        <w:rPr>
          <w:rFonts w:ascii="Times New Roman" w:hAnsi="Times New Roman" w:cs="Times New Roman"/>
          <w:color w:val="000000"/>
          <w:lang w:bidi="ru-RU"/>
        </w:rPr>
        <w:t xml:space="preserve"> территориального планирования).</w:t>
      </w:r>
    </w:p>
    <w:p w:rsidR="004204BC" w:rsidRPr="004204BC" w:rsidRDefault="004204BC" w:rsidP="004204BC">
      <w:pPr>
        <w:pStyle w:val="2a"/>
        <w:numPr>
          <w:ilvl w:val="0"/>
          <w:numId w:val="9"/>
        </w:numPr>
        <w:shd w:val="clear" w:color="auto" w:fill="auto"/>
        <w:tabs>
          <w:tab w:val="left" w:pos="948"/>
        </w:tabs>
        <w:spacing w:before="0" w:after="0" w:line="298" w:lineRule="exact"/>
        <w:ind w:firstLine="600"/>
        <w:jc w:val="both"/>
        <w:rPr>
          <w:rFonts w:ascii="Times New Roman" w:hAnsi="Times New Roman" w:cs="Times New Roman"/>
        </w:rPr>
      </w:pPr>
      <w:r w:rsidRPr="004204BC">
        <w:rPr>
          <w:rFonts w:ascii="Times New Roman" w:hAnsi="Times New Roman" w:cs="Times New Roman"/>
          <w:color w:val="000000"/>
          <w:lang w:bidi="ru-RU"/>
        </w:rPr>
        <w:t xml:space="preserve">Согласительная комиссия в своей деятельности руководствуется статьями 21 и 25 Градостроительного кодекса Российской Федерации, приказом Минэкономразвития России от 21.07.2016 № 460 «Об утверждении </w:t>
      </w:r>
      <w:proofErr w:type="gramStart"/>
      <w:r w:rsidRPr="004204BC">
        <w:rPr>
          <w:rFonts w:ascii="Times New Roman" w:hAnsi="Times New Roman" w:cs="Times New Roman"/>
          <w:color w:val="000000"/>
          <w:lang w:bidi="ru-RU"/>
        </w:rPr>
        <w:t>порядка согласования проектов документов территориального планирования муниципальных</w:t>
      </w:r>
      <w:proofErr w:type="gramEnd"/>
      <w:r w:rsidRPr="004204BC">
        <w:rPr>
          <w:rFonts w:ascii="Times New Roman" w:hAnsi="Times New Roman" w:cs="Times New Roman"/>
          <w:color w:val="000000"/>
          <w:lang w:bidi="ru-RU"/>
        </w:rPr>
        <w:t xml:space="preserve"> образований, состава и порядка работы согласительной комиссии при согласовании проектов документов территориального планирования», настоящим положением.</w:t>
      </w:r>
    </w:p>
    <w:p w:rsidR="004204BC" w:rsidRPr="004204BC" w:rsidRDefault="004204BC" w:rsidP="004204BC">
      <w:pPr>
        <w:pStyle w:val="2a"/>
        <w:numPr>
          <w:ilvl w:val="0"/>
          <w:numId w:val="9"/>
        </w:numPr>
        <w:shd w:val="clear" w:color="auto" w:fill="auto"/>
        <w:tabs>
          <w:tab w:val="left" w:pos="948"/>
        </w:tabs>
        <w:spacing w:before="0" w:after="0" w:line="298" w:lineRule="exact"/>
        <w:ind w:firstLine="600"/>
        <w:jc w:val="both"/>
        <w:rPr>
          <w:rFonts w:ascii="Times New Roman" w:hAnsi="Times New Roman" w:cs="Times New Roman"/>
        </w:rPr>
      </w:pPr>
      <w:r w:rsidRPr="004204BC">
        <w:rPr>
          <w:rFonts w:ascii="Times New Roman" w:hAnsi="Times New Roman" w:cs="Times New Roman"/>
          <w:color w:val="000000"/>
          <w:lang w:bidi="ru-RU"/>
        </w:rPr>
        <w:t>Срок работы согл</w:t>
      </w:r>
      <w:r w:rsidR="003F6DF6">
        <w:rPr>
          <w:rFonts w:ascii="Times New Roman" w:hAnsi="Times New Roman" w:cs="Times New Roman"/>
          <w:color w:val="000000"/>
          <w:lang w:bidi="ru-RU"/>
        </w:rPr>
        <w:t>асительной комиссии составляет 2</w:t>
      </w:r>
      <w:r w:rsidR="009A7A3D">
        <w:rPr>
          <w:rFonts w:ascii="Times New Roman" w:hAnsi="Times New Roman" w:cs="Times New Roman"/>
          <w:color w:val="000000"/>
          <w:lang w:bidi="ru-RU"/>
        </w:rPr>
        <w:t xml:space="preserve"> месяца от даты </w:t>
      </w:r>
      <w:r w:rsidRPr="004204BC">
        <w:rPr>
          <w:rFonts w:ascii="Times New Roman" w:hAnsi="Times New Roman" w:cs="Times New Roman"/>
          <w:color w:val="000000"/>
          <w:lang w:bidi="ru-RU"/>
        </w:rPr>
        <w:t xml:space="preserve"> ее создания.</w:t>
      </w:r>
    </w:p>
    <w:p w:rsidR="004204BC" w:rsidRPr="004204BC" w:rsidRDefault="004204BC" w:rsidP="004204BC">
      <w:pPr>
        <w:pStyle w:val="2a"/>
        <w:numPr>
          <w:ilvl w:val="0"/>
          <w:numId w:val="9"/>
        </w:numPr>
        <w:shd w:val="clear" w:color="auto" w:fill="auto"/>
        <w:tabs>
          <w:tab w:val="left" w:pos="948"/>
        </w:tabs>
        <w:spacing w:before="0" w:after="0" w:line="298" w:lineRule="exact"/>
        <w:ind w:firstLine="600"/>
        <w:jc w:val="both"/>
        <w:rPr>
          <w:rFonts w:ascii="Times New Roman" w:hAnsi="Times New Roman" w:cs="Times New Roman"/>
        </w:rPr>
      </w:pPr>
      <w:r w:rsidRPr="004204BC">
        <w:rPr>
          <w:rFonts w:ascii="Times New Roman" w:hAnsi="Times New Roman" w:cs="Times New Roman"/>
          <w:color w:val="000000"/>
          <w:lang w:bidi="ru-RU"/>
        </w:rPr>
        <w:t>В состав согласительной комиссии включаются следующие лица:</w:t>
      </w:r>
    </w:p>
    <w:p w:rsidR="004204BC" w:rsidRPr="004204BC" w:rsidRDefault="004204BC" w:rsidP="004204BC">
      <w:pPr>
        <w:pStyle w:val="2a"/>
        <w:shd w:val="clear" w:color="auto" w:fill="auto"/>
        <w:tabs>
          <w:tab w:val="left" w:pos="948"/>
        </w:tabs>
        <w:spacing w:before="0" w:after="0" w:line="298" w:lineRule="exact"/>
        <w:ind w:firstLine="600"/>
        <w:jc w:val="both"/>
        <w:rPr>
          <w:rFonts w:ascii="Times New Roman" w:hAnsi="Times New Roman" w:cs="Times New Roman"/>
        </w:rPr>
      </w:pPr>
      <w:r w:rsidRPr="004204BC">
        <w:rPr>
          <w:rFonts w:ascii="Times New Roman" w:hAnsi="Times New Roman" w:cs="Times New Roman"/>
          <w:color w:val="000000"/>
          <w:lang w:bidi="ru-RU"/>
        </w:rPr>
        <w:t>а)</w:t>
      </w:r>
      <w:r w:rsidRPr="004204BC">
        <w:rPr>
          <w:rFonts w:ascii="Times New Roman" w:hAnsi="Times New Roman" w:cs="Times New Roman"/>
          <w:color w:val="000000"/>
          <w:lang w:bidi="ru-RU"/>
        </w:rPr>
        <w:tab/>
      </w:r>
      <w:r w:rsidR="00377F10">
        <w:rPr>
          <w:rFonts w:ascii="Times New Roman" w:hAnsi="Times New Roman" w:cs="Times New Roman"/>
          <w:color w:val="000000"/>
          <w:lang w:bidi="ru-RU"/>
        </w:rPr>
        <w:t>представитель</w:t>
      </w:r>
      <w:r w:rsidR="009A7A3D">
        <w:rPr>
          <w:rFonts w:ascii="Times New Roman" w:hAnsi="Times New Roman" w:cs="Times New Roman"/>
          <w:color w:val="000000"/>
          <w:lang w:bidi="ru-RU"/>
        </w:rPr>
        <w:t xml:space="preserve"> Федерального агентства</w:t>
      </w:r>
      <w:r w:rsidRPr="004204BC">
        <w:rPr>
          <w:rFonts w:ascii="Times New Roman" w:hAnsi="Times New Roman" w:cs="Times New Roman"/>
          <w:color w:val="000000"/>
          <w:lang w:bidi="ru-RU"/>
        </w:rPr>
        <w:t xml:space="preserve"> лесного хозяйства;</w:t>
      </w:r>
    </w:p>
    <w:p w:rsidR="004204BC" w:rsidRPr="004204BC" w:rsidRDefault="004204BC" w:rsidP="004204BC">
      <w:pPr>
        <w:pStyle w:val="2a"/>
        <w:shd w:val="clear" w:color="auto" w:fill="auto"/>
        <w:tabs>
          <w:tab w:val="left" w:pos="956"/>
        </w:tabs>
        <w:spacing w:before="0" w:after="0" w:line="298" w:lineRule="exact"/>
        <w:ind w:firstLine="600"/>
        <w:jc w:val="both"/>
        <w:rPr>
          <w:rFonts w:ascii="Times New Roman" w:hAnsi="Times New Roman" w:cs="Times New Roman"/>
        </w:rPr>
      </w:pPr>
      <w:r w:rsidRPr="004204BC">
        <w:rPr>
          <w:rFonts w:ascii="Times New Roman" w:hAnsi="Times New Roman" w:cs="Times New Roman"/>
          <w:color w:val="000000"/>
          <w:lang w:bidi="ru-RU"/>
        </w:rPr>
        <w:t>б)</w:t>
      </w:r>
      <w:r w:rsidRPr="004204BC">
        <w:rPr>
          <w:rFonts w:ascii="Times New Roman" w:hAnsi="Times New Roman" w:cs="Times New Roman"/>
          <w:color w:val="000000"/>
          <w:lang w:bidi="ru-RU"/>
        </w:rPr>
        <w:tab/>
        <w:t>представ</w:t>
      </w:r>
      <w:r w:rsidR="00377F10">
        <w:rPr>
          <w:rFonts w:ascii="Times New Roman" w:hAnsi="Times New Roman" w:cs="Times New Roman"/>
          <w:color w:val="000000"/>
          <w:lang w:bidi="ru-RU"/>
        </w:rPr>
        <w:t xml:space="preserve">ители администрации Березовского </w:t>
      </w:r>
      <w:r w:rsidRPr="004204BC">
        <w:rPr>
          <w:rFonts w:ascii="Times New Roman" w:hAnsi="Times New Roman" w:cs="Times New Roman"/>
          <w:color w:val="000000"/>
          <w:lang w:bidi="ru-RU"/>
        </w:rPr>
        <w:t xml:space="preserve"> района.</w:t>
      </w:r>
    </w:p>
    <w:p w:rsidR="004204BC" w:rsidRPr="004204BC" w:rsidRDefault="004204BC" w:rsidP="004204BC">
      <w:pPr>
        <w:pStyle w:val="2a"/>
        <w:numPr>
          <w:ilvl w:val="0"/>
          <w:numId w:val="9"/>
        </w:numPr>
        <w:shd w:val="clear" w:color="auto" w:fill="auto"/>
        <w:tabs>
          <w:tab w:val="left" w:pos="948"/>
        </w:tabs>
        <w:spacing w:before="0" w:after="0" w:line="298" w:lineRule="exact"/>
        <w:ind w:firstLine="600"/>
        <w:jc w:val="both"/>
        <w:rPr>
          <w:rFonts w:ascii="Times New Roman" w:hAnsi="Times New Roman" w:cs="Times New Roman"/>
        </w:rPr>
      </w:pPr>
      <w:r w:rsidRPr="004204BC">
        <w:rPr>
          <w:rFonts w:ascii="Times New Roman" w:hAnsi="Times New Roman" w:cs="Times New Roman"/>
          <w:color w:val="000000"/>
          <w:lang w:bidi="ru-RU"/>
        </w:rPr>
        <w:t xml:space="preserve">Состав согласительной комиссии, включая сведения о членах комиссии, являющихся ее председателем и секретарем, утверждаются постановлением </w:t>
      </w:r>
      <w:r w:rsidR="00377F10">
        <w:rPr>
          <w:rFonts w:ascii="Times New Roman" w:hAnsi="Times New Roman" w:cs="Times New Roman"/>
          <w:color w:val="000000"/>
          <w:lang w:bidi="ru-RU"/>
        </w:rPr>
        <w:t>главы  Березовского</w:t>
      </w:r>
      <w:r w:rsidRPr="004204BC">
        <w:rPr>
          <w:rFonts w:ascii="Times New Roman" w:hAnsi="Times New Roman" w:cs="Times New Roman"/>
          <w:color w:val="000000"/>
          <w:lang w:bidi="ru-RU"/>
        </w:rPr>
        <w:t xml:space="preserve"> района. При необходимости в состав согласительной комиссии могут вноситься изменения.</w:t>
      </w:r>
    </w:p>
    <w:p w:rsidR="004204BC" w:rsidRPr="004204BC" w:rsidRDefault="004204BC" w:rsidP="004204BC">
      <w:pPr>
        <w:pStyle w:val="2a"/>
        <w:numPr>
          <w:ilvl w:val="0"/>
          <w:numId w:val="9"/>
        </w:numPr>
        <w:shd w:val="clear" w:color="auto" w:fill="auto"/>
        <w:tabs>
          <w:tab w:val="left" w:pos="948"/>
        </w:tabs>
        <w:spacing w:before="0" w:after="0" w:line="298" w:lineRule="exact"/>
        <w:ind w:firstLine="600"/>
        <w:jc w:val="both"/>
        <w:rPr>
          <w:rFonts w:ascii="Times New Roman" w:hAnsi="Times New Roman" w:cs="Times New Roman"/>
        </w:rPr>
      </w:pPr>
      <w:r w:rsidRPr="004204BC">
        <w:rPr>
          <w:rFonts w:ascii="Times New Roman" w:hAnsi="Times New Roman" w:cs="Times New Roman"/>
          <w:color w:val="000000"/>
          <w:lang w:bidi="ru-RU"/>
        </w:rPr>
        <w:t>Организационно-техническое обеспечение работы согласительной комиссии осущест</w:t>
      </w:r>
      <w:r w:rsidR="00377F10">
        <w:rPr>
          <w:rFonts w:ascii="Times New Roman" w:hAnsi="Times New Roman" w:cs="Times New Roman"/>
          <w:color w:val="000000"/>
          <w:lang w:bidi="ru-RU"/>
        </w:rPr>
        <w:t xml:space="preserve">вляет администрация Березовского </w:t>
      </w:r>
      <w:r w:rsidRPr="004204BC">
        <w:rPr>
          <w:rFonts w:ascii="Times New Roman" w:hAnsi="Times New Roman" w:cs="Times New Roman"/>
          <w:color w:val="000000"/>
          <w:lang w:bidi="ru-RU"/>
        </w:rPr>
        <w:t xml:space="preserve"> района.</w:t>
      </w:r>
    </w:p>
    <w:p w:rsidR="004204BC" w:rsidRPr="004204BC" w:rsidRDefault="004204BC" w:rsidP="00377F10">
      <w:pPr>
        <w:pStyle w:val="2a"/>
        <w:numPr>
          <w:ilvl w:val="0"/>
          <w:numId w:val="9"/>
        </w:numPr>
        <w:shd w:val="clear" w:color="auto" w:fill="auto"/>
        <w:tabs>
          <w:tab w:val="left" w:pos="948"/>
        </w:tabs>
        <w:spacing w:before="0" w:after="0" w:line="298" w:lineRule="exact"/>
        <w:ind w:firstLine="600"/>
        <w:jc w:val="both"/>
        <w:rPr>
          <w:rFonts w:ascii="Times New Roman" w:hAnsi="Times New Roman" w:cs="Times New Roman"/>
        </w:rPr>
      </w:pPr>
      <w:r w:rsidRPr="004204BC">
        <w:rPr>
          <w:rFonts w:ascii="Times New Roman" w:hAnsi="Times New Roman" w:cs="Times New Roman"/>
          <w:color w:val="000000"/>
          <w:lang w:bidi="ru-RU"/>
        </w:rPr>
        <w:t>Местом работы согласительной комиссии является: администр</w:t>
      </w:r>
      <w:r w:rsidR="00377F10">
        <w:rPr>
          <w:rFonts w:ascii="Times New Roman" w:hAnsi="Times New Roman" w:cs="Times New Roman"/>
          <w:color w:val="000000"/>
          <w:lang w:bidi="ru-RU"/>
        </w:rPr>
        <w:t>ация Березовского</w:t>
      </w:r>
      <w:r w:rsidRPr="004204BC">
        <w:rPr>
          <w:rFonts w:ascii="Times New Roman" w:hAnsi="Times New Roman" w:cs="Times New Roman"/>
          <w:color w:val="000000"/>
          <w:lang w:bidi="ru-RU"/>
        </w:rPr>
        <w:t xml:space="preserve"> района,</w:t>
      </w:r>
      <w:r w:rsidR="00377F10">
        <w:rPr>
          <w:rFonts w:ascii="Times New Roman" w:hAnsi="Times New Roman" w:cs="Times New Roman"/>
          <w:color w:val="000000"/>
          <w:lang w:bidi="ru-RU"/>
        </w:rPr>
        <w:t xml:space="preserve"> расположенная по адресу: </w:t>
      </w:r>
      <w:r w:rsidR="00377F10" w:rsidRPr="00377F10">
        <w:rPr>
          <w:rFonts w:ascii="Times New Roman" w:hAnsi="Times New Roman" w:cs="Times New Roman"/>
          <w:color w:val="000000"/>
          <w:lang w:bidi="ru-RU"/>
        </w:rPr>
        <w:t xml:space="preserve">628140, ул. Астраханцева, 54,  </w:t>
      </w:r>
      <w:proofErr w:type="spellStart"/>
      <w:r w:rsidR="00377F10" w:rsidRPr="00377F10">
        <w:rPr>
          <w:rFonts w:ascii="Times New Roman" w:hAnsi="Times New Roman" w:cs="Times New Roman"/>
          <w:color w:val="000000"/>
          <w:lang w:bidi="ru-RU"/>
        </w:rPr>
        <w:t>пгт</w:t>
      </w:r>
      <w:proofErr w:type="spellEnd"/>
      <w:r w:rsidR="00377F10" w:rsidRPr="00377F10">
        <w:rPr>
          <w:rFonts w:ascii="Times New Roman" w:hAnsi="Times New Roman" w:cs="Times New Roman"/>
          <w:color w:val="000000"/>
          <w:lang w:bidi="ru-RU"/>
        </w:rPr>
        <w:t>. Березово, Ханты-Ман</w:t>
      </w:r>
      <w:r w:rsidR="00377F10">
        <w:rPr>
          <w:rFonts w:ascii="Times New Roman" w:hAnsi="Times New Roman" w:cs="Times New Roman"/>
          <w:color w:val="000000"/>
          <w:lang w:bidi="ru-RU"/>
        </w:rPr>
        <w:t>сийский автономный округ – Югра</w:t>
      </w:r>
      <w:r w:rsidRPr="004204BC">
        <w:rPr>
          <w:rFonts w:ascii="Times New Roman" w:hAnsi="Times New Roman" w:cs="Times New Roman"/>
          <w:color w:val="000000"/>
          <w:lang w:bidi="ru-RU"/>
        </w:rPr>
        <w:t>. О дате, времени и месте проведения очередного заседания согласительной комиссии члены согласительной комиссии извещаются не позднее, чем за 5 дней.</w:t>
      </w:r>
    </w:p>
    <w:p w:rsidR="004204BC" w:rsidRPr="004204BC" w:rsidRDefault="004204BC" w:rsidP="004204BC">
      <w:pPr>
        <w:pStyle w:val="2a"/>
        <w:numPr>
          <w:ilvl w:val="0"/>
          <w:numId w:val="9"/>
        </w:numPr>
        <w:shd w:val="clear" w:color="auto" w:fill="auto"/>
        <w:tabs>
          <w:tab w:val="left" w:pos="948"/>
        </w:tabs>
        <w:spacing w:before="0" w:after="0" w:line="298" w:lineRule="exact"/>
        <w:ind w:firstLine="600"/>
        <w:jc w:val="both"/>
        <w:rPr>
          <w:rFonts w:ascii="Times New Roman" w:hAnsi="Times New Roman" w:cs="Times New Roman"/>
        </w:rPr>
      </w:pPr>
      <w:r w:rsidRPr="004204BC">
        <w:rPr>
          <w:rFonts w:ascii="Times New Roman" w:hAnsi="Times New Roman" w:cs="Times New Roman"/>
          <w:color w:val="000000"/>
          <w:lang w:bidi="ru-RU"/>
        </w:rPr>
        <w:t>Регламент работы согласительной комиссии.</w:t>
      </w:r>
    </w:p>
    <w:p w:rsidR="004204BC" w:rsidRPr="004204BC" w:rsidRDefault="004204BC" w:rsidP="00AC0A07">
      <w:pPr>
        <w:pStyle w:val="2a"/>
        <w:numPr>
          <w:ilvl w:val="1"/>
          <w:numId w:val="10"/>
        </w:numPr>
        <w:shd w:val="clear" w:color="auto" w:fill="auto"/>
        <w:tabs>
          <w:tab w:val="left" w:pos="1162"/>
        </w:tabs>
        <w:spacing w:before="0" w:after="0" w:line="298" w:lineRule="exact"/>
        <w:ind w:left="0" w:firstLine="567"/>
        <w:jc w:val="both"/>
        <w:rPr>
          <w:rFonts w:ascii="Times New Roman" w:hAnsi="Times New Roman" w:cs="Times New Roman"/>
        </w:rPr>
      </w:pPr>
      <w:r w:rsidRPr="004204BC">
        <w:rPr>
          <w:rFonts w:ascii="Times New Roman" w:hAnsi="Times New Roman" w:cs="Times New Roman"/>
          <w:color w:val="000000"/>
          <w:lang w:bidi="ru-RU"/>
        </w:rPr>
        <w:t>Комиссия осуществляет свою работу посредством организации и проведения заседания. В случае необходимости может быть проведено дополнительное заседание.</w:t>
      </w:r>
    </w:p>
    <w:p w:rsidR="004204BC" w:rsidRPr="004204BC" w:rsidRDefault="004204BC" w:rsidP="00AC0A07">
      <w:pPr>
        <w:pStyle w:val="2a"/>
        <w:numPr>
          <w:ilvl w:val="1"/>
          <w:numId w:val="10"/>
        </w:numPr>
        <w:shd w:val="clear" w:color="auto" w:fill="auto"/>
        <w:tabs>
          <w:tab w:val="left" w:pos="1427"/>
        </w:tabs>
        <w:spacing w:before="0" w:after="0" w:line="298" w:lineRule="exact"/>
        <w:ind w:left="0" w:firstLine="567"/>
        <w:jc w:val="both"/>
        <w:rPr>
          <w:rFonts w:ascii="Times New Roman" w:hAnsi="Times New Roman" w:cs="Times New Roman"/>
        </w:rPr>
      </w:pPr>
      <w:r w:rsidRPr="004204BC">
        <w:rPr>
          <w:rFonts w:ascii="Times New Roman" w:hAnsi="Times New Roman" w:cs="Times New Roman"/>
          <w:color w:val="000000"/>
          <w:lang w:bidi="ru-RU"/>
        </w:rPr>
        <w:t xml:space="preserve">Заседания согласительной комиссии ведет председатель согласительной комиссии, а в его отсутствие </w:t>
      </w:r>
      <w:r w:rsidR="004F5B18">
        <w:rPr>
          <w:rFonts w:ascii="Times New Roman" w:hAnsi="Times New Roman" w:cs="Times New Roman"/>
          <w:color w:val="000000"/>
          <w:lang w:bidi="ru-RU"/>
        </w:rPr>
        <w:t>–</w:t>
      </w:r>
      <w:r w:rsidRPr="004204BC">
        <w:rPr>
          <w:rFonts w:ascii="Times New Roman" w:hAnsi="Times New Roman" w:cs="Times New Roman"/>
          <w:color w:val="000000"/>
          <w:lang w:bidi="ru-RU"/>
        </w:rPr>
        <w:t xml:space="preserve"> </w:t>
      </w:r>
      <w:r w:rsidR="004F5B18">
        <w:rPr>
          <w:rFonts w:ascii="Times New Roman" w:hAnsi="Times New Roman" w:cs="Times New Roman"/>
          <w:color w:val="000000"/>
          <w:lang w:bidi="ru-RU"/>
        </w:rPr>
        <w:t>заместитель председателя комиссии</w:t>
      </w:r>
      <w:r w:rsidRPr="004204BC">
        <w:rPr>
          <w:rFonts w:ascii="Times New Roman" w:hAnsi="Times New Roman" w:cs="Times New Roman"/>
          <w:color w:val="000000"/>
          <w:lang w:bidi="ru-RU"/>
        </w:rPr>
        <w:t>.</w:t>
      </w:r>
    </w:p>
    <w:p w:rsidR="004204BC" w:rsidRPr="004B38B2" w:rsidRDefault="004204BC" w:rsidP="004204BC">
      <w:pPr>
        <w:pStyle w:val="2a"/>
        <w:numPr>
          <w:ilvl w:val="1"/>
          <w:numId w:val="10"/>
        </w:numPr>
        <w:shd w:val="clear" w:color="auto" w:fill="auto"/>
        <w:tabs>
          <w:tab w:val="left" w:pos="1427"/>
        </w:tabs>
        <w:spacing w:before="0" w:after="0" w:line="298" w:lineRule="exact"/>
        <w:ind w:left="0" w:firstLine="567"/>
        <w:jc w:val="both"/>
        <w:rPr>
          <w:rFonts w:ascii="Times New Roman" w:hAnsi="Times New Roman" w:cs="Times New Roman"/>
        </w:rPr>
      </w:pPr>
      <w:r w:rsidRPr="004204BC">
        <w:rPr>
          <w:rFonts w:ascii="Times New Roman" w:hAnsi="Times New Roman" w:cs="Times New Roman"/>
          <w:color w:val="000000"/>
          <w:lang w:bidi="ru-RU"/>
        </w:rPr>
        <w:t>На заседаниях согласительной комиссии присутствуют члены</w:t>
      </w:r>
      <w:r w:rsidR="004F5B18">
        <w:rPr>
          <w:rFonts w:ascii="Times New Roman" w:hAnsi="Times New Roman" w:cs="Times New Roman"/>
        </w:rPr>
        <w:t xml:space="preserve"> </w:t>
      </w:r>
      <w:r w:rsidRPr="004F5B18">
        <w:rPr>
          <w:rFonts w:ascii="Times New Roman" w:hAnsi="Times New Roman" w:cs="Times New Roman"/>
          <w:color w:val="000000"/>
          <w:lang w:bidi="ru-RU"/>
        </w:rPr>
        <w:t>комиссии. При необходимости на заседаниях согласительной комиссии могут присутствовать также не входящие в ее состав представители админист</w:t>
      </w:r>
      <w:r w:rsidR="009A7A3D">
        <w:rPr>
          <w:rFonts w:ascii="Times New Roman" w:hAnsi="Times New Roman" w:cs="Times New Roman"/>
          <w:color w:val="000000"/>
          <w:lang w:bidi="ru-RU"/>
        </w:rPr>
        <w:t>рации Березовского района</w:t>
      </w:r>
      <w:r w:rsidRPr="004F5B18">
        <w:rPr>
          <w:rFonts w:ascii="Times New Roman" w:hAnsi="Times New Roman" w:cs="Times New Roman"/>
          <w:color w:val="000000"/>
          <w:lang w:bidi="ru-RU"/>
        </w:rPr>
        <w:t>,</w:t>
      </w:r>
      <w:r w:rsidR="004F5B18">
        <w:rPr>
          <w:rFonts w:ascii="Times New Roman" w:hAnsi="Times New Roman" w:cs="Times New Roman"/>
          <w:color w:val="000000"/>
          <w:lang w:bidi="ru-RU"/>
        </w:rPr>
        <w:t xml:space="preserve"> представители </w:t>
      </w:r>
      <w:r w:rsidRPr="004F5B18">
        <w:rPr>
          <w:rFonts w:ascii="Times New Roman" w:hAnsi="Times New Roman" w:cs="Times New Roman"/>
          <w:color w:val="000000"/>
          <w:lang w:bidi="ru-RU"/>
        </w:rPr>
        <w:t>разработчика</w:t>
      </w:r>
      <w:r w:rsidR="004B38B2">
        <w:rPr>
          <w:rFonts w:ascii="Times New Roman" w:hAnsi="Times New Roman" w:cs="Times New Roman"/>
        </w:rPr>
        <w:t xml:space="preserve"> </w:t>
      </w:r>
      <w:r w:rsidRPr="004B38B2">
        <w:rPr>
          <w:rFonts w:ascii="Times New Roman" w:hAnsi="Times New Roman" w:cs="Times New Roman"/>
          <w:color w:val="000000"/>
          <w:lang w:bidi="ru-RU"/>
        </w:rPr>
        <w:t>градостроительной документации (с правом совещательного голоса).</w:t>
      </w:r>
    </w:p>
    <w:p w:rsidR="004204BC" w:rsidRPr="004204BC" w:rsidRDefault="004204BC" w:rsidP="004F5B18">
      <w:pPr>
        <w:pStyle w:val="2a"/>
        <w:numPr>
          <w:ilvl w:val="1"/>
          <w:numId w:val="10"/>
        </w:numPr>
        <w:shd w:val="clear" w:color="auto" w:fill="auto"/>
        <w:tabs>
          <w:tab w:val="left" w:pos="567"/>
        </w:tabs>
        <w:spacing w:before="0" w:after="0" w:line="298" w:lineRule="exact"/>
        <w:ind w:left="0" w:firstLine="567"/>
        <w:jc w:val="both"/>
        <w:rPr>
          <w:rFonts w:ascii="Times New Roman" w:hAnsi="Times New Roman" w:cs="Times New Roman"/>
        </w:rPr>
      </w:pPr>
      <w:r w:rsidRPr="004204BC">
        <w:rPr>
          <w:rFonts w:ascii="Times New Roman" w:hAnsi="Times New Roman" w:cs="Times New Roman"/>
          <w:color w:val="000000"/>
          <w:lang w:bidi="ru-RU"/>
        </w:rPr>
        <w:t xml:space="preserve">Работа заседаний согласительной комиссии осуществляется путем личного участия ее членов в рассмотрении вопросов, в том числе путем использования систем </w:t>
      </w:r>
      <w:proofErr w:type="spellStart"/>
      <w:proofErr w:type="gramStart"/>
      <w:r w:rsidRPr="004204BC">
        <w:rPr>
          <w:rFonts w:ascii="Times New Roman" w:hAnsi="Times New Roman" w:cs="Times New Roman"/>
          <w:color w:val="000000"/>
          <w:lang w:bidi="ru-RU"/>
        </w:rPr>
        <w:lastRenderedPageBreak/>
        <w:t>видеоконференц</w:t>
      </w:r>
      <w:proofErr w:type="spellEnd"/>
      <w:r w:rsidR="004F5B18">
        <w:rPr>
          <w:rFonts w:ascii="Times New Roman" w:hAnsi="Times New Roman" w:cs="Times New Roman"/>
          <w:color w:val="000000"/>
          <w:lang w:bidi="ru-RU"/>
        </w:rPr>
        <w:t xml:space="preserve"> </w:t>
      </w:r>
      <w:r w:rsidRPr="004204BC">
        <w:rPr>
          <w:rFonts w:ascii="Times New Roman" w:hAnsi="Times New Roman" w:cs="Times New Roman"/>
          <w:color w:val="000000"/>
          <w:lang w:bidi="ru-RU"/>
        </w:rPr>
        <w:t>-</w:t>
      </w:r>
      <w:r w:rsidR="004F5B18">
        <w:rPr>
          <w:rFonts w:ascii="Times New Roman" w:hAnsi="Times New Roman" w:cs="Times New Roman"/>
          <w:color w:val="000000"/>
          <w:lang w:bidi="ru-RU"/>
        </w:rPr>
        <w:t xml:space="preserve"> </w:t>
      </w:r>
      <w:r w:rsidRPr="004204BC">
        <w:rPr>
          <w:rFonts w:ascii="Times New Roman" w:hAnsi="Times New Roman" w:cs="Times New Roman"/>
          <w:color w:val="000000"/>
          <w:lang w:bidi="ru-RU"/>
        </w:rPr>
        <w:t>связи</w:t>
      </w:r>
      <w:proofErr w:type="gramEnd"/>
      <w:r w:rsidRPr="004204BC">
        <w:rPr>
          <w:rFonts w:ascii="Times New Roman" w:hAnsi="Times New Roman" w:cs="Times New Roman"/>
          <w:color w:val="000000"/>
          <w:lang w:bidi="ru-RU"/>
        </w:rPr>
        <w:t>. По уважительным причинам участие в работе согласительной комиссии может принимать замещающее</w:t>
      </w:r>
      <w:r w:rsidR="009A7A3D">
        <w:rPr>
          <w:rFonts w:ascii="Times New Roman" w:hAnsi="Times New Roman" w:cs="Times New Roman"/>
          <w:color w:val="000000"/>
          <w:lang w:bidi="ru-RU"/>
        </w:rPr>
        <w:t xml:space="preserve"> по должности</w:t>
      </w:r>
      <w:r w:rsidRPr="004204BC">
        <w:rPr>
          <w:rFonts w:ascii="Times New Roman" w:hAnsi="Times New Roman" w:cs="Times New Roman"/>
          <w:color w:val="000000"/>
          <w:lang w:bidi="ru-RU"/>
        </w:rPr>
        <w:t xml:space="preserve"> лицо.</w:t>
      </w:r>
    </w:p>
    <w:p w:rsidR="004204BC" w:rsidRPr="004204BC" w:rsidRDefault="004204BC" w:rsidP="00AC0A07">
      <w:pPr>
        <w:pStyle w:val="2a"/>
        <w:numPr>
          <w:ilvl w:val="1"/>
          <w:numId w:val="10"/>
        </w:numPr>
        <w:shd w:val="clear" w:color="auto" w:fill="auto"/>
        <w:tabs>
          <w:tab w:val="left" w:pos="1162"/>
        </w:tabs>
        <w:spacing w:before="0" w:after="0" w:line="298" w:lineRule="exact"/>
        <w:ind w:left="0" w:firstLine="567"/>
        <w:jc w:val="both"/>
        <w:rPr>
          <w:rFonts w:ascii="Times New Roman" w:hAnsi="Times New Roman" w:cs="Times New Roman"/>
        </w:rPr>
      </w:pPr>
      <w:r w:rsidRPr="004204BC">
        <w:rPr>
          <w:rFonts w:ascii="Times New Roman" w:hAnsi="Times New Roman" w:cs="Times New Roman"/>
          <w:color w:val="000000"/>
          <w:lang w:bidi="ru-RU"/>
        </w:rPr>
        <w:t>При отсутствии возможности личного участия члены согласительной комиссии могут принимать участие в ее работе путем представления письменных позиций к заседаниям. Письменные позиции должны соответствовать предмету и полномочиям согласования, определенным действующим законодательством, а также содержать однозначную позицию по разрешению вопросов, послуживших основанием для подготовки зак</w:t>
      </w:r>
      <w:r w:rsidR="009A7A3D">
        <w:rPr>
          <w:rFonts w:ascii="Times New Roman" w:hAnsi="Times New Roman" w:cs="Times New Roman"/>
          <w:color w:val="000000"/>
          <w:lang w:bidi="ru-RU"/>
        </w:rPr>
        <w:t>лючений о несогласии с проекто</w:t>
      </w:r>
      <w:r w:rsidR="004F5B18">
        <w:rPr>
          <w:rFonts w:ascii="Times New Roman" w:hAnsi="Times New Roman" w:cs="Times New Roman"/>
          <w:color w:val="000000"/>
          <w:lang w:bidi="ru-RU"/>
        </w:rPr>
        <w:t>м документа</w:t>
      </w:r>
      <w:r w:rsidRPr="004204BC">
        <w:rPr>
          <w:rFonts w:ascii="Times New Roman" w:hAnsi="Times New Roman" w:cs="Times New Roman"/>
          <w:color w:val="000000"/>
          <w:lang w:bidi="ru-RU"/>
        </w:rPr>
        <w:t xml:space="preserve"> территориального планирования.</w:t>
      </w:r>
    </w:p>
    <w:p w:rsidR="004204BC" w:rsidRPr="004204BC" w:rsidRDefault="004204BC" w:rsidP="00AC0A07">
      <w:pPr>
        <w:pStyle w:val="2a"/>
        <w:numPr>
          <w:ilvl w:val="1"/>
          <w:numId w:val="10"/>
        </w:numPr>
        <w:shd w:val="clear" w:color="auto" w:fill="auto"/>
        <w:tabs>
          <w:tab w:val="left" w:pos="1162"/>
        </w:tabs>
        <w:spacing w:before="0" w:after="0" w:line="298" w:lineRule="exact"/>
        <w:ind w:left="0" w:firstLine="567"/>
        <w:jc w:val="both"/>
        <w:rPr>
          <w:rFonts w:ascii="Times New Roman" w:hAnsi="Times New Roman" w:cs="Times New Roman"/>
        </w:rPr>
      </w:pPr>
      <w:r w:rsidRPr="004204BC">
        <w:rPr>
          <w:rFonts w:ascii="Times New Roman" w:hAnsi="Times New Roman" w:cs="Times New Roman"/>
          <w:color w:val="000000"/>
          <w:lang w:bidi="ru-RU"/>
        </w:rPr>
        <w:t>В случае уклонения членов комиссии от участия в работе комиссии и (или) непредставления к дате заседания согласительной комиссии письменных позиций, разногласия, послужившие основанием для подготовки заключения о несогласии с проектами документов территориального планирования, считаются урегулированными.</w:t>
      </w:r>
    </w:p>
    <w:p w:rsidR="004204BC" w:rsidRPr="004204BC" w:rsidRDefault="004204BC" w:rsidP="00AC0A07">
      <w:pPr>
        <w:pStyle w:val="2a"/>
        <w:numPr>
          <w:ilvl w:val="1"/>
          <w:numId w:val="10"/>
        </w:numPr>
        <w:shd w:val="clear" w:color="auto" w:fill="auto"/>
        <w:tabs>
          <w:tab w:val="left" w:pos="1162"/>
        </w:tabs>
        <w:spacing w:before="0" w:after="0" w:line="298" w:lineRule="exact"/>
        <w:ind w:left="0" w:firstLine="567"/>
        <w:jc w:val="both"/>
        <w:rPr>
          <w:rFonts w:ascii="Times New Roman" w:hAnsi="Times New Roman" w:cs="Times New Roman"/>
        </w:rPr>
      </w:pPr>
      <w:r w:rsidRPr="004204BC">
        <w:rPr>
          <w:rFonts w:ascii="Times New Roman" w:hAnsi="Times New Roman" w:cs="Times New Roman"/>
          <w:color w:val="000000"/>
          <w:lang w:bidi="ru-RU"/>
        </w:rPr>
        <w:t>Уведомления о дате и повестке заседаний согласительной комиссии направляются его членам посредством электронной почты не позднее, чем за 10 рабочих дней до заседания.</w:t>
      </w:r>
    </w:p>
    <w:p w:rsidR="004204BC" w:rsidRPr="004204BC" w:rsidRDefault="004204BC" w:rsidP="00AC0A07">
      <w:pPr>
        <w:pStyle w:val="2a"/>
        <w:numPr>
          <w:ilvl w:val="1"/>
          <w:numId w:val="10"/>
        </w:numPr>
        <w:shd w:val="clear" w:color="auto" w:fill="auto"/>
        <w:tabs>
          <w:tab w:val="left" w:pos="1162"/>
        </w:tabs>
        <w:spacing w:before="0" w:after="0" w:line="298" w:lineRule="exact"/>
        <w:ind w:left="0" w:firstLine="567"/>
        <w:jc w:val="both"/>
        <w:rPr>
          <w:rFonts w:ascii="Times New Roman" w:hAnsi="Times New Roman" w:cs="Times New Roman"/>
        </w:rPr>
      </w:pPr>
      <w:r w:rsidRPr="004204BC">
        <w:rPr>
          <w:rFonts w:ascii="Times New Roman" w:hAnsi="Times New Roman" w:cs="Times New Roman"/>
          <w:color w:val="000000"/>
          <w:lang w:bidi="ru-RU"/>
        </w:rPr>
        <w:t>Вместе с уведомлением в рамках подготовки к заседаниям, а также для формирования письменных позиций членам комиссии могут направляться текстовые и графические материалы, иллюстрирующие вопросы, подлежащие рассмотрению на заседании согласительной комиссии.</w:t>
      </w:r>
    </w:p>
    <w:p w:rsidR="004204BC" w:rsidRPr="004204BC" w:rsidRDefault="004204BC" w:rsidP="00AC0A07">
      <w:pPr>
        <w:pStyle w:val="2a"/>
        <w:numPr>
          <w:ilvl w:val="1"/>
          <w:numId w:val="10"/>
        </w:numPr>
        <w:shd w:val="clear" w:color="auto" w:fill="auto"/>
        <w:tabs>
          <w:tab w:val="left" w:pos="1162"/>
        </w:tabs>
        <w:spacing w:before="0" w:after="0" w:line="298" w:lineRule="exact"/>
        <w:ind w:left="0" w:firstLine="567"/>
        <w:jc w:val="both"/>
        <w:rPr>
          <w:rFonts w:ascii="Times New Roman" w:hAnsi="Times New Roman" w:cs="Times New Roman"/>
        </w:rPr>
      </w:pPr>
      <w:r w:rsidRPr="004204BC">
        <w:rPr>
          <w:rFonts w:ascii="Times New Roman" w:hAnsi="Times New Roman" w:cs="Times New Roman"/>
          <w:color w:val="000000"/>
          <w:lang w:bidi="ru-RU"/>
        </w:rPr>
        <w:t>Секретарь согласительной комиссии ведет протоколы заседаний согласительной комиссии. Протокол заседания согласительной комиссии оформляется не позднее 5 рабочих дней после заседания и направляется членам согласительной комиссии. Протокол заседания согласительной комиссии подписывается ее председателем и секретарем.</w:t>
      </w:r>
    </w:p>
    <w:p w:rsidR="004204BC" w:rsidRPr="004204BC" w:rsidRDefault="004204BC" w:rsidP="00AC0A07">
      <w:pPr>
        <w:pStyle w:val="2a"/>
        <w:numPr>
          <w:ilvl w:val="1"/>
          <w:numId w:val="10"/>
        </w:numPr>
        <w:shd w:val="clear" w:color="auto" w:fill="auto"/>
        <w:tabs>
          <w:tab w:val="left" w:pos="1427"/>
        </w:tabs>
        <w:spacing w:before="0" w:after="0" w:line="298" w:lineRule="exact"/>
        <w:ind w:left="0" w:firstLine="567"/>
        <w:jc w:val="both"/>
        <w:rPr>
          <w:rFonts w:ascii="Times New Roman" w:hAnsi="Times New Roman" w:cs="Times New Roman"/>
        </w:rPr>
      </w:pPr>
      <w:r w:rsidRPr="004204BC">
        <w:rPr>
          <w:rFonts w:ascii="Times New Roman" w:hAnsi="Times New Roman" w:cs="Times New Roman"/>
          <w:color w:val="000000"/>
          <w:lang w:bidi="ru-RU"/>
        </w:rPr>
        <w:t>Решения согласительной комиссии принимаются простым большинством голосов ее членов, лично участвующих или направивших письменные позиции в установленный настоящим положением срок. При равенстве голосов решающим является голос председателя согласительной комиссии.</w:t>
      </w:r>
    </w:p>
    <w:p w:rsidR="004204BC" w:rsidRPr="004204BC" w:rsidRDefault="004204BC" w:rsidP="00AC0A07">
      <w:pPr>
        <w:pStyle w:val="2a"/>
        <w:numPr>
          <w:ilvl w:val="1"/>
          <w:numId w:val="10"/>
        </w:numPr>
        <w:shd w:val="clear" w:color="auto" w:fill="auto"/>
        <w:tabs>
          <w:tab w:val="left" w:pos="1427"/>
        </w:tabs>
        <w:spacing w:before="0" w:after="0" w:line="298" w:lineRule="exact"/>
        <w:ind w:left="0" w:firstLine="620"/>
        <w:jc w:val="both"/>
        <w:rPr>
          <w:rFonts w:ascii="Times New Roman" w:hAnsi="Times New Roman" w:cs="Times New Roman"/>
        </w:rPr>
      </w:pPr>
      <w:r w:rsidRPr="004204BC">
        <w:rPr>
          <w:rFonts w:ascii="Times New Roman" w:hAnsi="Times New Roman" w:cs="Times New Roman"/>
          <w:color w:val="000000"/>
          <w:lang w:bidi="ru-RU"/>
        </w:rPr>
        <w:t>Решения согласительной комиссии отражаются в протоколах заседаний согласительной комиссии. Члены согласительной комиссии, голосовавшие против принятого согласительной комиссией решения, могут оформить особое мнение, которое будет прилагаться к протоколу и являться его неотъемлемой частью.</w:t>
      </w:r>
    </w:p>
    <w:p w:rsidR="004204BC" w:rsidRPr="004204BC" w:rsidRDefault="004204BC" w:rsidP="00AC0A07">
      <w:pPr>
        <w:pStyle w:val="2a"/>
        <w:numPr>
          <w:ilvl w:val="1"/>
          <w:numId w:val="10"/>
        </w:numPr>
        <w:shd w:val="clear" w:color="auto" w:fill="auto"/>
        <w:tabs>
          <w:tab w:val="left" w:pos="1574"/>
        </w:tabs>
        <w:spacing w:before="0" w:after="0" w:line="298" w:lineRule="exact"/>
        <w:ind w:left="0" w:firstLine="567"/>
        <w:jc w:val="both"/>
        <w:rPr>
          <w:rFonts w:ascii="Times New Roman" w:hAnsi="Times New Roman" w:cs="Times New Roman"/>
        </w:rPr>
      </w:pPr>
      <w:r w:rsidRPr="004204BC">
        <w:rPr>
          <w:rFonts w:ascii="Times New Roman" w:hAnsi="Times New Roman" w:cs="Times New Roman"/>
          <w:color w:val="000000"/>
          <w:lang w:bidi="ru-RU"/>
        </w:rPr>
        <w:t>Письменные позиции членов согласительной комиссии, предоставленные к заседанию, заносятся в протокол.</w:t>
      </w:r>
    </w:p>
    <w:p w:rsidR="004204BC" w:rsidRPr="004204BC" w:rsidRDefault="004204BC" w:rsidP="00AC0A07">
      <w:pPr>
        <w:pStyle w:val="2a"/>
        <w:numPr>
          <w:ilvl w:val="1"/>
          <w:numId w:val="10"/>
        </w:numPr>
        <w:shd w:val="clear" w:color="auto" w:fill="auto"/>
        <w:tabs>
          <w:tab w:val="left" w:pos="1346"/>
        </w:tabs>
        <w:spacing w:before="0" w:after="0" w:line="298" w:lineRule="exact"/>
        <w:ind w:left="0" w:firstLine="567"/>
        <w:jc w:val="both"/>
        <w:rPr>
          <w:rFonts w:ascii="Times New Roman" w:hAnsi="Times New Roman" w:cs="Times New Roman"/>
        </w:rPr>
      </w:pPr>
      <w:r w:rsidRPr="004204BC">
        <w:rPr>
          <w:rFonts w:ascii="Times New Roman" w:hAnsi="Times New Roman" w:cs="Times New Roman"/>
          <w:color w:val="000000"/>
          <w:lang w:bidi="ru-RU"/>
        </w:rPr>
        <w:t>По результатам заседания согласительная комисси</w:t>
      </w:r>
      <w:r w:rsidR="00EA60D6">
        <w:rPr>
          <w:rFonts w:ascii="Times New Roman" w:hAnsi="Times New Roman" w:cs="Times New Roman"/>
          <w:color w:val="000000"/>
          <w:lang w:bidi="ru-RU"/>
        </w:rPr>
        <w:t xml:space="preserve">я принимает в отношении </w:t>
      </w:r>
      <w:r w:rsidRPr="004204BC">
        <w:rPr>
          <w:rFonts w:ascii="Times New Roman" w:hAnsi="Times New Roman" w:cs="Times New Roman"/>
          <w:color w:val="000000"/>
          <w:lang w:bidi="ru-RU"/>
        </w:rPr>
        <w:t>проекта документа территориального планирования одно из следующих решений:</w:t>
      </w:r>
    </w:p>
    <w:p w:rsidR="004204BC" w:rsidRPr="004204BC" w:rsidRDefault="004204BC" w:rsidP="004204BC">
      <w:pPr>
        <w:pStyle w:val="2a"/>
        <w:shd w:val="clear" w:color="auto" w:fill="auto"/>
        <w:tabs>
          <w:tab w:val="left" w:pos="913"/>
        </w:tabs>
        <w:spacing w:before="0" w:after="0" w:line="298" w:lineRule="exact"/>
        <w:ind w:firstLine="620"/>
        <w:jc w:val="both"/>
        <w:rPr>
          <w:rFonts w:ascii="Times New Roman" w:hAnsi="Times New Roman" w:cs="Times New Roman"/>
        </w:rPr>
      </w:pPr>
      <w:r w:rsidRPr="004204BC">
        <w:rPr>
          <w:rFonts w:ascii="Times New Roman" w:hAnsi="Times New Roman" w:cs="Times New Roman"/>
          <w:color w:val="000000"/>
          <w:lang w:bidi="ru-RU"/>
        </w:rPr>
        <w:t>а)</w:t>
      </w:r>
      <w:r w:rsidRPr="004204BC">
        <w:rPr>
          <w:rFonts w:ascii="Times New Roman" w:hAnsi="Times New Roman" w:cs="Times New Roman"/>
          <w:color w:val="000000"/>
          <w:lang w:bidi="ru-RU"/>
        </w:rPr>
        <w:tab/>
        <w:t>согласовать проект документа территориального планирования и снять разногласия, послужившие основанием для подготовки зак</w:t>
      </w:r>
      <w:r w:rsidR="00EA60D6">
        <w:rPr>
          <w:rFonts w:ascii="Times New Roman" w:hAnsi="Times New Roman" w:cs="Times New Roman"/>
          <w:color w:val="000000"/>
          <w:lang w:bidi="ru-RU"/>
        </w:rPr>
        <w:t>лючения о несогл</w:t>
      </w:r>
      <w:r w:rsidR="00A019F6">
        <w:rPr>
          <w:rFonts w:ascii="Times New Roman" w:hAnsi="Times New Roman" w:cs="Times New Roman"/>
          <w:color w:val="000000"/>
          <w:lang w:bidi="ru-RU"/>
        </w:rPr>
        <w:t>асии с проекто</w:t>
      </w:r>
      <w:r w:rsidR="00EA60D6">
        <w:rPr>
          <w:rFonts w:ascii="Times New Roman" w:hAnsi="Times New Roman" w:cs="Times New Roman"/>
          <w:color w:val="000000"/>
          <w:lang w:bidi="ru-RU"/>
        </w:rPr>
        <w:t>м документа</w:t>
      </w:r>
      <w:r w:rsidRPr="004204BC">
        <w:rPr>
          <w:rFonts w:ascii="Times New Roman" w:hAnsi="Times New Roman" w:cs="Times New Roman"/>
          <w:color w:val="000000"/>
          <w:lang w:bidi="ru-RU"/>
        </w:rPr>
        <w:t xml:space="preserve"> территориального планирования;</w:t>
      </w:r>
    </w:p>
    <w:p w:rsidR="004204BC" w:rsidRPr="004204BC" w:rsidRDefault="004204BC" w:rsidP="004204BC">
      <w:pPr>
        <w:pStyle w:val="2a"/>
        <w:shd w:val="clear" w:color="auto" w:fill="auto"/>
        <w:tabs>
          <w:tab w:val="left" w:pos="1080"/>
        </w:tabs>
        <w:spacing w:before="0" w:after="0" w:line="298" w:lineRule="exact"/>
        <w:ind w:firstLine="620"/>
        <w:jc w:val="both"/>
        <w:rPr>
          <w:rFonts w:ascii="Times New Roman" w:hAnsi="Times New Roman" w:cs="Times New Roman"/>
        </w:rPr>
      </w:pPr>
      <w:r w:rsidRPr="004204BC">
        <w:rPr>
          <w:rFonts w:ascii="Times New Roman" w:hAnsi="Times New Roman" w:cs="Times New Roman"/>
          <w:color w:val="000000"/>
          <w:lang w:bidi="ru-RU"/>
        </w:rPr>
        <w:t>б)</w:t>
      </w:r>
      <w:r w:rsidRPr="004204BC">
        <w:rPr>
          <w:rFonts w:ascii="Times New Roman" w:hAnsi="Times New Roman" w:cs="Times New Roman"/>
          <w:color w:val="000000"/>
          <w:lang w:bidi="ru-RU"/>
        </w:rPr>
        <w:tab/>
        <w:t>отказать в согласовании проекта документа территориального планирования с указанием причин, послуживших основанием для принятия такого решения.</w:t>
      </w:r>
    </w:p>
    <w:p w:rsidR="004204BC" w:rsidRPr="004204BC" w:rsidRDefault="004204BC" w:rsidP="00AC0A07">
      <w:pPr>
        <w:pStyle w:val="2a"/>
        <w:numPr>
          <w:ilvl w:val="1"/>
          <w:numId w:val="10"/>
        </w:numPr>
        <w:shd w:val="clear" w:color="auto" w:fill="auto"/>
        <w:tabs>
          <w:tab w:val="left" w:pos="1346"/>
        </w:tabs>
        <w:spacing w:before="0" w:after="0" w:line="298" w:lineRule="exact"/>
        <w:ind w:left="0" w:firstLine="567"/>
        <w:jc w:val="both"/>
        <w:rPr>
          <w:rFonts w:ascii="Times New Roman" w:hAnsi="Times New Roman" w:cs="Times New Roman"/>
        </w:rPr>
      </w:pPr>
      <w:r w:rsidRPr="004204BC">
        <w:rPr>
          <w:rFonts w:ascii="Times New Roman" w:hAnsi="Times New Roman" w:cs="Times New Roman"/>
          <w:color w:val="000000"/>
          <w:lang w:bidi="ru-RU"/>
        </w:rPr>
        <w:t xml:space="preserve">В случае проведения дополнительного заседания, решения, указанные в </w:t>
      </w:r>
      <w:r w:rsidR="00EA60D6">
        <w:rPr>
          <w:rFonts w:ascii="Times New Roman" w:hAnsi="Times New Roman" w:cs="Times New Roman"/>
          <w:color w:val="000000"/>
          <w:lang w:bidi="ru-RU"/>
        </w:rPr>
        <w:t xml:space="preserve">               </w:t>
      </w:r>
      <w:r w:rsidRPr="004204BC">
        <w:rPr>
          <w:rFonts w:ascii="Times New Roman" w:hAnsi="Times New Roman" w:cs="Times New Roman"/>
          <w:color w:val="000000"/>
          <w:lang w:bidi="ru-RU"/>
        </w:rPr>
        <w:t>п. 8.13 настоящего положения, принимаются в рамках проведения дополнительного заседания.</w:t>
      </w:r>
    </w:p>
    <w:p w:rsidR="004204BC" w:rsidRPr="004204BC" w:rsidRDefault="004204BC" w:rsidP="00AC0A07">
      <w:pPr>
        <w:pStyle w:val="2a"/>
        <w:numPr>
          <w:ilvl w:val="1"/>
          <w:numId w:val="10"/>
        </w:numPr>
        <w:shd w:val="clear" w:color="auto" w:fill="auto"/>
        <w:tabs>
          <w:tab w:val="left" w:pos="1346"/>
        </w:tabs>
        <w:spacing w:before="0" w:after="0" w:line="298" w:lineRule="exact"/>
        <w:ind w:left="0" w:firstLine="567"/>
        <w:jc w:val="both"/>
        <w:rPr>
          <w:rFonts w:ascii="Times New Roman" w:hAnsi="Times New Roman" w:cs="Times New Roman"/>
        </w:rPr>
      </w:pPr>
      <w:r w:rsidRPr="004204BC">
        <w:rPr>
          <w:rFonts w:ascii="Times New Roman" w:hAnsi="Times New Roman" w:cs="Times New Roman"/>
          <w:color w:val="000000"/>
          <w:lang w:bidi="ru-RU"/>
        </w:rPr>
        <w:t>Согласительная комиссия по итогам своей работы представляет Г</w:t>
      </w:r>
      <w:r w:rsidR="00EA60D6">
        <w:rPr>
          <w:rFonts w:ascii="Times New Roman" w:hAnsi="Times New Roman" w:cs="Times New Roman"/>
          <w:color w:val="000000"/>
          <w:lang w:bidi="ru-RU"/>
        </w:rPr>
        <w:t>лаве Березовского</w:t>
      </w:r>
      <w:r w:rsidRPr="004204BC">
        <w:rPr>
          <w:rFonts w:ascii="Times New Roman" w:hAnsi="Times New Roman" w:cs="Times New Roman"/>
          <w:color w:val="000000"/>
          <w:lang w:bidi="ru-RU"/>
        </w:rPr>
        <w:t xml:space="preserve"> района для принятия решения об утверждени</w:t>
      </w:r>
      <w:r w:rsidR="00EA60D6">
        <w:rPr>
          <w:rFonts w:ascii="Times New Roman" w:hAnsi="Times New Roman" w:cs="Times New Roman"/>
          <w:color w:val="000000"/>
          <w:lang w:bidi="ru-RU"/>
        </w:rPr>
        <w:t>и полностью или в части проекта документа</w:t>
      </w:r>
      <w:r w:rsidRPr="004204BC">
        <w:rPr>
          <w:rFonts w:ascii="Times New Roman" w:hAnsi="Times New Roman" w:cs="Times New Roman"/>
          <w:color w:val="000000"/>
          <w:lang w:bidi="ru-RU"/>
        </w:rPr>
        <w:t xml:space="preserve"> территориального планирования:</w:t>
      </w:r>
    </w:p>
    <w:p w:rsidR="004204BC" w:rsidRPr="004204BC" w:rsidRDefault="004204BC" w:rsidP="004204BC">
      <w:pPr>
        <w:pStyle w:val="2a"/>
        <w:shd w:val="clear" w:color="auto" w:fill="auto"/>
        <w:spacing w:before="0" w:after="0" w:line="298" w:lineRule="exact"/>
        <w:ind w:firstLine="620"/>
        <w:jc w:val="both"/>
        <w:rPr>
          <w:rFonts w:ascii="Times New Roman" w:hAnsi="Times New Roman" w:cs="Times New Roman"/>
        </w:rPr>
      </w:pPr>
      <w:r w:rsidRPr="004204BC">
        <w:rPr>
          <w:rFonts w:ascii="Times New Roman" w:hAnsi="Times New Roman" w:cs="Times New Roman"/>
          <w:color w:val="000000"/>
          <w:lang w:bidi="ru-RU"/>
        </w:rPr>
        <w:t xml:space="preserve">а) при принятии решения, указанного в подпункте «а» пункта 8.13 настоящего </w:t>
      </w:r>
      <w:r w:rsidRPr="004204BC">
        <w:rPr>
          <w:rFonts w:ascii="Times New Roman" w:hAnsi="Times New Roman" w:cs="Times New Roman"/>
          <w:color w:val="000000"/>
          <w:lang w:bidi="ru-RU"/>
        </w:rPr>
        <w:lastRenderedPageBreak/>
        <w:t>положения - проекты документов территориального планирования с внесенными в них изменениями вместе с протоколами заседаний согласительной комиссии;</w:t>
      </w:r>
    </w:p>
    <w:p w:rsidR="004204BC" w:rsidRDefault="004204BC" w:rsidP="004204BC">
      <w:pPr>
        <w:pStyle w:val="2a"/>
        <w:shd w:val="clear" w:color="auto" w:fill="auto"/>
        <w:spacing w:before="0" w:after="0" w:line="298" w:lineRule="exact"/>
        <w:ind w:firstLine="620"/>
        <w:jc w:val="both"/>
      </w:pPr>
      <w:r w:rsidRPr="004204BC">
        <w:rPr>
          <w:rFonts w:ascii="Times New Roman" w:hAnsi="Times New Roman" w:cs="Times New Roman"/>
          <w:color w:val="000000"/>
          <w:lang w:bidi="ru-RU"/>
        </w:rPr>
        <w:t>б) при принятии решения, указанного в подпункте «б» пункта 8.13 настоящего положения - несогласованные проекты документов территориального планирования, материалы в текстовой форме и в виде карт по несогласованным вопросам, предложения об исключении из проектов документов территориального планирования материалов по несогласованным вопросам, протоколы заседаний согласительной комиссии</w:t>
      </w:r>
      <w:r>
        <w:rPr>
          <w:color w:val="000000"/>
          <w:lang w:bidi="ru-RU"/>
        </w:rPr>
        <w:t>.</w:t>
      </w:r>
    </w:p>
    <w:p w:rsidR="004D1329" w:rsidRDefault="004D1329" w:rsidP="004204BC">
      <w:pPr>
        <w:tabs>
          <w:tab w:val="left" w:pos="2143"/>
        </w:tabs>
        <w:rPr>
          <w:sz w:val="28"/>
          <w:szCs w:val="28"/>
        </w:rPr>
      </w:pPr>
    </w:p>
    <w:p w:rsidR="004D1329" w:rsidRDefault="004D1329" w:rsidP="002C0564">
      <w:pPr>
        <w:jc w:val="right"/>
        <w:rPr>
          <w:sz w:val="28"/>
          <w:szCs w:val="28"/>
        </w:rPr>
      </w:pPr>
    </w:p>
    <w:p w:rsidR="004D1329" w:rsidRDefault="004D1329" w:rsidP="002C0564">
      <w:pPr>
        <w:jc w:val="right"/>
        <w:rPr>
          <w:sz w:val="28"/>
          <w:szCs w:val="28"/>
        </w:rPr>
      </w:pPr>
    </w:p>
    <w:p w:rsidR="004D1329" w:rsidRDefault="004D1329" w:rsidP="002C0564">
      <w:pPr>
        <w:jc w:val="right"/>
        <w:rPr>
          <w:sz w:val="28"/>
          <w:szCs w:val="28"/>
        </w:rPr>
      </w:pPr>
    </w:p>
    <w:p w:rsidR="004D1329" w:rsidRDefault="004D1329" w:rsidP="002C0564">
      <w:pPr>
        <w:jc w:val="right"/>
        <w:rPr>
          <w:sz w:val="28"/>
          <w:szCs w:val="28"/>
        </w:rPr>
      </w:pPr>
    </w:p>
    <w:p w:rsidR="004D1329" w:rsidRDefault="004D1329" w:rsidP="002C0564">
      <w:pPr>
        <w:jc w:val="right"/>
        <w:rPr>
          <w:sz w:val="28"/>
          <w:szCs w:val="28"/>
        </w:rPr>
      </w:pPr>
    </w:p>
    <w:p w:rsidR="004D1329" w:rsidRDefault="004D1329" w:rsidP="002C0564">
      <w:pPr>
        <w:jc w:val="right"/>
        <w:rPr>
          <w:sz w:val="28"/>
          <w:szCs w:val="28"/>
        </w:rPr>
      </w:pPr>
    </w:p>
    <w:p w:rsidR="004D1329" w:rsidRDefault="004D1329" w:rsidP="002C0564">
      <w:pPr>
        <w:jc w:val="right"/>
        <w:rPr>
          <w:sz w:val="28"/>
          <w:szCs w:val="28"/>
        </w:rPr>
      </w:pPr>
    </w:p>
    <w:p w:rsidR="004D1329" w:rsidRDefault="004D1329" w:rsidP="002C0564">
      <w:pPr>
        <w:jc w:val="right"/>
        <w:rPr>
          <w:sz w:val="28"/>
          <w:szCs w:val="28"/>
        </w:rPr>
      </w:pPr>
    </w:p>
    <w:p w:rsidR="004D1329" w:rsidRDefault="004D1329" w:rsidP="002C0564">
      <w:pPr>
        <w:jc w:val="right"/>
        <w:rPr>
          <w:sz w:val="28"/>
          <w:szCs w:val="28"/>
        </w:rPr>
      </w:pPr>
    </w:p>
    <w:p w:rsidR="004D1329" w:rsidRDefault="004D1329" w:rsidP="002C0564">
      <w:pPr>
        <w:jc w:val="right"/>
        <w:rPr>
          <w:sz w:val="28"/>
          <w:szCs w:val="28"/>
        </w:rPr>
      </w:pPr>
    </w:p>
    <w:p w:rsidR="004D1329" w:rsidRDefault="004D1329" w:rsidP="002C0564">
      <w:pPr>
        <w:jc w:val="right"/>
        <w:rPr>
          <w:sz w:val="28"/>
          <w:szCs w:val="28"/>
        </w:rPr>
      </w:pPr>
    </w:p>
    <w:p w:rsidR="004D1329" w:rsidRDefault="004D1329" w:rsidP="002C0564">
      <w:pPr>
        <w:jc w:val="right"/>
        <w:rPr>
          <w:sz w:val="28"/>
          <w:szCs w:val="28"/>
        </w:rPr>
      </w:pPr>
    </w:p>
    <w:p w:rsidR="004D1329" w:rsidRDefault="004D1329" w:rsidP="002C0564">
      <w:pPr>
        <w:jc w:val="right"/>
        <w:rPr>
          <w:sz w:val="28"/>
          <w:szCs w:val="28"/>
        </w:rPr>
      </w:pPr>
    </w:p>
    <w:p w:rsidR="004D1329" w:rsidRDefault="004D1329" w:rsidP="002C0564">
      <w:pPr>
        <w:jc w:val="right"/>
        <w:rPr>
          <w:sz w:val="28"/>
          <w:szCs w:val="28"/>
        </w:rPr>
      </w:pPr>
    </w:p>
    <w:p w:rsidR="004D1329" w:rsidRDefault="004D1329" w:rsidP="002C0564">
      <w:pPr>
        <w:jc w:val="right"/>
        <w:rPr>
          <w:sz w:val="28"/>
          <w:szCs w:val="28"/>
        </w:rPr>
      </w:pPr>
    </w:p>
    <w:p w:rsidR="004D1329" w:rsidRDefault="004D1329" w:rsidP="002C0564">
      <w:pPr>
        <w:jc w:val="right"/>
        <w:rPr>
          <w:sz w:val="28"/>
          <w:szCs w:val="28"/>
        </w:rPr>
      </w:pPr>
    </w:p>
    <w:p w:rsidR="004D1329" w:rsidRDefault="004D1329" w:rsidP="002C0564">
      <w:pPr>
        <w:jc w:val="right"/>
        <w:rPr>
          <w:sz w:val="28"/>
          <w:szCs w:val="28"/>
        </w:rPr>
      </w:pPr>
    </w:p>
    <w:p w:rsidR="00825DD6" w:rsidRDefault="00825DD6" w:rsidP="002C0564">
      <w:pPr>
        <w:jc w:val="right"/>
        <w:rPr>
          <w:sz w:val="28"/>
          <w:szCs w:val="28"/>
        </w:rPr>
      </w:pPr>
    </w:p>
    <w:p w:rsidR="00825DD6" w:rsidRDefault="00825DD6" w:rsidP="002C0564">
      <w:pPr>
        <w:jc w:val="right"/>
        <w:rPr>
          <w:sz w:val="28"/>
          <w:szCs w:val="28"/>
        </w:rPr>
      </w:pPr>
    </w:p>
    <w:p w:rsidR="00825DD6" w:rsidRDefault="00825DD6" w:rsidP="002C0564">
      <w:pPr>
        <w:jc w:val="right"/>
        <w:rPr>
          <w:sz w:val="28"/>
          <w:szCs w:val="28"/>
        </w:rPr>
      </w:pPr>
    </w:p>
    <w:p w:rsidR="00825DD6" w:rsidRDefault="00825DD6" w:rsidP="002C0564">
      <w:pPr>
        <w:jc w:val="right"/>
        <w:rPr>
          <w:sz w:val="28"/>
          <w:szCs w:val="28"/>
        </w:rPr>
      </w:pPr>
    </w:p>
    <w:p w:rsidR="00825DD6" w:rsidRDefault="00825DD6" w:rsidP="002C0564">
      <w:pPr>
        <w:jc w:val="right"/>
        <w:rPr>
          <w:sz w:val="28"/>
          <w:szCs w:val="28"/>
        </w:rPr>
      </w:pPr>
    </w:p>
    <w:p w:rsidR="00825DD6" w:rsidRDefault="00825DD6" w:rsidP="002C0564">
      <w:pPr>
        <w:jc w:val="right"/>
        <w:rPr>
          <w:sz w:val="28"/>
          <w:szCs w:val="28"/>
        </w:rPr>
      </w:pPr>
    </w:p>
    <w:p w:rsidR="00825DD6" w:rsidRDefault="00825DD6" w:rsidP="002C0564">
      <w:pPr>
        <w:jc w:val="right"/>
        <w:rPr>
          <w:sz w:val="28"/>
          <w:szCs w:val="28"/>
        </w:rPr>
      </w:pPr>
    </w:p>
    <w:p w:rsidR="00825DD6" w:rsidRDefault="00825DD6" w:rsidP="002C0564">
      <w:pPr>
        <w:jc w:val="right"/>
        <w:rPr>
          <w:sz w:val="28"/>
          <w:szCs w:val="28"/>
        </w:rPr>
      </w:pPr>
    </w:p>
    <w:p w:rsidR="002C0564" w:rsidRDefault="002C0564" w:rsidP="00AC18D8">
      <w:pPr>
        <w:jc w:val="right"/>
        <w:rPr>
          <w:sz w:val="28"/>
          <w:szCs w:val="28"/>
        </w:rPr>
      </w:pPr>
    </w:p>
    <w:p w:rsidR="002C0564" w:rsidRDefault="002C0564" w:rsidP="00AC18D8">
      <w:pPr>
        <w:jc w:val="right"/>
        <w:rPr>
          <w:sz w:val="28"/>
          <w:szCs w:val="28"/>
        </w:rPr>
      </w:pPr>
    </w:p>
    <w:p w:rsidR="002C0564" w:rsidRDefault="002C0564" w:rsidP="00AC18D8">
      <w:pPr>
        <w:jc w:val="right"/>
        <w:rPr>
          <w:sz w:val="28"/>
          <w:szCs w:val="28"/>
        </w:rPr>
      </w:pPr>
    </w:p>
    <w:p w:rsidR="002C0564" w:rsidRDefault="002C0564" w:rsidP="00AC18D8">
      <w:pPr>
        <w:jc w:val="right"/>
        <w:rPr>
          <w:sz w:val="28"/>
          <w:szCs w:val="28"/>
        </w:rPr>
      </w:pPr>
    </w:p>
    <w:p w:rsidR="002C0564" w:rsidRDefault="002C0564" w:rsidP="00AC18D8">
      <w:pPr>
        <w:jc w:val="right"/>
        <w:rPr>
          <w:sz w:val="28"/>
          <w:szCs w:val="28"/>
        </w:rPr>
      </w:pPr>
    </w:p>
    <w:p w:rsidR="002C0564" w:rsidRDefault="002C0564" w:rsidP="00AC18D8">
      <w:pPr>
        <w:jc w:val="right"/>
        <w:rPr>
          <w:sz w:val="28"/>
          <w:szCs w:val="28"/>
        </w:rPr>
      </w:pPr>
    </w:p>
    <w:p w:rsidR="002C0564" w:rsidRDefault="002C0564" w:rsidP="00AC18D8">
      <w:pPr>
        <w:jc w:val="right"/>
        <w:rPr>
          <w:sz w:val="28"/>
          <w:szCs w:val="28"/>
        </w:rPr>
      </w:pPr>
    </w:p>
    <w:p w:rsidR="002C0564" w:rsidRDefault="002C0564" w:rsidP="00AC18D8">
      <w:pPr>
        <w:jc w:val="right"/>
        <w:rPr>
          <w:sz w:val="28"/>
          <w:szCs w:val="28"/>
        </w:rPr>
      </w:pPr>
    </w:p>
    <w:p w:rsidR="002C0564" w:rsidRDefault="002C0564" w:rsidP="00AC18D8">
      <w:pPr>
        <w:jc w:val="right"/>
        <w:rPr>
          <w:sz w:val="28"/>
          <w:szCs w:val="28"/>
        </w:rPr>
      </w:pPr>
    </w:p>
    <w:p w:rsidR="002C0564" w:rsidRDefault="002C0564" w:rsidP="00AC18D8">
      <w:pPr>
        <w:jc w:val="right"/>
        <w:rPr>
          <w:sz w:val="28"/>
          <w:szCs w:val="28"/>
        </w:rPr>
      </w:pPr>
    </w:p>
    <w:p w:rsidR="00F0094B" w:rsidRPr="00377F10" w:rsidRDefault="00F0094B" w:rsidP="00377F10">
      <w:pPr>
        <w:tabs>
          <w:tab w:val="left" w:pos="2650"/>
        </w:tabs>
        <w:rPr>
          <w:sz w:val="28"/>
          <w:szCs w:val="28"/>
        </w:rPr>
      </w:pPr>
      <w:bookmarkStart w:id="1" w:name="Par68"/>
      <w:bookmarkEnd w:id="1"/>
    </w:p>
    <w:sectPr w:rsidR="00F0094B" w:rsidRPr="00377F10" w:rsidSect="00E32B75">
      <w:pgSz w:w="11907" w:h="16839" w:code="9"/>
      <w:pgMar w:top="993" w:right="566" w:bottom="993" w:left="1276"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77D3F" w:rsidRDefault="00C77D3F">
      <w:r>
        <w:separator/>
      </w:r>
    </w:p>
  </w:endnote>
  <w:endnote w:type="continuationSeparator" w:id="0">
    <w:p w:rsidR="00C77D3F" w:rsidRDefault="00C77D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00002FF" w:usb1="4000ACFF" w:usb2="00000001"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77D3F" w:rsidRDefault="00C77D3F">
      <w:r>
        <w:separator/>
      </w:r>
    </w:p>
  </w:footnote>
  <w:footnote w:type="continuationSeparator" w:id="0">
    <w:p w:rsidR="00C77D3F" w:rsidRDefault="00C77D3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DD1644"/>
    <w:multiLevelType w:val="multilevel"/>
    <w:tmpl w:val="A96C25D6"/>
    <w:lvl w:ilvl="0">
      <w:start w:val="8"/>
      <w:numFmt w:val="decimal"/>
      <w:lvlText w:val="%1"/>
      <w:lvlJc w:val="left"/>
      <w:pPr>
        <w:ind w:left="360" w:hanging="360"/>
      </w:pPr>
      <w:rPr>
        <w:rFonts w:hint="default"/>
        <w:color w:val="000000"/>
      </w:rPr>
    </w:lvl>
    <w:lvl w:ilvl="1">
      <w:start w:val="1"/>
      <w:numFmt w:val="decimal"/>
      <w:lvlText w:val="%1.%2"/>
      <w:lvlJc w:val="left"/>
      <w:pPr>
        <w:ind w:left="980" w:hanging="360"/>
      </w:pPr>
      <w:rPr>
        <w:rFonts w:hint="default"/>
        <w:color w:val="000000"/>
      </w:rPr>
    </w:lvl>
    <w:lvl w:ilvl="2">
      <w:start w:val="1"/>
      <w:numFmt w:val="decimal"/>
      <w:lvlText w:val="%1.%2.%3"/>
      <w:lvlJc w:val="left"/>
      <w:pPr>
        <w:ind w:left="1960" w:hanging="720"/>
      </w:pPr>
      <w:rPr>
        <w:rFonts w:hint="default"/>
        <w:color w:val="000000"/>
      </w:rPr>
    </w:lvl>
    <w:lvl w:ilvl="3">
      <w:start w:val="1"/>
      <w:numFmt w:val="decimal"/>
      <w:lvlText w:val="%1.%2.%3.%4"/>
      <w:lvlJc w:val="left"/>
      <w:pPr>
        <w:ind w:left="2580" w:hanging="720"/>
      </w:pPr>
      <w:rPr>
        <w:rFonts w:hint="default"/>
        <w:color w:val="000000"/>
      </w:rPr>
    </w:lvl>
    <w:lvl w:ilvl="4">
      <w:start w:val="1"/>
      <w:numFmt w:val="decimal"/>
      <w:lvlText w:val="%1.%2.%3.%4.%5"/>
      <w:lvlJc w:val="left"/>
      <w:pPr>
        <w:ind w:left="3560" w:hanging="1080"/>
      </w:pPr>
      <w:rPr>
        <w:rFonts w:hint="default"/>
        <w:color w:val="000000"/>
      </w:rPr>
    </w:lvl>
    <w:lvl w:ilvl="5">
      <w:start w:val="1"/>
      <w:numFmt w:val="decimal"/>
      <w:lvlText w:val="%1.%2.%3.%4.%5.%6"/>
      <w:lvlJc w:val="left"/>
      <w:pPr>
        <w:ind w:left="4540" w:hanging="1440"/>
      </w:pPr>
      <w:rPr>
        <w:rFonts w:hint="default"/>
        <w:color w:val="000000"/>
      </w:rPr>
    </w:lvl>
    <w:lvl w:ilvl="6">
      <w:start w:val="1"/>
      <w:numFmt w:val="decimal"/>
      <w:lvlText w:val="%1.%2.%3.%4.%5.%6.%7"/>
      <w:lvlJc w:val="left"/>
      <w:pPr>
        <w:ind w:left="5160" w:hanging="1440"/>
      </w:pPr>
      <w:rPr>
        <w:rFonts w:hint="default"/>
        <w:color w:val="000000"/>
      </w:rPr>
    </w:lvl>
    <w:lvl w:ilvl="7">
      <w:start w:val="1"/>
      <w:numFmt w:val="decimal"/>
      <w:lvlText w:val="%1.%2.%3.%4.%5.%6.%7.%8"/>
      <w:lvlJc w:val="left"/>
      <w:pPr>
        <w:ind w:left="6140" w:hanging="1800"/>
      </w:pPr>
      <w:rPr>
        <w:rFonts w:hint="default"/>
        <w:color w:val="000000"/>
      </w:rPr>
    </w:lvl>
    <w:lvl w:ilvl="8">
      <w:start w:val="1"/>
      <w:numFmt w:val="decimal"/>
      <w:lvlText w:val="%1.%2.%3.%4.%5.%6.%7.%8.%9"/>
      <w:lvlJc w:val="left"/>
      <w:pPr>
        <w:ind w:left="6760" w:hanging="1800"/>
      </w:pPr>
      <w:rPr>
        <w:rFonts w:hint="default"/>
        <w:color w:val="000000"/>
      </w:rPr>
    </w:lvl>
  </w:abstractNum>
  <w:abstractNum w:abstractNumId="1">
    <w:nsid w:val="1C6E4DB3"/>
    <w:multiLevelType w:val="hybridMultilevel"/>
    <w:tmpl w:val="27A44D0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37CC5DF0"/>
    <w:multiLevelType w:val="hybridMultilevel"/>
    <w:tmpl w:val="FBD4958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582B1F94"/>
    <w:multiLevelType w:val="multilevel"/>
    <w:tmpl w:val="A37EB4F2"/>
    <w:styleLink w:val="a"/>
    <w:lvl w:ilvl="0">
      <w:start w:val="1"/>
      <w:numFmt w:val="decimal"/>
      <w:pStyle w:val="1"/>
      <w:suff w:val="space"/>
      <w:lvlText w:val="%1."/>
      <w:lvlJc w:val="left"/>
      <w:pPr>
        <w:ind w:left="144" w:firstLine="0"/>
      </w:pPr>
      <w:rPr>
        <w:rFonts w:hint="default"/>
      </w:rPr>
    </w:lvl>
    <w:lvl w:ilvl="1">
      <w:start w:val="1"/>
      <w:numFmt w:val="decimal"/>
      <w:pStyle w:val="11"/>
      <w:suff w:val="space"/>
      <w:lvlText w:val="%1.%2."/>
      <w:lvlJc w:val="left"/>
      <w:pPr>
        <w:ind w:left="144" w:firstLine="0"/>
      </w:pPr>
      <w:rPr>
        <w:rFonts w:hint="default"/>
      </w:rPr>
    </w:lvl>
    <w:lvl w:ilvl="2">
      <w:start w:val="1"/>
      <w:numFmt w:val="decimal"/>
      <w:pStyle w:val="111"/>
      <w:suff w:val="space"/>
      <w:lvlText w:val="%1.%2.%3."/>
      <w:lvlJc w:val="left"/>
      <w:pPr>
        <w:ind w:left="144" w:firstLine="0"/>
      </w:pPr>
      <w:rPr>
        <w:rFonts w:hint="default"/>
      </w:rPr>
    </w:lvl>
    <w:lvl w:ilvl="3">
      <w:start w:val="1"/>
      <w:numFmt w:val="decimal"/>
      <w:pStyle w:val="a0"/>
      <w:suff w:val="space"/>
      <w:lvlText w:val="%1.%2.%3.%4"/>
      <w:lvlJc w:val="left"/>
      <w:pPr>
        <w:ind w:left="144" w:firstLine="0"/>
      </w:pPr>
      <w:rPr>
        <w:rFonts w:hint="default"/>
      </w:rPr>
    </w:lvl>
    <w:lvl w:ilvl="4">
      <w:start w:val="1"/>
      <w:numFmt w:val="decimal"/>
      <w:lvlText w:val="%1.%2.%3.%4.%5."/>
      <w:lvlJc w:val="left"/>
      <w:pPr>
        <w:ind w:left="4392" w:hanging="792"/>
      </w:pPr>
      <w:rPr>
        <w:rFonts w:hint="default"/>
      </w:rPr>
    </w:lvl>
    <w:lvl w:ilvl="5">
      <w:start w:val="1"/>
      <w:numFmt w:val="decimal"/>
      <w:lvlText w:val="%1.%2.%3.%4.%5.%6."/>
      <w:lvlJc w:val="left"/>
      <w:pPr>
        <w:ind w:left="4896" w:hanging="936"/>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5904" w:hanging="1224"/>
      </w:pPr>
      <w:rPr>
        <w:rFonts w:hint="default"/>
      </w:rPr>
    </w:lvl>
    <w:lvl w:ilvl="8">
      <w:start w:val="1"/>
      <w:numFmt w:val="decimal"/>
      <w:lvlText w:val="%1.%2.%3.%4.%5.%6.%7.%8.%9."/>
      <w:lvlJc w:val="left"/>
      <w:pPr>
        <w:ind w:left="6480" w:hanging="1440"/>
      </w:pPr>
      <w:rPr>
        <w:rFonts w:hint="default"/>
      </w:rPr>
    </w:lvl>
  </w:abstractNum>
  <w:abstractNum w:abstractNumId="4">
    <w:nsid w:val="593A5CAF"/>
    <w:multiLevelType w:val="hybridMultilevel"/>
    <w:tmpl w:val="C8722FB6"/>
    <w:lvl w:ilvl="0" w:tplc="BF88632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59920B1D"/>
    <w:multiLevelType w:val="hybridMultilevel"/>
    <w:tmpl w:val="07825B7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59E56589"/>
    <w:multiLevelType w:val="hybridMultilevel"/>
    <w:tmpl w:val="FCACE6C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5A303A11"/>
    <w:multiLevelType w:val="hybridMultilevel"/>
    <w:tmpl w:val="96B883A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7B7A3A14"/>
    <w:multiLevelType w:val="multilevel"/>
    <w:tmpl w:val="793EB2F8"/>
    <w:lvl w:ilvl="0">
      <w:start w:val="1"/>
      <w:numFmt w:val="decimal"/>
      <w:lvlText w:val="%1."/>
      <w:lvlJc w:val="left"/>
      <w:rPr>
        <w:rFonts w:ascii="Times New Roman" w:eastAsia="Arial" w:hAnsi="Times New Roman" w:cs="Times New Roman"/>
        <w:b w:val="0"/>
        <w:bCs w:val="0"/>
        <w:i w:val="0"/>
        <w:iCs w:val="0"/>
        <w:smallCaps w:val="0"/>
        <w:strike w:val="0"/>
        <w:color w:val="000000"/>
        <w:spacing w:val="0"/>
        <w:w w:val="100"/>
        <w:position w:val="0"/>
        <w:sz w:val="26"/>
        <w:szCs w:val="26"/>
        <w:u w:val="none"/>
        <w:lang w:val="ru-RU" w:eastAsia="ru-RU" w:bidi="ru-RU"/>
      </w:rPr>
    </w:lvl>
    <w:lvl w:ilvl="1">
      <w:start w:val="1"/>
      <w:numFmt w:val="decimal"/>
      <w:lvlText w:val="%1.%2."/>
      <w:lvlJc w:val="left"/>
      <w:rPr>
        <w:rFonts w:ascii="Arial" w:eastAsia="Arial" w:hAnsi="Arial" w:cs="Arial"/>
        <w:b w:val="0"/>
        <w:bCs w:val="0"/>
        <w:i w:val="0"/>
        <w:iCs w:val="0"/>
        <w:smallCaps w:val="0"/>
        <w:strike w:val="0"/>
        <w:color w:val="000000"/>
        <w:spacing w:val="0"/>
        <w:w w:val="100"/>
        <w:position w:val="0"/>
        <w:sz w:val="26"/>
        <w:szCs w:val="26"/>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7FA0662C"/>
    <w:multiLevelType w:val="hybridMultilevel"/>
    <w:tmpl w:val="0BF285C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2"/>
  </w:num>
  <w:num w:numId="4">
    <w:abstractNumId w:val="7"/>
  </w:num>
  <w:num w:numId="5">
    <w:abstractNumId w:val="6"/>
  </w:num>
  <w:num w:numId="6">
    <w:abstractNumId w:val="1"/>
  </w:num>
  <w:num w:numId="7">
    <w:abstractNumId w:val="5"/>
  </w:num>
  <w:num w:numId="8">
    <w:abstractNumId w:val="9"/>
  </w:num>
  <w:num w:numId="9">
    <w:abstractNumId w:val="8"/>
  </w:num>
  <w:num w:numId="10">
    <w:abstractNumId w:val="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436D"/>
    <w:rsid w:val="000022A1"/>
    <w:rsid w:val="00003D57"/>
    <w:rsid w:val="000068DC"/>
    <w:rsid w:val="00010E7E"/>
    <w:rsid w:val="0001382B"/>
    <w:rsid w:val="00013F5C"/>
    <w:rsid w:val="00015AE8"/>
    <w:rsid w:val="00016AD2"/>
    <w:rsid w:val="00020DFE"/>
    <w:rsid w:val="000219FB"/>
    <w:rsid w:val="000223E0"/>
    <w:rsid w:val="000227BA"/>
    <w:rsid w:val="00026B03"/>
    <w:rsid w:val="00034D99"/>
    <w:rsid w:val="00035C87"/>
    <w:rsid w:val="00042C00"/>
    <w:rsid w:val="00043E56"/>
    <w:rsid w:val="0004401E"/>
    <w:rsid w:val="000460C6"/>
    <w:rsid w:val="000470ED"/>
    <w:rsid w:val="00051AAC"/>
    <w:rsid w:val="0005223D"/>
    <w:rsid w:val="00053C41"/>
    <w:rsid w:val="000619FA"/>
    <w:rsid w:val="00062BA8"/>
    <w:rsid w:val="00065A9D"/>
    <w:rsid w:val="00065CEC"/>
    <w:rsid w:val="000700CD"/>
    <w:rsid w:val="000737C2"/>
    <w:rsid w:val="00074BA4"/>
    <w:rsid w:val="00075385"/>
    <w:rsid w:val="00083D36"/>
    <w:rsid w:val="00084C31"/>
    <w:rsid w:val="00090266"/>
    <w:rsid w:val="00092D1D"/>
    <w:rsid w:val="00095AC0"/>
    <w:rsid w:val="00095E2B"/>
    <w:rsid w:val="000A0B4E"/>
    <w:rsid w:val="000A2DB0"/>
    <w:rsid w:val="000A4024"/>
    <w:rsid w:val="000A49E1"/>
    <w:rsid w:val="000B20D6"/>
    <w:rsid w:val="000B40AC"/>
    <w:rsid w:val="000B4C1B"/>
    <w:rsid w:val="000B4F77"/>
    <w:rsid w:val="000B5018"/>
    <w:rsid w:val="000B537A"/>
    <w:rsid w:val="000B7475"/>
    <w:rsid w:val="000C125F"/>
    <w:rsid w:val="000C1A49"/>
    <w:rsid w:val="000C4654"/>
    <w:rsid w:val="000C53E6"/>
    <w:rsid w:val="000C6487"/>
    <w:rsid w:val="000D41E2"/>
    <w:rsid w:val="000D45FB"/>
    <w:rsid w:val="000D5FDC"/>
    <w:rsid w:val="000D6FAF"/>
    <w:rsid w:val="000D7CB1"/>
    <w:rsid w:val="000E2B6B"/>
    <w:rsid w:val="000E436D"/>
    <w:rsid w:val="000E52D8"/>
    <w:rsid w:val="000F050E"/>
    <w:rsid w:val="000F16C3"/>
    <w:rsid w:val="000F2BB0"/>
    <w:rsid w:val="000F39F1"/>
    <w:rsid w:val="000F7788"/>
    <w:rsid w:val="001012BA"/>
    <w:rsid w:val="00102FD1"/>
    <w:rsid w:val="001044A1"/>
    <w:rsid w:val="00106A70"/>
    <w:rsid w:val="0011165A"/>
    <w:rsid w:val="00111A26"/>
    <w:rsid w:val="00114CCD"/>
    <w:rsid w:val="001155B7"/>
    <w:rsid w:val="00116D5E"/>
    <w:rsid w:val="001170AA"/>
    <w:rsid w:val="00121FB0"/>
    <w:rsid w:val="001271ED"/>
    <w:rsid w:val="001274A4"/>
    <w:rsid w:val="00130D70"/>
    <w:rsid w:val="00132567"/>
    <w:rsid w:val="00134BFF"/>
    <w:rsid w:val="00134F23"/>
    <w:rsid w:val="00140CC0"/>
    <w:rsid w:val="001448FD"/>
    <w:rsid w:val="0014541A"/>
    <w:rsid w:val="00151F54"/>
    <w:rsid w:val="001521E9"/>
    <w:rsid w:val="00152572"/>
    <w:rsid w:val="0015273A"/>
    <w:rsid w:val="00153F06"/>
    <w:rsid w:val="0015414D"/>
    <w:rsid w:val="00155598"/>
    <w:rsid w:val="00160AF0"/>
    <w:rsid w:val="00161A7E"/>
    <w:rsid w:val="0016208E"/>
    <w:rsid w:val="0016264E"/>
    <w:rsid w:val="00165387"/>
    <w:rsid w:val="0016637A"/>
    <w:rsid w:val="00170B88"/>
    <w:rsid w:val="0017179A"/>
    <w:rsid w:val="0017266C"/>
    <w:rsid w:val="00175317"/>
    <w:rsid w:val="00176B0B"/>
    <w:rsid w:val="00176CD0"/>
    <w:rsid w:val="00181192"/>
    <w:rsid w:val="0018477B"/>
    <w:rsid w:val="00185168"/>
    <w:rsid w:val="00187946"/>
    <w:rsid w:val="00187F7B"/>
    <w:rsid w:val="00196EC2"/>
    <w:rsid w:val="001A0347"/>
    <w:rsid w:val="001A2D6B"/>
    <w:rsid w:val="001A6A7B"/>
    <w:rsid w:val="001B0E1C"/>
    <w:rsid w:val="001B13C5"/>
    <w:rsid w:val="001B1BCF"/>
    <w:rsid w:val="001B5991"/>
    <w:rsid w:val="001C1EEE"/>
    <w:rsid w:val="001C271F"/>
    <w:rsid w:val="001C29D2"/>
    <w:rsid w:val="001C5C56"/>
    <w:rsid w:val="001C7B5C"/>
    <w:rsid w:val="001D05B8"/>
    <w:rsid w:val="001D1286"/>
    <w:rsid w:val="001D14B1"/>
    <w:rsid w:val="001D24BC"/>
    <w:rsid w:val="001D2EC2"/>
    <w:rsid w:val="001D41AE"/>
    <w:rsid w:val="001D4AB4"/>
    <w:rsid w:val="001D5750"/>
    <w:rsid w:val="001D6DC9"/>
    <w:rsid w:val="001D7A7E"/>
    <w:rsid w:val="001E063D"/>
    <w:rsid w:val="001E140B"/>
    <w:rsid w:val="001E4509"/>
    <w:rsid w:val="001F27D0"/>
    <w:rsid w:val="001F3C26"/>
    <w:rsid w:val="001F4192"/>
    <w:rsid w:val="002047E3"/>
    <w:rsid w:val="00205483"/>
    <w:rsid w:val="00214125"/>
    <w:rsid w:val="00214165"/>
    <w:rsid w:val="00215AD8"/>
    <w:rsid w:val="002161A6"/>
    <w:rsid w:val="0021636E"/>
    <w:rsid w:val="00216A65"/>
    <w:rsid w:val="00220EEB"/>
    <w:rsid w:val="002222BF"/>
    <w:rsid w:val="00224397"/>
    <w:rsid w:val="00224AB8"/>
    <w:rsid w:val="00225394"/>
    <w:rsid w:val="00226076"/>
    <w:rsid w:val="00226440"/>
    <w:rsid w:val="002275FA"/>
    <w:rsid w:val="00227BBF"/>
    <w:rsid w:val="002333C4"/>
    <w:rsid w:val="002335E3"/>
    <w:rsid w:val="00235A8E"/>
    <w:rsid w:val="00235E00"/>
    <w:rsid w:val="00245DB0"/>
    <w:rsid w:val="00247E6B"/>
    <w:rsid w:val="00251D1F"/>
    <w:rsid w:val="00252FF1"/>
    <w:rsid w:val="00253DD5"/>
    <w:rsid w:val="00254A7D"/>
    <w:rsid w:val="002555E6"/>
    <w:rsid w:val="0025738C"/>
    <w:rsid w:val="00260526"/>
    <w:rsid w:val="00262D8F"/>
    <w:rsid w:val="00275497"/>
    <w:rsid w:val="0027693B"/>
    <w:rsid w:val="002776DC"/>
    <w:rsid w:val="00281741"/>
    <w:rsid w:val="0028196E"/>
    <w:rsid w:val="00283689"/>
    <w:rsid w:val="00283B2E"/>
    <w:rsid w:val="00284029"/>
    <w:rsid w:val="00284686"/>
    <w:rsid w:val="00285F4D"/>
    <w:rsid w:val="00291E5F"/>
    <w:rsid w:val="0029285B"/>
    <w:rsid w:val="002950F6"/>
    <w:rsid w:val="002A5D00"/>
    <w:rsid w:val="002A7179"/>
    <w:rsid w:val="002B021D"/>
    <w:rsid w:val="002B05A4"/>
    <w:rsid w:val="002B6BA6"/>
    <w:rsid w:val="002B7D17"/>
    <w:rsid w:val="002C0564"/>
    <w:rsid w:val="002C29C4"/>
    <w:rsid w:val="002C2EB2"/>
    <w:rsid w:val="002C3AC3"/>
    <w:rsid w:val="002C496C"/>
    <w:rsid w:val="002C4B87"/>
    <w:rsid w:val="002C7EF3"/>
    <w:rsid w:val="002D16D9"/>
    <w:rsid w:val="002D3391"/>
    <w:rsid w:val="002D39F9"/>
    <w:rsid w:val="002E1307"/>
    <w:rsid w:val="002E188F"/>
    <w:rsid w:val="002E4C50"/>
    <w:rsid w:val="002E4F8F"/>
    <w:rsid w:val="002E51BA"/>
    <w:rsid w:val="002E664A"/>
    <w:rsid w:val="002E7A8B"/>
    <w:rsid w:val="002F1820"/>
    <w:rsid w:val="00302ADB"/>
    <w:rsid w:val="00303D15"/>
    <w:rsid w:val="00304122"/>
    <w:rsid w:val="00305914"/>
    <w:rsid w:val="00307A12"/>
    <w:rsid w:val="00314220"/>
    <w:rsid w:val="0031511B"/>
    <w:rsid w:val="00316B9D"/>
    <w:rsid w:val="0031787E"/>
    <w:rsid w:val="00320497"/>
    <w:rsid w:val="00322660"/>
    <w:rsid w:val="0032665A"/>
    <w:rsid w:val="00331475"/>
    <w:rsid w:val="00331CBF"/>
    <w:rsid w:val="00334C28"/>
    <w:rsid w:val="00336AED"/>
    <w:rsid w:val="003376A4"/>
    <w:rsid w:val="00340775"/>
    <w:rsid w:val="00344105"/>
    <w:rsid w:val="00345B7E"/>
    <w:rsid w:val="00346C08"/>
    <w:rsid w:val="00346F7A"/>
    <w:rsid w:val="00350DDF"/>
    <w:rsid w:val="003540D9"/>
    <w:rsid w:val="00354F20"/>
    <w:rsid w:val="00357BB1"/>
    <w:rsid w:val="0036291B"/>
    <w:rsid w:val="00362F66"/>
    <w:rsid w:val="00363816"/>
    <w:rsid w:val="00363FAB"/>
    <w:rsid w:val="00365E67"/>
    <w:rsid w:val="0036693F"/>
    <w:rsid w:val="00377F10"/>
    <w:rsid w:val="00380030"/>
    <w:rsid w:val="00380194"/>
    <w:rsid w:val="003829A2"/>
    <w:rsid w:val="00382F95"/>
    <w:rsid w:val="00383609"/>
    <w:rsid w:val="00386011"/>
    <w:rsid w:val="003861EC"/>
    <w:rsid w:val="003872FA"/>
    <w:rsid w:val="00392EEC"/>
    <w:rsid w:val="00396BA7"/>
    <w:rsid w:val="003A0E6F"/>
    <w:rsid w:val="003A1064"/>
    <w:rsid w:val="003A14BB"/>
    <w:rsid w:val="003A1D8E"/>
    <w:rsid w:val="003A4926"/>
    <w:rsid w:val="003A4FB3"/>
    <w:rsid w:val="003A7064"/>
    <w:rsid w:val="003B179E"/>
    <w:rsid w:val="003B1F6E"/>
    <w:rsid w:val="003B291B"/>
    <w:rsid w:val="003B2A97"/>
    <w:rsid w:val="003B3592"/>
    <w:rsid w:val="003B4831"/>
    <w:rsid w:val="003B5B7C"/>
    <w:rsid w:val="003B7903"/>
    <w:rsid w:val="003C0192"/>
    <w:rsid w:val="003C09CE"/>
    <w:rsid w:val="003C2731"/>
    <w:rsid w:val="003C7078"/>
    <w:rsid w:val="003D4447"/>
    <w:rsid w:val="003D6434"/>
    <w:rsid w:val="003E1AD6"/>
    <w:rsid w:val="003E295C"/>
    <w:rsid w:val="003E3113"/>
    <w:rsid w:val="003E3EAE"/>
    <w:rsid w:val="003E67DE"/>
    <w:rsid w:val="003F0450"/>
    <w:rsid w:val="003F0B7B"/>
    <w:rsid w:val="003F1B2D"/>
    <w:rsid w:val="003F26E6"/>
    <w:rsid w:val="003F2900"/>
    <w:rsid w:val="003F6283"/>
    <w:rsid w:val="003F62FC"/>
    <w:rsid w:val="003F6DF6"/>
    <w:rsid w:val="003F72BB"/>
    <w:rsid w:val="00402BE5"/>
    <w:rsid w:val="0041003D"/>
    <w:rsid w:val="00411BB1"/>
    <w:rsid w:val="00411CFF"/>
    <w:rsid w:val="004127D8"/>
    <w:rsid w:val="00412E96"/>
    <w:rsid w:val="00413DCF"/>
    <w:rsid w:val="0041451E"/>
    <w:rsid w:val="00415EDB"/>
    <w:rsid w:val="00417AA6"/>
    <w:rsid w:val="00417CD5"/>
    <w:rsid w:val="004202C8"/>
    <w:rsid w:val="004204BC"/>
    <w:rsid w:val="0042133E"/>
    <w:rsid w:val="00421C2F"/>
    <w:rsid w:val="00423145"/>
    <w:rsid w:val="004238EB"/>
    <w:rsid w:val="00424208"/>
    <w:rsid w:val="004250E7"/>
    <w:rsid w:val="00430F39"/>
    <w:rsid w:val="0043607C"/>
    <w:rsid w:val="00436596"/>
    <w:rsid w:val="004372B4"/>
    <w:rsid w:val="00440151"/>
    <w:rsid w:val="004409EA"/>
    <w:rsid w:val="00442086"/>
    <w:rsid w:val="00447DBE"/>
    <w:rsid w:val="0045065E"/>
    <w:rsid w:val="00466813"/>
    <w:rsid w:val="004674A1"/>
    <w:rsid w:val="00470680"/>
    <w:rsid w:val="00474FB4"/>
    <w:rsid w:val="004754AF"/>
    <w:rsid w:val="00477572"/>
    <w:rsid w:val="00477BA1"/>
    <w:rsid w:val="00485063"/>
    <w:rsid w:val="004868B0"/>
    <w:rsid w:val="00486991"/>
    <w:rsid w:val="00493305"/>
    <w:rsid w:val="00495263"/>
    <w:rsid w:val="0049689A"/>
    <w:rsid w:val="004A142D"/>
    <w:rsid w:val="004A51C2"/>
    <w:rsid w:val="004A54C1"/>
    <w:rsid w:val="004A6B05"/>
    <w:rsid w:val="004B0699"/>
    <w:rsid w:val="004B0768"/>
    <w:rsid w:val="004B1317"/>
    <w:rsid w:val="004B17C5"/>
    <w:rsid w:val="004B38B2"/>
    <w:rsid w:val="004B6656"/>
    <w:rsid w:val="004B7320"/>
    <w:rsid w:val="004B7743"/>
    <w:rsid w:val="004C0978"/>
    <w:rsid w:val="004C0CAE"/>
    <w:rsid w:val="004C17B6"/>
    <w:rsid w:val="004C7670"/>
    <w:rsid w:val="004D0A9E"/>
    <w:rsid w:val="004D1329"/>
    <w:rsid w:val="004D2E56"/>
    <w:rsid w:val="004D49CD"/>
    <w:rsid w:val="004D4BE4"/>
    <w:rsid w:val="004D4C07"/>
    <w:rsid w:val="004E356A"/>
    <w:rsid w:val="004E3D18"/>
    <w:rsid w:val="004E5F10"/>
    <w:rsid w:val="004F3AAF"/>
    <w:rsid w:val="004F4812"/>
    <w:rsid w:val="004F54DF"/>
    <w:rsid w:val="004F5B18"/>
    <w:rsid w:val="004F67B6"/>
    <w:rsid w:val="00501948"/>
    <w:rsid w:val="00502058"/>
    <w:rsid w:val="00502857"/>
    <w:rsid w:val="005029D6"/>
    <w:rsid w:val="00504B9E"/>
    <w:rsid w:val="00506B32"/>
    <w:rsid w:val="005077F9"/>
    <w:rsid w:val="00510418"/>
    <w:rsid w:val="005120C2"/>
    <w:rsid w:val="005128C7"/>
    <w:rsid w:val="005147C1"/>
    <w:rsid w:val="0051547B"/>
    <w:rsid w:val="00515D10"/>
    <w:rsid w:val="00516154"/>
    <w:rsid w:val="00516B5E"/>
    <w:rsid w:val="00521F0C"/>
    <w:rsid w:val="0052316D"/>
    <w:rsid w:val="00530C9C"/>
    <w:rsid w:val="00533E6B"/>
    <w:rsid w:val="00537530"/>
    <w:rsid w:val="00541E87"/>
    <w:rsid w:val="00543864"/>
    <w:rsid w:val="00544DDC"/>
    <w:rsid w:val="00545E08"/>
    <w:rsid w:val="0055391E"/>
    <w:rsid w:val="00555012"/>
    <w:rsid w:val="00556DCA"/>
    <w:rsid w:val="00564169"/>
    <w:rsid w:val="00564984"/>
    <w:rsid w:val="005650FD"/>
    <w:rsid w:val="005655F4"/>
    <w:rsid w:val="0056614D"/>
    <w:rsid w:val="00567E51"/>
    <w:rsid w:val="00571F6D"/>
    <w:rsid w:val="00576FCB"/>
    <w:rsid w:val="0058265A"/>
    <w:rsid w:val="00582D1C"/>
    <w:rsid w:val="005860F0"/>
    <w:rsid w:val="00587B0C"/>
    <w:rsid w:val="00591A50"/>
    <w:rsid w:val="00593ABC"/>
    <w:rsid w:val="00595A88"/>
    <w:rsid w:val="00595C2F"/>
    <w:rsid w:val="00596547"/>
    <w:rsid w:val="005A1908"/>
    <w:rsid w:val="005A4F03"/>
    <w:rsid w:val="005A5079"/>
    <w:rsid w:val="005B0A9E"/>
    <w:rsid w:val="005B0CFD"/>
    <w:rsid w:val="005B3AC4"/>
    <w:rsid w:val="005B497A"/>
    <w:rsid w:val="005B6750"/>
    <w:rsid w:val="005C233F"/>
    <w:rsid w:val="005C2626"/>
    <w:rsid w:val="005C76E4"/>
    <w:rsid w:val="005D0192"/>
    <w:rsid w:val="005D15CE"/>
    <w:rsid w:val="005D23E0"/>
    <w:rsid w:val="005D525B"/>
    <w:rsid w:val="005D5CD1"/>
    <w:rsid w:val="005D6565"/>
    <w:rsid w:val="005D6F58"/>
    <w:rsid w:val="005E159E"/>
    <w:rsid w:val="005E2472"/>
    <w:rsid w:val="005E32AF"/>
    <w:rsid w:val="005E3EE6"/>
    <w:rsid w:val="005E7B05"/>
    <w:rsid w:val="005E7E7E"/>
    <w:rsid w:val="005F2857"/>
    <w:rsid w:val="005F3062"/>
    <w:rsid w:val="005F576E"/>
    <w:rsid w:val="005F6EA9"/>
    <w:rsid w:val="00600C53"/>
    <w:rsid w:val="00600E99"/>
    <w:rsid w:val="00602548"/>
    <w:rsid w:val="006034E2"/>
    <w:rsid w:val="00603D51"/>
    <w:rsid w:val="00604C29"/>
    <w:rsid w:val="0060650B"/>
    <w:rsid w:val="00606938"/>
    <w:rsid w:val="006076F1"/>
    <w:rsid w:val="00620877"/>
    <w:rsid w:val="0062262E"/>
    <w:rsid w:val="0062397A"/>
    <w:rsid w:val="0063484C"/>
    <w:rsid w:val="00636DCF"/>
    <w:rsid w:val="006373B3"/>
    <w:rsid w:val="00637FF7"/>
    <w:rsid w:val="00640293"/>
    <w:rsid w:val="006414C5"/>
    <w:rsid w:val="00642903"/>
    <w:rsid w:val="006430E7"/>
    <w:rsid w:val="006459CE"/>
    <w:rsid w:val="0065284F"/>
    <w:rsid w:val="00653F27"/>
    <w:rsid w:val="00656E17"/>
    <w:rsid w:val="00660D72"/>
    <w:rsid w:val="006624E2"/>
    <w:rsid w:val="006650BC"/>
    <w:rsid w:val="00666BC6"/>
    <w:rsid w:val="006717C0"/>
    <w:rsid w:val="00671928"/>
    <w:rsid w:val="0067202D"/>
    <w:rsid w:val="006734BC"/>
    <w:rsid w:val="006759D2"/>
    <w:rsid w:val="006776F8"/>
    <w:rsid w:val="0068029E"/>
    <w:rsid w:val="00680FEE"/>
    <w:rsid w:val="00681077"/>
    <w:rsid w:val="006828F9"/>
    <w:rsid w:val="0068575A"/>
    <w:rsid w:val="00685838"/>
    <w:rsid w:val="00687122"/>
    <w:rsid w:val="00695C98"/>
    <w:rsid w:val="00696558"/>
    <w:rsid w:val="006A21DA"/>
    <w:rsid w:val="006A5070"/>
    <w:rsid w:val="006A648E"/>
    <w:rsid w:val="006B099D"/>
    <w:rsid w:val="006B39E3"/>
    <w:rsid w:val="006B5191"/>
    <w:rsid w:val="006B57BB"/>
    <w:rsid w:val="006B77F2"/>
    <w:rsid w:val="006C0A9E"/>
    <w:rsid w:val="006C27D3"/>
    <w:rsid w:val="006C4669"/>
    <w:rsid w:val="006D0970"/>
    <w:rsid w:val="006D3EC0"/>
    <w:rsid w:val="006D58E7"/>
    <w:rsid w:val="006D5EF2"/>
    <w:rsid w:val="006E0FAA"/>
    <w:rsid w:val="006E25B9"/>
    <w:rsid w:val="006E3EF6"/>
    <w:rsid w:val="006E46CD"/>
    <w:rsid w:val="006F044A"/>
    <w:rsid w:val="006F16DA"/>
    <w:rsid w:val="006F263D"/>
    <w:rsid w:val="006F6F6F"/>
    <w:rsid w:val="006F702B"/>
    <w:rsid w:val="00705071"/>
    <w:rsid w:val="007055F0"/>
    <w:rsid w:val="007141EE"/>
    <w:rsid w:val="0072308E"/>
    <w:rsid w:val="00723BC2"/>
    <w:rsid w:val="00723BD0"/>
    <w:rsid w:val="00723FD3"/>
    <w:rsid w:val="00726D21"/>
    <w:rsid w:val="00727FBD"/>
    <w:rsid w:val="00730DC1"/>
    <w:rsid w:val="007321B4"/>
    <w:rsid w:val="00734B4A"/>
    <w:rsid w:val="00736912"/>
    <w:rsid w:val="00742A36"/>
    <w:rsid w:val="00747222"/>
    <w:rsid w:val="0074725E"/>
    <w:rsid w:val="0075255F"/>
    <w:rsid w:val="00754A82"/>
    <w:rsid w:val="00755519"/>
    <w:rsid w:val="00764539"/>
    <w:rsid w:val="00771B97"/>
    <w:rsid w:val="0077273A"/>
    <w:rsid w:val="00774951"/>
    <w:rsid w:val="00774AE5"/>
    <w:rsid w:val="007757F0"/>
    <w:rsid w:val="00776B7E"/>
    <w:rsid w:val="007779BA"/>
    <w:rsid w:val="00780CDE"/>
    <w:rsid w:val="007818B3"/>
    <w:rsid w:val="0078269A"/>
    <w:rsid w:val="00783449"/>
    <w:rsid w:val="00784389"/>
    <w:rsid w:val="007879ED"/>
    <w:rsid w:val="00796773"/>
    <w:rsid w:val="007A0DA7"/>
    <w:rsid w:val="007A2214"/>
    <w:rsid w:val="007A6420"/>
    <w:rsid w:val="007A6FB3"/>
    <w:rsid w:val="007B0ECE"/>
    <w:rsid w:val="007B0ED6"/>
    <w:rsid w:val="007B294E"/>
    <w:rsid w:val="007B495E"/>
    <w:rsid w:val="007B5F93"/>
    <w:rsid w:val="007B6CA6"/>
    <w:rsid w:val="007C5E56"/>
    <w:rsid w:val="007C7C38"/>
    <w:rsid w:val="007D0EA3"/>
    <w:rsid w:val="007D2474"/>
    <w:rsid w:val="007D2F4C"/>
    <w:rsid w:val="007D4302"/>
    <w:rsid w:val="007D4498"/>
    <w:rsid w:val="007D4E90"/>
    <w:rsid w:val="007D68BE"/>
    <w:rsid w:val="007E0BE3"/>
    <w:rsid w:val="007E1BD6"/>
    <w:rsid w:val="007E64B9"/>
    <w:rsid w:val="007F1660"/>
    <w:rsid w:val="007F46F0"/>
    <w:rsid w:val="0080004B"/>
    <w:rsid w:val="008152B0"/>
    <w:rsid w:val="0081621A"/>
    <w:rsid w:val="0081697D"/>
    <w:rsid w:val="00822B7E"/>
    <w:rsid w:val="00822E64"/>
    <w:rsid w:val="00823BBB"/>
    <w:rsid w:val="00825808"/>
    <w:rsid w:val="00825DD6"/>
    <w:rsid w:val="00833253"/>
    <w:rsid w:val="0083354A"/>
    <w:rsid w:val="008335E0"/>
    <w:rsid w:val="00834F61"/>
    <w:rsid w:val="008411DB"/>
    <w:rsid w:val="0084563B"/>
    <w:rsid w:val="008457E7"/>
    <w:rsid w:val="0085052F"/>
    <w:rsid w:val="008514E0"/>
    <w:rsid w:val="00851E0A"/>
    <w:rsid w:val="0085414C"/>
    <w:rsid w:val="008567B7"/>
    <w:rsid w:val="008622E6"/>
    <w:rsid w:val="00865538"/>
    <w:rsid w:val="008655AA"/>
    <w:rsid w:val="00867E3A"/>
    <w:rsid w:val="008706B9"/>
    <w:rsid w:val="00871B81"/>
    <w:rsid w:val="00873B1E"/>
    <w:rsid w:val="00873EA9"/>
    <w:rsid w:val="00874683"/>
    <w:rsid w:val="00875491"/>
    <w:rsid w:val="00875DCF"/>
    <w:rsid w:val="00876DC8"/>
    <w:rsid w:val="0087711D"/>
    <w:rsid w:val="00877E4C"/>
    <w:rsid w:val="00881271"/>
    <w:rsid w:val="00883DDC"/>
    <w:rsid w:val="00884FD6"/>
    <w:rsid w:val="0088515B"/>
    <w:rsid w:val="00885230"/>
    <w:rsid w:val="00887333"/>
    <w:rsid w:val="00891397"/>
    <w:rsid w:val="0089178B"/>
    <w:rsid w:val="00895493"/>
    <w:rsid w:val="0089618D"/>
    <w:rsid w:val="008969AA"/>
    <w:rsid w:val="00897E6F"/>
    <w:rsid w:val="008A001E"/>
    <w:rsid w:val="008A0B28"/>
    <w:rsid w:val="008A4350"/>
    <w:rsid w:val="008A54F7"/>
    <w:rsid w:val="008B1112"/>
    <w:rsid w:val="008B4593"/>
    <w:rsid w:val="008C100F"/>
    <w:rsid w:val="008C33E3"/>
    <w:rsid w:val="008C592A"/>
    <w:rsid w:val="008C59FE"/>
    <w:rsid w:val="008C6230"/>
    <w:rsid w:val="008C643B"/>
    <w:rsid w:val="008C6BD9"/>
    <w:rsid w:val="008D42A1"/>
    <w:rsid w:val="008D5D5F"/>
    <w:rsid w:val="008D6181"/>
    <w:rsid w:val="008D6CDB"/>
    <w:rsid w:val="008E212F"/>
    <w:rsid w:val="008F089B"/>
    <w:rsid w:val="008F384B"/>
    <w:rsid w:val="008F6274"/>
    <w:rsid w:val="008F6FCB"/>
    <w:rsid w:val="00903E12"/>
    <w:rsid w:val="00906541"/>
    <w:rsid w:val="00910E15"/>
    <w:rsid w:val="00915149"/>
    <w:rsid w:val="009152FE"/>
    <w:rsid w:val="009170D0"/>
    <w:rsid w:val="0091733C"/>
    <w:rsid w:val="00917375"/>
    <w:rsid w:val="00917B3C"/>
    <w:rsid w:val="00931278"/>
    <w:rsid w:val="00935FAF"/>
    <w:rsid w:val="0093751B"/>
    <w:rsid w:val="0093762E"/>
    <w:rsid w:val="009377E9"/>
    <w:rsid w:val="00940FCD"/>
    <w:rsid w:val="0094121D"/>
    <w:rsid w:val="0094192D"/>
    <w:rsid w:val="00941E1B"/>
    <w:rsid w:val="00942004"/>
    <w:rsid w:val="009468FC"/>
    <w:rsid w:val="00946E45"/>
    <w:rsid w:val="009529E0"/>
    <w:rsid w:val="00954711"/>
    <w:rsid w:val="00964171"/>
    <w:rsid w:val="009655CC"/>
    <w:rsid w:val="009675DA"/>
    <w:rsid w:val="00972E02"/>
    <w:rsid w:val="00973052"/>
    <w:rsid w:val="00973C23"/>
    <w:rsid w:val="00976ED9"/>
    <w:rsid w:val="009807A1"/>
    <w:rsid w:val="00981889"/>
    <w:rsid w:val="00981C5B"/>
    <w:rsid w:val="00984D6B"/>
    <w:rsid w:val="00986DFC"/>
    <w:rsid w:val="00990670"/>
    <w:rsid w:val="00992FB9"/>
    <w:rsid w:val="00994034"/>
    <w:rsid w:val="00994D34"/>
    <w:rsid w:val="00996114"/>
    <w:rsid w:val="009964D2"/>
    <w:rsid w:val="00996C86"/>
    <w:rsid w:val="009970FB"/>
    <w:rsid w:val="009978C9"/>
    <w:rsid w:val="0099797A"/>
    <w:rsid w:val="00997A65"/>
    <w:rsid w:val="00997D22"/>
    <w:rsid w:val="009A00BF"/>
    <w:rsid w:val="009A1C8D"/>
    <w:rsid w:val="009A52B7"/>
    <w:rsid w:val="009A6212"/>
    <w:rsid w:val="009A6837"/>
    <w:rsid w:val="009A6B40"/>
    <w:rsid w:val="009A761B"/>
    <w:rsid w:val="009A7A3D"/>
    <w:rsid w:val="009B45E6"/>
    <w:rsid w:val="009C109F"/>
    <w:rsid w:val="009C2172"/>
    <w:rsid w:val="009C3586"/>
    <w:rsid w:val="009C55A7"/>
    <w:rsid w:val="009D1591"/>
    <w:rsid w:val="009D1F85"/>
    <w:rsid w:val="009D3C57"/>
    <w:rsid w:val="009D3F1A"/>
    <w:rsid w:val="009D5CD8"/>
    <w:rsid w:val="009D6AAD"/>
    <w:rsid w:val="009D6E5C"/>
    <w:rsid w:val="009E01EB"/>
    <w:rsid w:val="009E3585"/>
    <w:rsid w:val="009E5DA9"/>
    <w:rsid w:val="009F003A"/>
    <w:rsid w:val="009F10AB"/>
    <w:rsid w:val="009F4F63"/>
    <w:rsid w:val="009F5747"/>
    <w:rsid w:val="00A01198"/>
    <w:rsid w:val="00A019F6"/>
    <w:rsid w:val="00A050EF"/>
    <w:rsid w:val="00A073FB"/>
    <w:rsid w:val="00A109D2"/>
    <w:rsid w:val="00A11D3F"/>
    <w:rsid w:val="00A1378B"/>
    <w:rsid w:val="00A14430"/>
    <w:rsid w:val="00A160C6"/>
    <w:rsid w:val="00A17F77"/>
    <w:rsid w:val="00A20549"/>
    <w:rsid w:val="00A21C53"/>
    <w:rsid w:val="00A256ED"/>
    <w:rsid w:val="00A26AB2"/>
    <w:rsid w:val="00A33D44"/>
    <w:rsid w:val="00A3456D"/>
    <w:rsid w:val="00A3714B"/>
    <w:rsid w:val="00A4143C"/>
    <w:rsid w:val="00A42A19"/>
    <w:rsid w:val="00A447B4"/>
    <w:rsid w:val="00A511A5"/>
    <w:rsid w:val="00A57169"/>
    <w:rsid w:val="00A57615"/>
    <w:rsid w:val="00A57668"/>
    <w:rsid w:val="00A62879"/>
    <w:rsid w:val="00A659A0"/>
    <w:rsid w:val="00A66000"/>
    <w:rsid w:val="00A73585"/>
    <w:rsid w:val="00A75118"/>
    <w:rsid w:val="00A806B7"/>
    <w:rsid w:val="00A828E0"/>
    <w:rsid w:val="00A8306A"/>
    <w:rsid w:val="00A83211"/>
    <w:rsid w:val="00A837E8"/>
    <w:rsid w:val="00A8446B"/>
    <w:rsid w:val="00A85551"/>
    <w:rsid w:val="00A92D67"/>
    <w:rsid w:val="00A94B4F"/>
    <w:rsid w:val="00AA0438"/>
    <w:rsid w:val="00AA161B"/>
    <w:rsid w:val="00AA1BB1"/>
    <w:rsid w:val="00AA42AF"/>
    <w:rsid w:val="00AA5B61"/>
    <w:rsid w:val="00AB2462"/>
    <w:rsid w:val="00AC0A07"/>
    <w:rsid w:val="00AC14C6"/>
    <w:rsid w:val="00AC18D8"/>
    <w:rsid w:val="00AC2B05"/>
    <w:rsid w:val="00AC34D8"/>
    <w:rsid w:val="00AD0B94"/>
    <w:rsid w:val="00AD0DEE"/>
    <w:rsid w:val="00AD1730"/>
    <w:rsid w:val="00AD561E"/>
    <w:rsid w:val="00AD6112"/>
    <w:rsid w:val="00AD701E"/>
    <w:rsid w:val="00AE28EB"/>
    <w:rsid w:val="00AE4434"/>
    <w:rsid w:val="00AE5222"/>
    <w:rsid w:val="00AE676E"/>
    <w:rsid w:val="00AE6C84"/>
    <w:rsid w:val="00AF0A1A"/>
    <w:rsid w:val="00AF101D"/>
    <w:rsid w:val="00AF27A9"/>
    <w:rsid w:val="00AF43FA"/>
    <w:rsid w:val="00AF666A"/>
    <w:rsid w:val="00AF6A72"/>
    <w:rsid w:val="00AF79E1"/>
    <w:rsid w:val="00B00092"/>
    <w:rsid w:val="00B0095B"/>
    <w:rsid w:val="00B011A1"/>
    <w:rsid w:val="00B03684"/>
    <w:rsid w:val="00B044C8"/>
    <w:rsid w:val="00B051A4"/>
    <w:rsid w:val="00B128EC"/>
    <w:rsid w:val="00B1515E"/>
    <w:rsid w:val="00B16DC4"/>
    <w:rsid w:val="00B17977"/>
    <w:rsid w:val="00B3082D"/>
    <w:rsid w:val="00B312EC"/>
    <w:rsid w:val="00B31F08"/>
    <w:rsid w:val="00B32860"/>
    <w:rsid w:val="00B35CE0"/>
    <w:rsid w:val="00B36BD2"/>
    <w:rsid w:val="00B37F15"/>
    <w:rsid w:val="00B4169D"/>
    <w:rsid w:val="00B51018"/>
    <w:rsid w:val="00B55220"/>
    <w:rsid w:val="00B57BC0"/>
    <w:rsid w:val="00B63353"/>
    <w:rsid w:val="00B674E4"/>
    <w:rsid w:val="00B7051E"/>
    <w:rsid w:val="00B90638"/>
    <w:rsid w:val="00B91A51"/>
    <w:rsid w:val="00B97AC4"/>
    <w:rsid w:val="00BA3881"/>
    <w:rsid w:val="00BB2F99"/>
    <w:rsid w:val="00BB51A9"/>
    <w:rsid w:val="00BB68FD"/>
    <w:rsid w:val="00BB779F"/>
    <w:rsid w:val="00BC0A53"/>
    <w:rsid w:val="00BC11DD"/>
    <w:rsid w:val="00BC1A5B"/>
    <w:rsid w:val="00BC3870"/>
    <w:rsid w:val="00BC3BC7"/>
    <w:rsid w:val="00BC487F"/>
    <w:rsid w:val="00BC5F34"/>
    <w:rsid w:val="00BC77EB"/>
    <w:rsid w:val="00BD0EDA"/>
    <w:rsid w:val="00BD0FB9"/>
    <w:rsid w:val="00BD3794"/>
    <w:rsid w:val="00BD589A"/>
    <w:rsid w:val="00BE3759"/>
    <w:rsid w:val="00BE4B5A"/>
    <w:rsid w:val="00BF07F9"/>
    <w:rsid w:val="00BF0D91"/>
    <w:rsid w:val="00BF27DA"/>
    <w:rsid w:val="00BF3176"/>
    <w:rsid w:val="00BF7D31"/>
    <w:rsid w:val="00C03956"/>
    <w:rsid w:val="00C045A1"/>
    <w:rsid w:val="00C05886"/>
    <w:rsid w:val="00C14578"/>
    <w:rsid w:val="00C152D1"/>
    <w:rsid w:val="00C164F3"/>
    <w:rsid w:val="00C205AC"/>
    <w:rsid w:val="00C2221A"/>
    <w:rsid w:val="00C25716"/>
    <w:rsid w:val="00C258B5"/>
    <w:rsid w:val="00C265F1"/>
    <w:rsid w:val="00C270E6"/>
    <w:rsid w:val="00C30A32"/>
    <w:rsid w:val="00C311C2"/>
    <w:rsid w:val="00C325F9"/>
    <w:rsid w:val="00C34B5B"/>
    <w:rsid w:val="00C35A8D"/>
    <w:rsid w:val="00C36C8F"/>
    <w:rsid w:val="00C37AB2"/>
    <w:rsid w:val="00C42A9A"/>
    <w:rsid w:val="00C42F06"/>
    <w:rsid w:val="00C448C9"/>
    <w:rsid w:val="00C45986"/>
    <w:rsid w:val="00C50379"/>
    <w:rsid w:val="00C52802"/>
    <w:rsid w:val="00C57AAA"/>
    <w:rsid w:val="00C61212"/>
    <w:rsid w:val="00C61A86"/>
    <w:rsid w:val="00C62658"/>
    <w:rsid w:val="00C66D52"/>
    <w:rsid w:val="00C711A3"/>
    <w:rsid w:val="00C71BCD"/>
    <w:rsid w:val="00C734F8"/>
    <w:rsid w:val="00C77D3F"/>
    <w:rsid w:val="00C77DAC"/>
    <w:rsid w:val="00C80BD9"/>
    <w:rsid w:val="00C81935"/>
    <w:rsid w:val="00C81B89"/>
    <w:rsid w:val="00C85224"/>
    <w:rsid w:val="00C85DF9"/>
    <w:rsid w:val="00C85ECC"/>
    <w:rsid w:val="00C86B42"/>
    <w:rsid w:val="00C879D8"/>
    <w:rsid w:val="00C95331"/>
    <w:rsid w:val="00C95DE4"/>
    <w:rsid w:val="00CA0E4E"/>
    <w:rsid w:val="00CA1878"/>
    <w:rsid w:val="00CA3E6C"/>
    <w:rsid w:val="00CA680E"/>
    <w:rsid w:val="00CB2634"/>
    <w:rsid w:val="00CB3AD7"/>
    <w:rsid w:val="00CB6761"/>
    <w:rsid w:val="00CC012C"/>
    <w:rsid w:val="00CC0D55"/>
    <w:rsid w:val="00CC2A92"/>
    <w:rsid w:val="00CC3EFD"/>
    <w:rsid w:val="00CC52D2"/>
    <w:rsid w:val="00CC601F"/>
    <w:rsid w:val="00CC712E"/>
    <w:rsid w:val="00CD40E3"/>
    <w:rsid w:val="00CD4B7D"/>
    <w:rsid w:val="00CD503B"/>
    <w:rsid w:val="00CD53B1"/>
    <w:rsid w:val="00CD5899"/>
    <w:rsid w:val="00CE5F20"/>
    <w:rsid w:val="00CE5FE4"/>
    <w:rsid w:val="00CE737B"/>
    <w:rsid w:val="00CF1887"/>
    <w:rsid w:val="00CF1B8B"/>
    <w:rsid w:val="00CF399E"/>
    <w:rsid w:val="00CF41BC"/>
    <w:rsid w:val="00CF7837"/>
    <w:rsid w:val="00D00EF4"/>
    <w:rsid w:val="00D01881"/>
    <w:rsid w:val="00D0580E"/>
    <w:rsid w:val="00D0758B"/>
    <w:rsid w:val="00D07626"/>
    <w:rsid w:val="00D1253C"/>
    <w:rsid w:val="00D142A2"/>
    <w:rsid w:val="00D15194"/>
    <w:rsid w:val="00D163D8"/>
    <w:rsid w:val="00D16685"/>
    <w:rsid w:val="00D20A15"/>
    <w:rsid w:val="00D23141"/>
    <w:rsid w:val="00D23A3C"/>
    <w:rsid w:val="00D33127"/>
    <w:rsid w:val="00D33496"/>
    <w:rsid w:val="00D33E4B"/>
    <w:rsid w:val="00D409FB"/>
    <w:rsid w:val="00D41EB2"/>
    <w:rsid w:val="00D41ECB"/>
    <w:rsid w:val="00D47009"/>
    <w:rsid w:val="00D47637"/>
    <w:rsid w:val="00D516DF"/>
    <w:rsid w:val="00D535BF"/>
    <w:rsid w:val="00D53A2E"/>
    <w:rsid w:val="00D55107"/>
    <w:rsid w:val="00D5536E"/>
    <w:rsid w:val="00D60E74"/>
    <w:rsid w:val="00D61B62"/>
    <w:rsid w:val="00D61F62"/>
    <w:rsid w:val="00D646A9"/>
    <w:rsid w:val="00D67D48"/>
    <w:rsid w:val="00D705FD"/>
    <w:rsid w:val="00D70A21"/>
    <w:rsid w:val="00D71397"/>
    <w:rsid w:val="00D73592"/>
    <w:rsid w:val="00D768CB"/>
    <w:rsid w:val="00D82FEF"/>
    <w:rsid w:val="00D83540"/>
    <w:rsid w:val="00D85590"/>
    <w:rsid w:val="00D85F68"/>
    <w:rsid w:val="00D8679C"/>
    <w:rsid w:val="00D87FD6"/>
    <w:rsid w:val="00D9134E"/>
    <w:rsid w:val="00D91767"/>
    <w:rsid w:val="00D92758"/>
    <w:rsid w:val="00D94E4A"/>
    <w:rsid w:val="00DA151E"/>
    <w:rsid w:val="00DA24D2"/>
    <w:rsid w:val="00DA4CD3"/>
    <w:rsid w:val="00DA527E"/>
    <w:rsid w:val="00DA7DCD"/>
    <w:rsid w:val="00DB60FB"/>
    <w:rsid w:val="00DC0101"/>
    <w:rsid w:val="00DC236A"/>
    <w:rsid w:val="00DC7627"/>
    <w:rsid w:val="00DD1DFD"/>
    <w:rsid w:val="00DD3C98"/>
    <w:rsid w:val="00DD48E9"/>
    <w:rsid w:val="00DD4BBB"/>
    <w:rsid w:val="00DD6780"/>
    <w:rsid w:val="00DE0243"/>
    <w:rsid w:val="00DE47F7"/>
    <w:rsid w:val="00DE726F"/>
    <w:rsid w:val="00DE7B9A"/>
    <w:rsid w:val="00DF02AD"/>
    <w:rsid w:val="00DF4D96"/>
    <w:rsid w:val="00DF6C71"/>
    <w:rsid w:val="00E02BE5"/>
    <w:rsid w:val="00E07507"/>
    <w:rsid w:val="00E07D04"/>
    <w:rsid w:val="00E102AE"/>
    <w:rsid w:val="00E15863"/>
    <w:rsid w:val="00E177AF"/>
    <w:rsid w:val="00E21CCE"/>
    <w:rsid w:val="00E23E8B"/>
    <w:rsid w:val="00E26804"/>
    <w:rsid w:val="00E26B2F"/>
    <w:rsid w:val="00E32B75"/>
    <w:rsid w:val="00E33368"/>
    <w:rsid w:val="00E40DB3"/>
    <w:rsid w:val="00E47546"/>
    <w:rsid w:val="00E47AA0"/>
    <w:rsid w:val="00E5029D"/>
    <w:rsid w:val="00E54328"/>
    <w:rsid w:val="00E547D8"/>
    <w:rsid w:val="00E56B8A"/>
    <w:rsid w:val="00E60469"/>
    <w:rsid w:val="00E62B24"/>
    <w:rsid w:val="00E62F25"/>
    <w:rsid w:val="00E632D3"/>
    <w:rsid w:val="00E64A1E"/>
    <w:rsid w:val="00E65EDF"/>
    <w:rsid w:val="00E678F8"/>
    <w:rsid w:val="00E7260A"/>
    <w:rsid w:val="00E74323"/>
    <w:rsid w:val="00E74759"/>
    <w:rsid w:val="00E74790"/>
    <w:rsid w:val="00E755B2"/>
    <w:rsid w:val="00E80D5C"/>
    <w:rsid w:val="00E824E4"/>
    <w:rsid w:val="00E83A0E"/>
    <w:rsid w:val="00E87C14"/>
    <w:rsid w:val="00E90A06"/>
    <w:rsid w:val="00E90D3E"/>
    <w:rsid w:val="00E921CF"/>
    <w:rsid w:val="00E95271"/>
    <w:rsid w:val="00E955C5"/>
    <w:rsid w:val="00E95FD8"/>
    <w:rsid w:val="00E97EDC"/>
    <w:rsid w:val="00EA1515"/>
    <w:rsid w:val="00EA29E4"/>
    <w:rsid w:val="00EA54F7"/>
    <w:rsid w:val="00EA5927"/>
    <w:rsid w:val="00EA59E5"/>
    <w:rsid w:val="00EA5B42"/>
    <w:rsid w:val="00EA60D6"/>
    <w:rsid w:val="00EA6B9D"/>
    <w:rsid w:val="00EB1ED0"/>
    <w:rsid w:val="00EB24EC"/>
    <w:rsid w:val="00EB39CC"/>
    <w:rsid w:val="00EB4830"/>
    <w:rsid w:val="00EC33E7"/>
    <w:rsid w:val="00EC5B99"/>
    <w:rsid w:val="00EC5C97"/>
    <w:rsid w:val="00EC5F74"/>
    <w:rsid w:val="00EC6977"/>
    <w:rsid w:val="00ED0C52"/>
    <w:rsid w:val="00ED2886"/>
    <w:rsid w:val="00ED3F18"/>
    <w:rsid w:val="00ED6283"/>
    <w:rsid w:val="00ED759D"/>
    <w:rsid w:val="00EE1D71"/>
    <w:rsid w:val="00EE4FE9"/>
    <w:rsid w:val="00EE648E"/>
    <w:rsid w:val="00EE71A7"/>
    <w:rsid w:val="00EE730B"/>
    <w:rsid w:val="00EE793B"/>
    <w:rsid w:val="00EF0182"/>
    <w:rsid w:val="00EF129D"/>
    <w:rsid w:val="00EF4D6A"/>
    <w:rsid w:val="00EF5C9D"/>
    <w:rsid w:val="00EF694E"/>
    <w:rsid w:val="00F006D3"/>
    <w:rsid w:val="00F0094B"/>
    <w:rsid w:val="00F01CFF"/>
    <w:rsid w:val="00F03AA2"/>
    <w:rsid w:val="00F056D7"/>
    <w:rsid w:val="00F079F4"/>
    <w:rsid w:val="00F10183"/>
    <w:rsid w:val="00F13878"/>
    <w:rsid w:val="00F14DE4"/>
    <w:rsid w:val="00F16D03"/>
    <w:rsid w:val="00F1709A"/>
    <w:rsid w:val="00F170E2"/>
    <w:rsid w:val="00F21162"/>
    <w:rsid w:val="00F25EA9"/>
    <w:rsid w:val="00F2643A"/>
    <w:rsid w:val="00F275D7"/>
    <w:rsid w:val="00F30C72"/>
    <w:rsid w:val="00F30DE9"/>
    <w:rsid w:val="00F317B9"/>
    <w:rsid w:val="00F3482D"/>
    <w:rsid w:val="00F3514E"/>
    <w:rsid w:val="00F35300"/>
    <w:rsid w:val="00F37138"/>
    <w:rsid w:val="00F40023"/>
    <w:rsid w:val="00F42C2E"/>
    <w:rsid w:val="00F439A1"/>
    <w:rsid w:val="00F448B6"/>
    <w:rsid w:val="00F47634"/>
    <w:rsid w:val="00F52A90"/>
    <w:rsid w:val="00F550BE"/>
    <w:rsid w:val="00F62883"/>
    <w:rsid w:val="00F640BD"/>
    <w:rsid w:val="00F645D3"/>
    <w:rsid w:val="00F663C0"/>
    <w:rsid w:val="00F66D4F"/>
    <w:rsid w:val="00F74F4D"/>
    <w:rsid w:val="00F754BD"/>
    <w:rsid w:val="00F764F5"/>
    <w:rsid w:val="00F85667"/>
    <w:rsid w:val="00F86A2B"/>
    <w:rsid w:val="00F900BF"/>
    <w:rsid w:val="00F91DC4"/>
    <w:rsid w:val="00F944C4"/>
    <w:rsid w:val="00F958EB"/>
    <w:rsid w:val="00F96012"/>
    <w:rsid w:val="00F974C5"/>
    <w:rsid w:val="00F979D7"/>
    <w:rsid w:val="00FA0981"/>
    <w:rsid w:val="00FA1E37"/>
    <w:rsid w:val="00FA2E7E"/>
    <w:rsid w:val="00FA6A06"/>
    <w:rsid w:val="00FB2966"/>
    <w:rsid w:val="00FB2B0E"/>
    <w:rsid w:val="00FC10B7"/>
    <w:rsid w:val="00FC19FD"/>
    <w:rsid w:val="00FC2046"/>
    <w:rsid w:val="00FC2EA8"/>
    <w:rsid w:val="00FC35AA"/>
    <w:rsid w:val="00FC408A"/>
    <w:rsid w:val="00FC4AD1"/>
    <w:rsid w:val="00FD1008"/>
    <w:rsid w:val="00FD2198"/>
    <w:rsid w:val="00FD6921"/>
    <w:rsid w:val="00FD6E8D"/>
    <w:rsid w:val="00FD6F8D"/>
    <w:rsid w:val="00FE0610"/>
    <w:rsid w:val="00FE33E5"/>
    <w:rsid w:val="00FE4035"/>
    <w:rsid w:val="00FF118E"/>
    <w:rsid w:val="00FF46A3"/>
    <w:rsid w:val="00FF6628"/>
    <w:rsid w:val="00FF6B9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9" w:qFormat="1"/>
    <w:lsdException w:name="heading 2" w:uiPriority="9" w:qFormat="1"/>
    <w:lsdException w:name="heading 3" w:uiPriority="9" w:qFormat="1"/>
    <w:lsdException w:name="heading 4" w:uiPriority="9" w:qFormat="1"/>
    <w:lsdException w:name="heading 5" w:qFormat="1"/>
    <w:lsdException w:name="heading 6" w:qFormat="1"/>
    <w:lsdException w:name="heading 7" w:semiHidden="1" w:unhideWhenUsed="1" w:qFormat="1"/>
    <w:lsdException w:name="heading 8"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caption" w:semiHidden="1" w:uiPriority="35" w:unhideWhenUsed="1" w:qFormat="1"/>
    <w:lsdException w:name="annotation reference" w:uiPriority="99"/>
    <w:lsdException w:name="page number" w:uiPriority="99"/>
    <w:lsdException w:name="Title" w:uiPriority="10" w:qFormat="1"/>
    <w:lsdException w:name="Body Text" w:uiPriority="99"/>
    <w:lsdException w:name="Body Text Indent" w:uiPriority="99"/>
    <w:lsdException w:name="Subtitle" w:uiPriority="11" w:qFormat="1"/>
    <w:lsdException w:name="Body Text Indent 2" w:uiPriority="99"/>
    <w:lsdException w:name="Body Text Indent 3" w:uiPriority="99"/>
    <w:lsdException w:name="Block Text" w:uiPriority="99"/>
    <w:lsdException w:name="Hyperlink" w:uiPriority="99"/>
    <w:lsdException w:name="Strong" w:qFormat="1"/>
    <w:lsdException w:name="Emphasis" w:uiPriority="20" w:qFormat="1"/>
    <w:lsdException w:name="Document Map" w:uiPriority="99"/>
    <w:lsdException w:name="Plain Text" w:uiPriority="99"/>
    <w:lsdException w:name="Normal (Web)" w:uiPriority="99"/>
    <w:lsdException w:name="annotation subject" w:uiPriority="99"/>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1">
    <w:name w:val="Normal"/>
    <w:qFormat/>
    <w:rsid w:val="000E436D"/>
    <w:rPr>
      <w:sz w:val="24"/>
      <w:szCs w:val="24"/>
    </w:rPr>
  </w:style>
  <w:style w:type="paragraph" w:styleId="10">
    <w:name w:val="heading 1"/>
    <w:basedOn w:val="a1"/>
    <w:next w:val="a1"/>
    <w:link w:val="12"/>
    <w:uiPriority w:val="9"/>
    <w:qFormat/>
    <w:rsid w:val="003E67DE"/>
    <w:pPr>
      <w:keepNext/>
      <w:outlineLvl w:val="0"/>
    </w:pPr>
    <w:rPr>
      <w:sz w:val="28"/>
      <w:szCs w:val="20"/>
    </w:rPr>
  </w:style>
  <w:style w:type="paragraph" w:styleId="2">
    <w:name w:val="heading 2"/>
    <w:basedOn w:val="a1"/>
    <w:next w:val="a1"/>
    <w:link w:val="20"/>
    <w:uiPriority w:val="9"/>
    <w:qFormat/>
    <w:rsid w:val="00176B0B"/>
    <w:pPr>
      <w:keepNext/>
      <w:spacing w:before="240" w:after="60"/>
      <w:outlineLvl w:val="1"/>
    </w:pPr>
    <w:rPr>
      <w:rFonts w:ascii="Arial" w:hAnsi="Arial" w:cs="Arial"/>
      <w:b/>
      <w:bCs/>
      <w:i/>
      <w:iCs/>
      <w:sz w:val="28"/>
      <w:szCs w:val="28"/>
    </w:rPr>
  </w:style>
  <w:style w:type="paragraph" w:styleId="3">
    <w:name w:val="heading 3"/>
    <w:basedOn w:val="a1"/>
    <w:next w:val="a1"/>
    <w:link w:val="30"/>
    <w:uiPriority w:val="9"/>
    <w:qFormat/>
    <w:rsid w:val="00515D10"/>
    <w:pPr>
      <w:keepNext/>
      <w:jc w:val="center"/>
      <w:outlineLvl w:val="2"/>
    </w:pPr>
    <w:rPr>
      <w:sz w:val="32"/>
    </w:rPr>
  </w:style>
  <w:style w:type="paragraph" w:styleId="4">
    <w:name w:val="heading 4"/>
    <w:basedOn w:val="a1"/>
    <w:next w:val="a1"/>
    <w:link w:val="40"/>
    <w:uiPriority w:val="9"/>
    <w:qFormat/>
    <w:rsid w:val="007757F0"/>
    <w:pPr>
      <w:keepNext/>
      <w:spacing w:before="240" w:after="60"/>
      <w:outlineLvl w:val="3"/>
    </w:pPr>
    <w:rPr>
      <w:b/>
      <w:bCs/>
      <w:sz w:val="28"/>
      <w:szCs w:val="28"/>
    </w:rPr>
  </w:style>
  <w:style w:type="paragraph" w:styleId="5">
    <w:name w:val="heading 5"/>
    <w:basedOn w:val="a1"/>
    <w:next w:val="a1"/>
    <w:link w:val="50"/>
    <w:qFormat/>
    <w:rsid w:val="00515D10"/>
    <w:pPr>
      <w:keepNext/>
      <w:jc w:val="center"/>
      <w:outlineLvl w:val="4"/>
    </w:pPr>
    <w:rPr>
      <w:sz w:val="44"/>
    </w:rPr>
  </w:style>
  <w:style w:type="paragraph" w:styleId="6">
    <w:name w:val="heading 6"/>
    <w:basedOn w:val="a1"/>
    <w:next w:val="a1"/>
    <w:link w:val="60"/>
    <w:qFormat/>
    <w:rsid w:val="003F72BB"/>
    <w:pPr>
      <w:spacing w:before="240" w:after="60"/>
      <w:outlineLvl w:val="5"/>
    </w:pPr>
    <w:rPr>
      <w:b/>
      <w:bCs/>
      <w:sz w:val="22"/>
      <w:szCs w:val="22"/>
    </w:rPr>
  </w:style>
  <w:style w:type="paragraph" w:styleId="8">
    <w:name w:val="heading 8"/>
    <w:basedOn w:val="a1"/>
    <w:next w:val="a1"/>
    <w:link w:val="80"/>
    <w:qFormat/>
    <w:rsid w:val="00D33127"/>
    <w:pPr>
      <w:spacing w:before="240" w:after="60"/>
      <w:outlineLvl w:val="7"/>
    </w:pPr>
    <w:rPr>
      <w:i/>
      <w:iCs/>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a5">
    <w:name w:val="БланкАДМ"/>
    <w:basedOn w:val="a1"/>
    <w:rsid w:val="000E436D"/>
    <w:pPr>
      <w:ind w:firstLine="720"/>
    </w:pPr>
    <w:rPr>
      <w:sz w:val="28"/>
      <w:szCs w:val="20"/>
    </w:rPr>
  </w:style>
  <w:style w:type="paragraph" w:styleId="a6">
    <w:name w:val="Body Text"/>
    <w:basedOn w:val="a1"/>
    <w:link w:val="a7"/>
    <w:uiPriority w:val="99"/>
    <w:rsid w:val="00176B0B"/>
    <w:pPr>
      <w:jc w:val="both"/>
    </w:pPr>
    <w:rPr>
      <w:sz w:val="28"/>
      <w:szCs w:val="20"/>
    </w:rPr>
  </w:style>
  <w:style w:type="character" w:styleId="a8">
    <w:name w:val="Intense Emphasis"/>
    <w:qFormat/>
    <w:rsid w:val="00176B0B"/>
    <w:rPr>
      <w:b/>
      <w:bCs/>
      <w:i/>
      <w:iCs/>
      <w:color w:val="4F81BD"/>
    </w:rPr>
  </w:style>
  <w:style w:type="paragraph" w:styleId="21">
    <w:name w:val="Body Text 2"/>
    <w:basedOn w:val="a1"/>
    <w:link w:val="22"/>
    <w:rsid w:val="00020DFE"/>
    <w:pPr>
      <w:spacing w:after="120" w:line="480" w:lineRule="auto"/>
    </w:pPr>
    <w:rPr>
      <w:lang w:val="x-none" w:eastAsia="x-none"/>
    </w:rPr>
  </w:style>
  <w:style w:type="paragraph" w:styleId="23">
    <w:name w:val="Body Text Indent 2"/>
    <w:basedOn w:val="a1"/>
    <w:link w:val="24"/>
    <w:uiPriority w:val="99"/>
    <w:rsid w:val="00020DFE"/>
    <w:pPr>
      <w:spacing w:after="120" w:line="480" w:lineRule="auto"/>
      <w:ind w:left="283"/>
    </w:pPr>
  </w:style>
  <w:style w:type="paragraph" w:styleId="a9">
    <w:name w:val="Body Text Indent"/>
    <w:basedOn w:val="a1"/>
    <w:link w:val="aa"/>
    <w:uiPriority w:val="99"/>
    <w:rsid w:val="00020DFE"/>
    <w:pPr>
      <w:spacing w:after="120"/>
      <w:ind w:left="283"/>
    </w:pPr>
  </w:style>
  <w:style w:type="paragraph" w:styleId="31">
    <w:name w:val="Body Text Indent 3"/>
    <w:basedOn w:val="a1"/>
    <w:link w:val="32"/>
    <w:uiPriority w:val="99"/>
    <w:rsid w:val="00FE0610"/>
    <w:pPr>
      <w:spacing w:after="120"/>
      <w:ind w:left="283"/>
    </w:pPr>
    <w:rPr>
      <w:sz w:val="16"/>
      <w:szCs w:val="16"/>
    </w:rPr>
  </w:style>
  <w:style w:type="paragraph" w:customStyle="1" w:styleId="13">
    <w:name w:val="Обычный1"/>
    <w:rsid w:val="007757F0"/>
    <w:pPr>
      <w:widowControl w:val="0"/>
      <w:snapToGrid w:val="0"/>
      <w:spacing w:before="260" w:line="300" w:lineRule="auto"/>
      <w:ind w:firstLine="700"/>
      <w:jc w:val="both"/>
    </w:pPr>
    <w:rPr>
      <w:sz w:val="24"/>
    </w:rPr>
  </w:style>
  <w:style w:type="paragraph" w:customStyle="1" w:styleId="ConsPlusNormal">
    <w:name w:val="ConsPlusNormal"/>
    <w:rsid w:val="007757F0"/>
    <w:pPr>
      <w:widowControl w:val="0"/>
      <w:autoSpaceDE w:val="0"/>
      <w:autoSpaceDN w:val="0"/>
      <w:adjustRightInd w:val="0"/>
      <w:ind w:firstLine="720"/>
    </w:pPr>
    <w:rPr>
      <w:rFonts w:ascii="Arial" w:hAnsi="Arial" w:cs="Arial"/>
    </w:rPr>
  </w:style>
  <w:style w:type="table" w:styleId="ab">
    <w:name w:val="Table Grid"/>
    <w:basedOn w:val="a3"/>
    <w:rsid w:val="00576FC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Title">
    <w:name w:val="ConsPlusTitle"/>
    <w:rsid w:val="00D67D48"/>
    <w:pPr>
      <w:widowControl w:val="0"/>
      <w:autoSpaceDE w:val="0"/>
      <w:autoSpaceDN w:val="0"/>
      <w:adjustRightInd w:val="0"/>
    </w:pPr>
    <w:rPr>
      <w:rFonts w:ascii="Arial" w:hAnsi="Arial" w:cs="Arial"/>
      <w:b/>
      <w:bCs/>
    </w:rPr>
  </w:style>
  <w:style w:type="paragraph" w:styleId="ac">
    <w:name w:val="Date"/>
    <w:basedOn w:val="a1"/>
    <w:link w:val="ad"/>
    <w:unhideWhenUsed/>
    <w:rsid w:val="00A73585"/>
    <w:rPr>
      <w:sz w:val="20"/>
      <w:szCs w:val="20"/>
    </w:rPr>
  </w:style>
  <w:style w:type="character" w:customStyle="1" w:styleId="ad">
    <w:name w:val="Дата Знак"/>
    <w:link w:val="ac"/>
    <w:rsid w:val="00A73585"/>
    <w:rPr>
      <w:lang w:val="ru-RU" w:eastAsia="ru-RU" w:bidi="ar-SA"/>
    </w:rPr>
  </w:style>
  <w:style w:type="paragraph" w:styleId="ae">
    <w:name w:val="Title"/>
    <w:basedOn w:val="a1"/>
    <w:link w:val="af"/>
    <w:uiPriority w:val="10"/>
    <w:qFormat/>
    <w:rsid w:val="00521F0C"/>
    <w:pPr>
      <w:spacing w:line="288" w:lineRule="auto"/>
      <w:jc w:val="center"/>
    </w:pPr>
    <w:rPr>
      <w:sz w:val="28"/>
      <w:szCs w:val="28"/>
      <w:lang w:eastAsia="en-US"/>
    </w:rPr>
  </w:style>
  <w:style w:type="character" w:customStyle="1" w:styleId="30">
    <w:name w:val="Заголовок 3 Знак"/>
    <w:link w:val="3"/>
    <w:uiPriority w:val="9"/>
    <w:rsid w:val="00515D10"/>
    <w:rPr>
      <w:sz w:val="32"/>
      <w:szCs w:val="24"/>
      <w:lang w:val="ru-RU" w:eastAsia="ru-RU" w:bidi="ar-SA"/>
    </w:rPr>
  </w:style>
  <w:style w:type="character" w:customStyle="1" w:styleId="40">
    <w:name w:val="Заголовок 4 Знак"/>
    <w:link w:val="4"/>
    <w:uiPriority w:val="9"/>
    <w:rsid w:val="00515D10"/>
    <w:rPr>
      <w:b/>
      <w:bCs/>
      <w:sz w:val="28"/>
      <w:szCs w:val="28"/>
      <w:lang w:val="ru-RU" w:eastAsia="ru-RU" w:bidi="ar-SA"/>
    </w:rPr>
  </w:style>
  <w:style w:type="character" w:customStyle="1" w:styleId="50">
    <w:name w:val="Заголовок 5 Знак"/>
    <w:link w:val="5"/>
    <w:rsid w:val="00515D10"/>
    <w:rPr>
      <w:sz w:val="44"/>
      <w:szCs w:val="24"/>
      <w:lang w:val="ru-RU" w:eastAsia="ru-RU" w:bidi="ar-SA"/>
    </w:rPr>
  </w:style>
  <w:style w:type="paragraph" w:styleId="af0">
    <w:name w:val="Balloon Text"/>
    <w:basedOn w:val="a1"/>
    <w:link w:val="af1"/>
    <w:uiPriority w:val="99"/>
    <w:rsid w:val="00515D10"/>
    <w:rPr>
      <w:rFonts w:ascii="Tahoma" w:hAnsi="Tahoma" w:cs="Tahoma"/>
      <w:sz w:val="16"/>
      <w:szCs w:val="16"/>
    </w:rPr>
  </w:style>
  <w:style w:type="character" w:customStyle="1" w:styleId="af1">
    <w:name w:val="Текст выноски Знак"/>
    <w:link w:val="af0"/>
    <w:uiPriority w:val="99"/>
    <w:rsid w:val="00515D10"/>
    <w:rPr>
      <w:rFonts w:ascii="Tahoma" w:hAnsi="Tahoma" w:cs="Tahoma"/>
      <w:sz w:val="16"/>
      <w:szCs w:val="16"/>
      <w:lang w:val="ru-RU" w:eastAsia="ru-RU" w:bidi="ar-SA"/>
    </w:rPr>
  </w:style>
  <w:style w:type="character" w:customStyle="1" w:styleId="a7">
    <w:name w:val="Основной текст Знак"/>
    <w:link w:val="a6"/>
    <w:uiPriority w:val="99"/>
    <w:rsid w:val="00515D10"/>
    <w:rPr>
      <w:sz w:val="28"/>
      <w:lang w:val="ru-RU" w:eastAsia="ru-RU" w:bidi="ar-SA"/>
    </w:rPr>
  </w:style>
  <w:style w:type="paragraph" w:customStyle="1" w:styleId="210">
    <w:name w:val="Основной текст 21"/>
    <w:basedOn w:val="a1"/>
    <w:rsid w:val="00515D10"/>
    <w:pPr>
      <w:widowControl w:val="0"/>
      <w:ind w:firstLine="840"/>
      <w:jc w:val="both"/>
    </w:pPr>
    <w:rPr>
      <w:sz w:val="28"/>
      <w:szCs w:val="20"/>
    </w:rPr>
  </w:style>
  <w:style w:type="character" w:customStyle="1" w:styleId="af2">
    <w:name w:val="Цветовое выделение"/>
    <w:uiPriority w:val="99"/>
    <w:rsid w:val="00515D10"/>
    <w:rPr>
      <w:b/>
      <w:bCs/>
      <w:color w:val="000080"/>
      <w:sz w:val="20"/>
      <w:szCs w:val="20"/>
    </w:rPr>
  </w:style>
  <w:style w:type="paragraph" w:customStyle="1" w:styleId="ConsPlusNonformat">
    <w:name w:val="ConsPlusNonformat"/>
    <w:uiPriority w:val="99"/>
    <w:rsid w:val="00515D10"/>
    <w:pPr>
      <w:autoSpaceDE w:val="0"/>
      <w:autoSpaceDN w:val="0"/>
      <w:adjustRightInd w:val="0"/>
    </w:pPr>
    <w:rPr>
      <w:rFonts w:ascii="Courier New" w:hAnsi="Courier New" w:cs="Courier New"/>
    </w:rPr>
  </w:style>
  <w:style w:type="paragraph" w:styleId="af3">
    <w:name w:val="List Paragraph"/>
    <w:basedOn w:val="a1"/>
    <w:link w:val="af4"/>
    <w:uiPriority w:val="34"/>
    <w:qFormat/>
    <w:rsid w:val="00515D10"/>
    <w:pPr>
      <w:ind w:left="720"/>
      <w:contextualSpacing/>
    </w:pPr>
  </w:style>
  <w:style w:type="character" w:styleId="af5">
    <w:name w:val="Hyperlink"/>
    <w:uiPriority w:val="99"/>
    <w:rsid w:val="00515D10"/>
    <w:rPr>
      <w:color w:val="0000FF"/>
      <w:u w:val="single"/>
    </w:rPr>
  </w:style>
  <w:style w:type="paragraph" w:customStyle="1" w:styleId="af6">
    <w:name w:val="Знак"/>
    <w:basedOn w:val="a1"/>
    <w:rsid w:val="00515D10"/>
    <w:pPr>
      <w:spacing w:after="160" w:line="240" w:lineRule="exact"/>
    </w:pPr>
    <w:rPr>
      <w:rFonts w:ascii="Verdana" w:hAnsi="Verdana"/>
      <w:sz w:val="20"/>
      <w:szCs w:val="20"/>
      <w:lang w:val="en-US" w:eastAsia="en-US"/>
    </w:rPr>
  </w:style>
  <w:style w:type="paragraph" w:customStyle="1" w:styleId="af7">
    <w:name w:val="Знак Знак Знак Знак Знак Знак Знак Знак Знак Знак"/>
    <w:basedOn w:val="a1"/>
    <w:rsid w:val="00515D10"/>
    <w:pPr>
      <w:spacing w:after="160" w:line="240" w:lineRule="exact"/>
    </w:pPr>
    <w:rPr>
      <w:rFonts w:ascii="Verdana" w:hAnsi="Verdana" w:cs="Verdana"/>
      <w:sz w:val="20"/>
      <w:szCs w:val="20"/>
      <w:lang w:val="en-US" w:eastAsia="en-US"/>
    </w:rPr>
  </w:style>
  <w:style w:type="paragraph" w:styleId="af8">
    <w:name w:val="header"/>
    <w:basedOn w:val="a1"/>
    <w:link w:val="af9"/>
    <w:uiPriority w:val="99"/>
    <w:rsid w:val="00515D10"/>
    <w:pPr>
      <w:tabs>
        <w:tab w:val="center" w:pos="4677"/>
        <w:tab w:val="right" w:pos="9355"/>
      </w:tabs>
    </w:pPr>
  </w:style>
  <w:style w:type="character" w:customStyle="1" w:styleId="af9">
    <w:name w:val="Верхний колонтитул Знак"/>
    <w:link w:val="af8"/>
    <w:uiPriority w:val="99"/>
    <w:rsid w:val="00515D10"/>
    <w:rPr>
      <w:sz w:val="24"/>
      <w:szCs w:val="24"/>
      <w:lang w:val="ru-RU" w:eastAsia="ru-RU" w:bidi="ar-SA"/>
    </w:rPr>
  </w:style>
  <w:style w:type="character" w:styleId="afa">
    <w:name w:val="page number"/>
    <w:basedOn w:val="a2"/>
    <w:uiPriority w:val="99"/>
    <w:rsid w:val="00515D10"/>
  </w:style>
  <w:style w:type="paragraph" w:customStyle="1" w:styleId="ConsNonformat">
    <w:name w:val="ConsNonformat"/>
    <w:rsid w:val="00515D10"/>
    <w:pPr>
      <w:widowControl w:val="0"/>
      <w:autoSpaceDE w:val="0"/>
      <w:autoSpaceDN w:val="0"/>
      <w:adjustRightInd w:val="0"/>
      <w:ind w:right="19772"/>
    </w:pPr>
    <w:rPr>
      <w:rFonts w:ascii="Courier New" w:hAnsi="Courier New" w:cs="Courier New"/>
    </w:rPr>
  </w:style>
  <w:style w:type="paragraph" w:styleId="33">
    <w:name w:val="Body Text 3"/>
    <w:basedOn w:val="a1"/>
    <w:link w:val="34"/>
    <w:rsid w:val="00515D10"/>
    <w:pPr>
      <w:spacing w:after="120"/>
    </w:pPr>
    <w:rPr>
      <w:sz w:val="16"/>
      <w:szCs w:val="16"/>
    </w:rPr>
  </w:style>
  <w:style w:type="character" w:customStyle="1" w:styleId="34">
    <w:name w:val="Основной текст 3 Знак"/>
    <w:link w:val="33"/>
    <w:rsid w:val="00515D10"/>
    <w:rPr>
      <w:sz w:val="16"/>
      <w:szCs w:val="16"/>
      <w:lang w:val="ru-RU" w:eastAsia="ru-RU" w:bidi="ar-SA"/>
    </w:rPr>
  </w:style>
  <w:style w:type="paragraph" w:styleId="afb">
    <w:name w:val="footer"/>
    <w:basedOn w:val="a1"/>
    <w:link w:val="afc"/>
    <w:uiPriority w:val="99"/>
    <w:rsid w:val="00515D10"/>
    <w:pPr>
      <w:tabs>
        <w:tab w:val="center" w:pos="4677"/>
        <w:tab w:val="right" w:pos="9355"/>
      </w:tabs>
    </w:pPr>
  </w:style>
  <w:style w:type="character" w:styleId="afd">
    <w:name w:val="FollowedHyperlink"/>
    <w:unhideWhenUsed/>
    <w:rsid w:val="00515D10"/>
    <w:rPr>
      <w:color w:val="800080"/>
      <w:u w:val="single"/>
    </w:rPr>
  </w:style>
  <w:style w:type="paragraph" w:styleId="afe">
    <w:name w:val="Normal (Web)"/>
    <w:basedOn w:val="a1"/>
    <w:uiPriority w:val="99"/>
    <w:unhideWhenUsed/>
    <w:rsid w:val="00515D10"/>
  </w:style>
  <w:style w:type="paragraph" w:customStyle="1" w:styleId="ConsNormal">
    <w:name w:val="ConsNormal"/>
    <w:rsid w:val="00283689"/>
    <w:pPr>
      <w:widowControl w:val="0"/>
      <w:autoSpaceDE w:val="0"/>
      <w:autoSpaceDN w:val="0"/>
      <w:adjustRightInd w:val="0"/>
      <w:ind w:firstLine="720"/>
    </w:pPr>
    <w:rPr>
      <w:rFonts w:ascii="Arial" w:hAnsi="Arial" w:cs="Arial"/>
    </w:rPr>
  </w:style>
  <w:style w:type="paragraph" w:customStyle="1" w:styleId="ConsTitle">
    <w:name w:val="ConsTitle"/>
    <w:rsid w:val="00283689"/>
    <w:pPr>
      <w:widowControl w:val="0"/>
      <w:autoSpaceDE w:val="0"/>
      <w:autoSpaceDN w:val="0"/>
      <w:adjustRightInd w:val="0"/>
    </w:pPr>
    <w:rPr>
      <w:rFonts w:ascii="Arial" w:hAnsi="Arial" w:cs="Arial"/>
      <w:b/>
      <w:bCs/>
      <w:sz w:val="16"/>
      <w:szCs w:val="16"/>
    </w:rPr>
  </w:style>
  <w:style w:type="paragraph" w:customStyle="1" w:styleId="ConsPlusCell">
    <w:name w:val="ConsPlusCell"/>
    <w:rsid w:val="00283689"/>
    <w:pPr>
      <w:widowControl w:val="0"/>
      <w:autoSpaceDE w:val="0"/>
      <w:autoSpaceDN w:val="0"/>
      <w:adjustRightInd w:val="0"/>
    </w:pPr>
    <w:rPr>
      <w:rFonts w:ascii="Arial" w:hAnsi="Arial" w:cs="Arial"/>
    </w:rPr>
  </w:style>
  <w:style w:type="paragraph" w:customStyle="1" w:styleId="bodytext">
    <w:name w:val="bodytext"/>
    <w:basedOn w:val="a1"/>
    <w:rsid w:val="00283689"/>
    <w:pPr>
      <w:spacing w:before="80" w:after="80"/>
      <w:ind w:left="80" w:right="80" w:firstLine="420"/>
      <w:jc w:val="both"/>
    </w:pPr>
    <w:rPr>
      <w:rFonts w:ascii="Verdana" w:hAnsi="Verdana"/>
      <w:color w:val="000000"/>
      <w:sz w:val="18"/>
      <w:szCs w:val="18"/>
    </w:rPr>
  </w:style>
  <w:style w:type="character" w:customStyle="1" w:styleId="aa">
    <w:name w:val="Основной текст с отступом Знак"/>
    <w:link w:val="a9"/>
    <w:uiPriority w:val="99"/>
    <w:locked/>
    <w:rsid w:val="00D646A9"/>
    <w:rPr>
      <w:sz w:val="24"/>
      <w:szCs w:val="24"/>
      <w:lang w:val="ru-RU" w:eastAsia="ru-RU" w:bidi="ar-SA"/>
    </w:rPr>
  </w:style>
  <w:style w:type="character" w:customStyle="1" w:styleId="32">
    <w:name w:val="Основной текст с отступом 3 Знак"/>
    <w:link w:val="31"/>
    <w:uiPriority w:val="99"/>
    <w:locked/>
    <w:rsid w:val="00D646A9"/>
    <w:rPr>
      <w:sz w:val="16"/>
      <w:szCs w:val="16"/>
      <w:lang w:val="ru-RU" w:eastAsia="ru-RU" w:bidi="ar-SA"/>
    </w:rPr>
  </w:style>
  <w:style w:type="paragraph" w:customStyle="1" w:styleId="211">
    <w:name w:val="Основной текст с отступом 21"/>
    <w:basedOn w:val="a1"/>
    <w:rsid w:val="00D646A9"/>
    <w:pPr>
      <w:spacing w:line="360" w:lineRule="auto"/>
      <w:ind w:firstLine="567"/>
      <w:jc w:val="both"/>
    </w:pPr>
    <w:rPr>
      <w:rFonts w:ascii="Arial" w:hAnsi="Arial" w:cs="Arial"/>
      <w:lang w:eastAsia="ar-SA"/>
    </w:rPr>
  </w:style>
  <w:style w:type="paragraph" w:styleId="aff">
    <w:name w:val="Block Text"/>
    <w:basedOn w:val="a1"/>
    <w:uiPriority w:val="99"/>
    <w:rsid w:val="00220EEB"/>
    <w:pPr>
      <w:ind w:left="-360" w:right="459"/>
      <w:jc w:val="center"/>
    </w:pPr>
    <w:rPr>
      <w:b/>
      <w:bCs/>
      <w:sz w:val="32"/>
    </w:rPr>
  </w:style>
  <w:style w:type="paragraph" w:customStyle="1" w:styleId="14">
    <w:name w:val="Без интервала1"/>
    <w:rsid w:val="00B32860"/>
    <w:rPr>
      <w:rFonts w:ascii="Calibri" w:hAnsi="Calibri"/>
      <w:sz w:val="22"/>
      <w:szCs w:val="22"/>
    </w:rPr>
  </w:style>
  <w:style w:type="paragraph" w:styleId="aff0">
    <w:name w:val="No Spacing"/>
    <w:link w:val="aff1"/>
    <w:uiPriority w:val="1"/>
    <w:qFormat/>
    <w:rsid w:val="00510418"/>
    <w:rPr>
      <w:rFonts w:ascii="Calibri" w:hAnsi="Calibri"/>
      <w:sz w:val="22"/>
      <w:szCs w:val="22"/>
    </w:rPr>
  </w:style>
  <w:style w:type="character" w:customStyle="1" w:styleId="22">
    <w:name w:val="Основной текст 2 Знак"/>
    <w:link w:val="21"/>
    <w:rsid w:val="003A4FB3"/>
    <w:rPr>
      <w:sz w:val="24"/>
      <w:szCs w:val="24"/>
    </w:rPr>
  </w:style>
  <w:style w:type="paragraph" w:styleId="aff2">
    <w:name w:val="Subtitle"/>
    <w:basedOn w:val="a1"/>
    <w:link w:val="aff3"/>
    <w:uiPriority w:val="11"/>
    <w:qFormat/>
    <w:rsid w:val="00365E67"/>
    <w:pPr>
      <w:jc w:val="center"/>
    </w:pPr>
    <w:rPr>
      <w:sz w:val="36"/>
      <w:szCs w:val="20"/>
      <w:lang w:val="x-none" w:eastAsia="x-none"/>
    </w:rPr>
  </w:style>
  <w:style w:type="character" w:customStyle="1" w:styleId="aff3">
    <w:name w:val="Подзаголовок Знак"/>
    <w:link w:val="aff2"/>
    <w:uiPriority w:val="11"/>
    <w:rsid w:val="00365E67"/>
    <w:rPr>
      <w:sz w:val="36"/>
    </w:rPr>
  </w:style>
  <w:style w:type="paragraph" w:customStyle="1" w:styleId="212">
    <w:name w:val="Знак 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1"/>
    <w:rsid w:val="00F663C0"/>
    <w:pPr>
      <w:tabs>
        <w:tab w:val="num" w:pos="1287"/>
      </w:tabs>
      <w:spacing w:after="160" w:line="240" w:lineRule="exact"/>
      <w:ind w:left="1287" w:hanging="360"/>
      <w:jc w:val="both"/>
    </w:pPr>
    <w:rPr>
      <w:rFonts w:ascii="Verdana" w:hAnsi="Verdana" w:cs="Arial"/>
      <w:sz w:val="20"/>
      <w:szCs w:val="20"/>
      <w:lang w:val="en-US" w:eastAsia="en-US"/>
    </w:rPr>
  </w:style>
  <w:style w:type="character" w:styleId="aff4">
    <w:name w:val="Emphasis"/>
    <w:uiPriority w:val="20"/>
    <w:qFormat/>
    <w:rsid w:val="006624E2"/>
    <w:rPr>
      <w:i/>
      <w:iCs/>
    </w:rPr>
  </w:style>
  <w:style w:type="numbering" w:customStyle="1" w:styleId="15">
    <w:name w:val="Нет списка1"/>
    <w:next w:val="a4"/>
    <w:uiPriority w:val="99"/>
    <w:semiHidden/>
    <w:unhideWhenUsed/>
    <w:rsid w:val="00C14578"/>
  </w:style>
  <w:style w:type="character" w:customStyle="1" w:styleId="12">
    <w:name w:val="Заголовок 1 Знак"/>
    <w:link w:val="10"/>
    <w:uiPriority w:val="9"/>
    <w:rsid w:val="00C14578"/>
    <w:rPr>
      <w:sz w:val="28"/>
    </w:rPr>
  </w:style>
  <w:style w:type="character" w:customStyle="1" w:styleId="20">
    <w:name w:val="Заголовок 2 Знак"/>
    <w:link w:val="2"/>
    <w:uiPriority w:val="9"/>
    <w:rsid w:val="00C14578"/>
    <w:rPr>
      <w:rFonts w:ascii="Arial" w:hAnsi="Arial" w:cs="Arial"/>
      <w:b/>
      <w:bCs/>
      <w:i/>
      <w:iCs/>
      <w:sz w:val="28"/>
      <w:szCs w:val="28"/>
    </w:rPr>
  </w:style>
  <w:style w:type="paragraph" w:customStyle="1" w:styleId="ConsCell">
    <w:name w:val="ConsCell"/>
    <w:rsid w:val="00C14578"/>
    <w:pPr>
      <w:widowControl w:val="0"/>
      <w:autoSpaceDE w:val="0"/>
      <w:autoSpaceDN w:val="0"/>
      <w:adjustRightInd w:val="0"/>
      <w:ind w:right="19772"/>
    </w:pPr>
    <w:rPr>
      <w:rFonts w:ascii="Arial" w:eastAsia="SimSun" w:hAnsi="Arial" w:cs="Arial"/>
      <w:lang w:eastAsia="zh-CN"/>
    </w:rPr>
  </w:style>
  <w:style w:type="paragraph" w:customStyle="1" w:styleId="ConsDocList">
    <w:name w:val="ConsDocList"/>
    <w:rsid w:val="00C14578"/>
    <w:pPr>
      <w:widowControl w:val="0"/>
      <w:autoSpaceDE w:val="0"/>
      <w:autoSpaceDN w:val="0"/>
      <w:adjustRightInd w:val="0"/>
      <w:ind w:right="19772"/>
    </w:pPr>
    <w:rPr>
      <w:rFonts w:ascii="Courier New" w:eastAsia="SimSun" w:hAnsi="Courier New" w:cs="Courier New"/>
      <w:lang w:eastAsia="zh-CN"/>
    </w:rPr>
  </w:style>
  <w:style w:type="character" w:customStyle="1" w:styleId="af">
    <w:name w:val="Название Знак"/>
    <w:link w:val="ae"/>
    <w:uiPriority w:val="10"/>
    <w:rsid w:val="00C14578"/>
    <w:rPr>
      <w:sz w:val="28"/>
      <w:szCs w:val="28"/>
      <w:lang w:eastAsia="en-US"/>
    </w:rPr>
  </w:style>
  <w:style w:type="paragraph" w:customStyle="1" w:styleId="--">
    <w:name w:val="- СТРАНИЦА -"/>
    <w:rsid w:val="00C14578"/>
  </w:style>
  <w:style w:type="character" w:customStyle="1" w:styleId="afc">
    <w:name w:val="Нижний колонтитул Знак"/>
    <w:link w:val="afb"/>
    <w:uiPriority w:val="99"/>
    <w:rsid w:val="00C14578"/>
    <w:rPr>
      <w:sz w:val="24"/>
      <w:szCs w:val="24"/>
    </w:rPr>
  </w:style>
  <w:style w:type="paragraph" w:customStyle="1" w:styleId="aff5">
    <w:name w:val="Îáû÷íûé"/>
    <w:rsid w:val="00C14578"/>
    <w:rPr>
      <w:lang w:val="en-US"/>
    </w:rPr>
  </w:style>
  <w:style w:type="character" w:customStyle="1" w:styleId="24">
    <w:name w:val="Основной текст с отступом 2 Знак"/>
    <w:link w:val="23"/>
    <w:uiPriority w:val="99"/>
    <w:rsid w:val="00C14578"/>
    <w:rPr>
      <w:sz w:val="24"/>
      <w:szCs w:val="24"/>
    </w:rPr>
  </w:style>
  <w:style w:type="character" w:customStyle="1" w:styleId="16">
    <w:name w:val="Заголовок 1 Знак Знак"/>
    <w:rsid w:val="00C14578"/>
    <w:rPr>
      <w:rFonts w:cs="Times New Roman"/>
      <w:b/>
      <w:bCs/>
      <w:sz w:val="28"/>
      <w:szCs w:val="28"/>
      <w:lang w:val="ru-RU" w:eastAsia="ru-RU" w:bidi="ar-SA"/>
    </w:rPr>
  </w:style>
  <w:style w:type="paragraph" w:customStyle="1" w:styleId="17">
    <w:name w:val="текст 1"/>
    <w:basedOn w:val="a1"/>
    <w:next w:val="a1"/>
    <w:rsid w:val="00C14578"/>
    <w:pPr>
      <w:ind w:firstLine="540"/>
      <w:jc w:val="both"/>
    </w:pPr>
    <w:rPr>
      <w:sz w:val="20"/>
    </w:rPr>
  </w:style>
  <w:style w:type="paragraph" w:customStyle="1" w:styleId="S">
    <w:name w:val="S_Титульный"/>
    <w:basedOn w:val="a1"/>
    <w:rsid w:val="00C14578"/>
    <w:pPr>
      <w:spacing w:line="360" w:lineRule="auto"/>
      <w:ind w:left="3060"/>
      <w:jc w:val="right"/>
    </w:pPr>
    <w:rPr>
      <w:b/>
      <w:caps/>
    </w:rPr>
  </w:style>
  <w:style w:type="paragraph" w:customStyle="1" w:styleId="aff6">
    <w:name w:val="Таблица"/>
    <w:basedOn w:val="a1"/>
    <w:rsid w:val="00C14578"/>
    <w:pPr>
      <w:jc w:val="both"/>
    </w:pPr>
  </w:style>
  <w:style w:type="paragraph" w:styleId="aff7">
    <w:name w:val="footnote text"/>
    <w:basedOn w:val="a1"/>
    <w:link w:val="aff8"/>
    <w:uiPriority w:val="99"/>
    <w:rsid w:val="00C14578"/>
    <w:rPr>
      <w:sz w:val="20"/>
      <w:szCs w:val="20"/>
      <w:lang w:val="x-none"/>
    </w:rPr>
  </w:style>
  <w:style w:type="character" w:customStyle="1" w:styleId="aff8">
    <w:name w:val="Текст сноски Знак"/>
    <w:link w:val="aff7"/>
    <w:uiPriority w:val="99"/>
    <w:rsid w:val="00C14578"/>
    <w:rPr>
      <w:lang w:val="x-none"/>
    </w:rPr>
  </w:style>
  <w:style w:type="paragraph" w:styleId="aff9">
    <w:name w:val="Plain Text"/>
    <w:basedOn w:val="a1"/>
    <w:link w:val="affa"/>
    <w:uiPriority w:val="99"/>
    <w:rsid w:val="00C14578"/>
    <w:rPr>
      <w:rFonts w:ascii="Courier New" w:hAnsi="Courier New"/>
      <w:sz w:val="20"/>
      <w:szCs w:val="20"/>
      <w:lang w:val="x-none"/>
    </w:rPr>
  </w:style>
  <w:style w:type="character" w:customStyle="1" w:styleId="affa">
    <w:name w:val="Текст Знак"/>
    <w:link w:val="aff9"/>
    <w:uiPriority w:val="99"/>
    <w:rsid w:val="00C14578"/>
    <w:rPr>
      <w:rFonts w:ascii="Courier New" w:hAnsi="Courier New"/>
      <w:lang w:val="x-none"/>
    </w:rPr>
  </w:style>
  <w:style w:type="character" w:customStyle="1" w:styleId="affb">
    <w:name w:val="Стиль полужирный"/>
    <w:rsid w:val="00C14578"/>
    <w:rPr>
      <w:rFonts w:cs="Times New Roman"/>
      <w:b/>
      <w:bCs/>
    </w:rPr>
  </w:style>
  <w:style w:type="paragraph" w:customStyle="1" w:styleId="35">
    <w:name w:val="Стиль Заголовок 3 + Черный"/>
    <w:basedOn w:val="3"/>
    <w:link w:val="36"/>
    <w:autoRedefine/>
    <w:rsid w:val="00C14578"/>
    <w:pPr>
      <w:spacing w:before="120"/>
      <w:ind w:firstLine="567"/>
    </w:pPr>
    <w:rPr>
      <w:rFonts w:eastAsia="SimSun"/>
      <w:b/>
      <w:bCs/>
      <w:caps/>
      <w:color w:val="000000"/>
      <w:sz w:val="24"/>
      <w:u w:val="single"/>
      <w:lang w:val="x-none" w:eastAsia="zh-CN"/>
    </w:rPr>
  </w:style>
  <w:style w:type="character" w:customStyle="1" w:styleId="36">
    <w:name w:val="Стиль Заголовок 3 + Черный Знак"/>
    <w:link w:val="35"/>
    <w:locked/>
    <w:rsid w:val="00C14578"/>
    <w:rPr>
      <w:rFonts w:eastAsia="SimSun"/>
      <w:b/>
      <w:bCs/>
      <w:caps/>
      <w:color w:val="000000"/>
      <w:sz w:val="24"/>
      <w:szCs w:val="24"/>
      <w:u w:val="single"/>
      <w:lang w:val="x-none" w:eastAsia="zh-CN"/>
    </w:rPr>
  </w:style>
  <w:style w:type="paragraph" w:styleId="18">
    <w:name w:val="toc 1"/>
    <w:basedOn w:val="a1"/>
    <w:next w:val="a1"/>
    <w:autoRedefine/>
    <w:uiPriority w:val="39"/>
    <w:rsid w:val="00C14578"/>
    <w:pPr>
      <w:spacing w:before="120" w:after="120"/>
    </w:pPr>
    <w:rPr>
      <w:rFonts w:eastAsia="SimSun"/>
      <w:b/>
      <w:bCs/>
      <w:caps/>
      <w:sz w:val="20"/>
      <w:szCs w:val="20"/>
      <w:lang w:eastAsia="zh-CN"/>
    </w:rPr>
  </w:style>
  <w:style w:type="paragraph" w:styleId="25">
    <w:name w:val="toc 2"/>
    <w:basedOn w:val="a1"/>
    <w:next w:val="a1"/>
    <w:autoRedefine/>
    <w:uiPriority w:val="39"/>
    <w:rsid w:val="00C14578"/>
    <w:pPr>
      <w:tabs>
        <w:tab w:val="right" w:leader="dot" w:pos="10195"/>
      </w:tabs>
      <w:ind w:left="-142"/>
    </w:pPr>
    <w:rPr>
      <w:rFonts w:eastAsia="SimSun"/>
      <w:smallCaps/>
      <w:sz w:val="20"/>
      <w:szCs w:val="20"/>
      <w:lang w:eastAsia="zh-CN"/>
    </w:rPr>
  </w:style>
  <w:style w:type="paragraph" w:styleId="37">
    <w:name w:val="toc 3"/>
    <w:basedOn w:val="a1"/>
    <w:next w:val="a1"/>
    <w:autoRedefine/>
    <w:uiPriority w:val="39"/>
    <w:rsid w:val="00C14578"/>
    <w:pPr>
      <w:tabs>
        <w:tab w:val="right" w:leader="dot" w:pos="10195"/>
      </w:tabs>
      <w:ind w:left="284"/>
    </w:pPr>
    <w:rPr>
      <w:rFonts w:eastAsia="SimSun"/>
      <w:i/>
      <w:iCs/>
      <w:sz w:val="20"/>
      <w:szCs w:val="20"/>
      <w:lang w:eastAsia="zh-CN"/>
    </w:rPr>
  </w:style>
  <w:style w:type="paragraph" w:styleId="41">
    <w:name w:val="toc 4"/>
    <w:basedOn w:val="a1"/>
    <w:next w:val="a1"/>
    <w:autoRedefine/>
    <w:uiPriority w:val="39"/>
    <w:rsid w:val="00C14578"/>
    <w:pPr>
      <w:ind w:left="720"/>
    </w:pPr>
    <w:rPr>
      <w:rFonts w:eastAsia="SimSun"/>
      <w:sz w:val="18"/>
      <w:szCs w:val="18"/>
      <w:lang w:eastAsia="zh-CN"/>
    </w:rPr>
  </w:style>
  <w:style w:type="paragraph" w:styleId="51">
    <w:name w:val="toc 5"/>
    <w:basedOn w:val="a1"/>
    <w:next w:val="a1"/>
    <w:autoRedefine/>
    <w:uiPriority w:val="39"/>
    <w:rsid w:val="00C14578"/>
    <w:pPr>
      <w:ind w:left="960"/>
    </w:pPr>
    <w:rPr>
      <w:rFonts w:eastAsia="SimSun"/>
      <w:sz w:val="18"/>
      <w:szCs w:val="18"/>
      <w:lang w:eastAsia="zh-CN"/>
    </w:rPr>
  </w:style>
  <w:style w:type="paragraph" w:styleId="61">
    <w:name w:val="toc 6"/>
    <w:basedOn w:val="a1"/>
    <w:next w:val="a1"/>
    <w:autoRedefine/>
    <w:uiPriority w:val="39"/>
    <w:rsid w:val="00C14578"/>
    <w:pPr>
      <w:ind w:left="1200"/>
    </w:pPr>
    <w:rPr>
      <w:rFonts w:eastAsia="SimSun"/>
      <w:sz w:val="18"/>
      <w:szCs w:val="18"/>
      <w:lang w:eastAsia="zh-CN"/>
    </w:rPr>
  </w:style>
  <w:style w:type="paragraph" w:styleId="7">
    <w:name w:val="toc 7"/>
    <w:basedOn w:val="a1"/>
    <w:next w:val="a1"/>
    <w:autoRedefine/>
    <w:uiPriority w:val="39"/>
    <w:rsid w:val="00C14578"/>
    <w:pPr>
      <w:ind w:left="1440"/>
    </w:pPr>
    <w:rPr>
      <w:rFonts w:eastAsia="SimSun"/>
      <w:sz w:val="18"/>
      <w:szCs w:val="18"/>
      <w:lang w:eastAsia="zh-CN"/>
    </w:rPr>
  </w:style>
  <w:style w:type="paragraph" w:styleId="81">
    <w:name w:val="toc 8"/>
    <w:basedOn w:val="a1"/>
    <w:next w:val="a1"/>
    <w:autoRedefine/>
    <w:uiPriority w:val="39"/>
    <w:rsid w:val="00C14578"/>
    <w:pPr>
      <w:ind w:left="1680"/>
    </w:pPr>
    <w:rPr>
      <w:rFonts w:eastAsia="SimSun"/>
      <w:sz w:val="18"/>
      <w:szCs w:val="18"/>
      <w:lang w:eastAsia="zh-CN"/>
    </w:rPr>
  </w:style>
  <w:style w:type="paragraph" w:styleId="9">
    <w:name w:val="toc 9"/>
    <w:basedOn w:val="a1"/>
    <w:next w:val="a1"/>
    <w:autoRedefine/>
    <w:uiPriority w:val="39"/>
    <w:rsid w:val="00C14578"/>
    <w:pPr>
      <w:ind w:left="1920"/>
    </w:pPr>
    <w:rPr>
      <w:rFonts w:eastAsia="SimSun"/>
      <w:sz w:val="18"/>
      <w:szCs w:val="18"/>
      <w:lang w:eastAsia="zh-CN"/>
    </w:rPr>
  </w:style>
  <w:style w:type="paragraph" w:customStyle="1" w:styleId="38">
    <w:name w:val="Стиль Заголовок 3 + подчеркивание"/>
    <w:basedOn w:val="3"/>
    <w:rsid w:val="00C14578"/>
    <w:pPr>
      <w:spacing w:before="120"/>
      <w:ind w:firstLine="567"/>
    </w:pPr>
    <w:rPr>
      <w:rFonts w:eastAsia="SimSun"/>
      <w:b/>
      <w:bCs/>
      <w:sz w:val="24"/>
      <w:u w:val="single"/>
      <w:lang w:val="x-none" w:eastAsia="zh-CN"/>
    </w:rPr>
  </w:style>
  <w:style w:type="character" w:styleId="affc">
    <w:name w:val="annotation reference"/>
    <w:uiPriority w:val="99"/>
    <w:unhideWhenUsed/>
    <w:rsid w:val="00C14578"/>
    <w:rPr>
      <w:rFonts w:cs="Times New Roman"/>
      <w:sz w:val="16"/>
      <w:szCs w:val="16"/>
    </w:rPr>
  </w:style>
  <w:style w:type="paragraph" w:styleId="affd">
    <w:name w:val="annotation text"/>
    <w:basedOn w:val="a1"/>
    <w:link w:val="affe"/>
    <w:uiPriority w:val="99"/>
    <w:unhideWhenUsed/>
    <w:rsid w:val="00C14578"/>
    <w:rPr>
      <w:rFonts w:eastAsia="SimSun"/>
      <w:sz w:val="20"/>
      <w:szCs w:val="20"/>
      <w:lang w:val="x-none" w:eastAsia="zh-CN"/>
    </w:rPr>
  </w:style>
  <w:style w:type="character" w:customStyle="1" w:styleId="affe">
    <w:name w:val="Текст примечания Знак"/>
    <w:link w:val="affd"/>
    <w:uiPriority w:val="99"/>
    <w:rsid w:val="00C14578"/>
    <w:rPr>
      <w:rFonts w:eastAsia="SimSun"/>
      <w:lang w:val="x-none" w:eastAsia="zh-CN"/>
    </w:rPr>
  </w:style>
  <w:style w:type="paragraph" w:styleId="afff">
    <w:name w:val="annotation subject"/>
    <w:basedOn w:val="affd"/>
    <w:next w:val="affd"/>
    <w:link w:val="afff0"/>
    <w:uiPriority w:val="99"/>
    <w:unhideWhenUsed/>
    <w:rsid w:val="00C14578"/>
    <w:rPr>
      <w:b/>
      <w:bCs/>
    </w:rPr>
  </w:style>
  <w:style w:type="character" w:customStyle="1" w:styleId="afff0">
    <w:name w:val="Тема примечания Знак"/>
    <w:link w:val="afff"/>
    <w:uiPriority w:val="99"/>
    <w:rsid w:val="00C14578"/>
    <w:rPr>
      <w:rFonts w:eastAsia="SimSun"/>
      <w:b/>
      <w:bCs/>
      <w:lang w:val="x-none" w:eastAsia="zh-CN"/>
    </w:rPr>
  </w:style>
  <w:style w:type="character" w:customStyle="1" w:styleId="afff1">
    <w:name w:val="Гипертекстовая ссылка"/>
    <w:uiPriority w:val="99"/>
    <w:rsid w:val="00C14578"/>
    <w:rPr>
      <w:rFonts w:cs="Times New Roman"/>
      <w:b/>
      <w:bCs/>
      <w:color w:val="008000"/>
    </w:rPr>
  </w:style>
  <w:style w:type="character" w:customStyle="1" w:styleId="aff1">
    <w:name w:val="Без интервала Знак"/>
    <w:link w:val="aff0"/>
    <w:uiPriority w:val="1"/>
    <w:locked/>
    <w:rsid w:val="00C14578"/>
    <w:rPr>
      <w:rFonts w:ascii="Calibri" w:hAnsi="Calibri"/>
      <w:sz w:val="22"/>
      <w:szCs w:val="22"/>
    </w:rPr>
  </w:style>
  <w:style w:type="paragraph" w:customStyle="1" w:styleId="afff2">
    <w:name w:val="Нормальный (таблица)"/>
    <w:basedOn w:val="a1"/>
    <w:next w:val="a1"/>
    <w:uiPriority w:val="99"/>
    <w:rsid w:val="00C14578"/>
    <w:pPr>
      <w:autoSpaceDE w:val="0"/>
      <w:autoSpaceDN w:val="0"/>
      <w:adjustRightInd w:val="0"/>
      <w:jc w:val="both"/>
    </w:pPr>
    <w:rPr>
      <w:rFonts w:ascii="Arial" w:hAnsi="Arial" w:cs="Arial"/>
    </w:rPr>
  </w:style>
  <w:style w:type="paragraph" w:customStyle="1" w:styleId="afff3">
    <w:name w:val="Прижатый влево"/>
    <w:basedOn w:val="a1"/>
    <w:next w:val="a1"/>
    <w:uiPriority w:val="99"/>
    <w:rsid w:val="00C14578"/>
    <w:pPr>
      <w:autoSpaceDE w:val="0"/>
      <w:autoSpaceDN w:val="0"/>
      <w:adjustRightInd w:val="0"/>
    </w:pPr>
    <w:rPr>
      <w:rFonts w:ascii="Arial" w:hAnsi="Arial" w:cs="Arial"/>
    </w:rPr>
  </w:style>
  <w:style w:type="paragraph" w:customStyle="1" w:styleId="afff4">
    <w:name w:val="Заголовок статьи"/>
    <w:basedOn w:val="a1"/>
    <w:next w:val="a1"/>
    <w:uiPriority w:val="99"/>
    <w:rsid w:val="00C14578"/>
    <w:pPr>
      <w:autoSpaceDE w:val="0"/>
      <w:autoSpaceDN w:val="0"/>
      <w:adjustRightInd w:val="0"/>
      <w:ind w:left="1612" w:hanging="892"/>
      <w:jc w:val="both"/>
    </w:pPr>
    <w:rPr>
      <w:rFonts w:ascii="Arial" w:hAnsi="Arial" w:cs="Arial"/>
    </w:rPr>
  </w:style>
  <w:style w:type="paragraph" w:styleId="afff5">
    <w:name w:val="caption"/>
    <w:basedOn w:val="a1"/>
    <w:next w:val="a1"/>
    <w:uiPriority w:val="35"/>
    <w:unhideWhenUsed/>
    <w:qFormat/>
    <w:rsid w:val="00C14578"/>
    <w:rPr>
      <w:rFonts w:eastAsia="SimSun"/>
      <w:b/>
      <w:bCs/>
      <w:sz w:val="20"/>
      <w:szCs w:val="20"/>
      <w:lang w:eastAsia="zh-CN"/>
    </w:rPr>
  </w:style>
  <w:style w:type="character" w:styleId="afff6">
    <w:name w:val="Strong"/>
    <w:qFormat/>
    <w:rsid w:val="00C14578"/>
    <w:rPr>
      <w:b/>
    </w:rPr>
  </w:style>
  <w:style w:type="table" w:customStyle="1" w:styleId="19">
    <w:name w:val="Сетка таблицы1"/>
    <w:basedOn w:val="a3"/>
    <w:next w:val="ab"/>
    <w:uiPriority w:val="39"/>
    <w:rsid w:val="00C14578"/>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6">
    <w:name w:val="Нет списка2"/>
    <w:next w:val="a4"/>
    <w:uiPriority w:val="99"/>
    <w:semiHidden/>
    <w:unhideWhenUsed/>
    <w:rsid w:val="008A4350"/>
  </w:style>
  <w:style w:type="table" w:customStyle="1" w:styleId="27">
    <w:name w:val="Сетка таблицы2"/>
    <w:basedOn w:val="a3"/>
    <w:next w:val="ab"/>
    <w:uiPriority w:val="39"/>
    <w:rsid w:val="008A4350"/>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9">
    <w:name w:val="Нет списка3"/>
    <w:next w:val="a4"/>
    <w:uiPriority w:val="99"/>
    <w:semiHidden/>
    <w:unhideWhenUsed/>
    <w:rsid w:val="006E3EF6"/>
  </w:style>
  <w:style w:type="table" w:customStyle="1" w:styleId="3a">
    <w:name w:val="Сетка таблицы3"/>
    <w:basedOn w:val="a3"/>
    <w:next w:val="ab"/>
    <w:uiPriority w:val="39"/>
    <w:rsid w:val="006E3EF6"/>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60">
    <w:name w:val="Заголовок 6 Знак"/>
    <w:link w:val="6"/>
    <w:rsid w:val="006E3EF6"/>
    <w:rPr>
      <w:b/>
      <w:bCs/>
      <w:sz w:val="22"/>
      <w:szCs w:val="22"/>
    </w:rPr>
  </w:style>
  <w:style w:type="character" w:customStyle="1" w:styleId="80">
    <w:name w:val="Заголовок 8 Знак"/>
    <w:link w:val="8"/>
    <w:rsid w:val="006E3EF6"/>
    <w:rPr>
      <w:i/>
      <w:iCs/>
      <w:sz w:val="24"/>
      <w:szCs w:val="24"/>
    </w:rPr>
  </w:style>
  <w:style w:type="paragraph" w:styleId="afff7">
    <w:name w:val="Document Map"/>
    <w:basedOn w:val="a1"/>
    <w:link w:val="afff8"/>
    <w:uiPriority w:val="99"/>
    <w:unhideWhenUsed/>
    <w:rsid w:val="0016208E"/>
    <w:pPr>
      <w:widowControl w:val="0"/>
      <w:autoSpaceDE w:val="0"/>
      <w:autoSpaceDN w:val="0"/>
      <w:adjustRightInd w:val="0"/>
    </w:pPr>
    <w:rPr>
      <w:rFonts w:ascii="Tahoma" w:hAnsi="Tahoma" w:cs="Tahoma"/>
      <w:sz w:val="16"/>
      <w:szCs w:val="16"/>
    </w:rPr>
  </w:style>
  <w:style w:type="character" w:customStyle="1" w:styleId="afff8">
    <w:name w:val="Схема документа Знак"/>
    <w:basedOn w:val="a2"/>
    <w:link w:val="afff7"/>
    <w:uiPriority w:val="99"/>
    <w:rsid w:val="0016208E"/>
    <w:rPr>
      <w:rFonts w:ascii="Tahoma" w:hAnsi="Tahoma" w:cs="Tahoma"/>
      <w:sz w:val="16"/>
      <w:szCs w:val="16"/>
    </w:rPr>
  </w:style>
  <w:style w:type="paragraph" w:customStyle="1" w:styleId="11">
    <w:name w:val="НЗФ_ЗАГОЛОВОК 1.1."/>
    <w:next w:val="a1"/>
    <w:qFormat/>
    <w:rsid w:val="0016208E"/>
    <w:pPr>
      <w:numPr>
        <w:ilvl w:val="1"/>
        <w:numId w:val="1"/>
      </w:numPr>
      <w:spacing w:before="200" w:after="200"/>
      <w:outlineLvl w:val="1"/>
    </w:pPr>
    <w:rPr>
      <w:rFonts w:eastAsia="Calibri"/>
      <w:b/>
      <w:noProof/>
      <w:sz w:val="26"/>
      <w:szCs w:val="24"/>
      <w:lang w:eastAsia="en-US"/>
    </w:rPr>
  </w:style>
  <w:style w:type="paragraph" w:customStyle="1" w:styleId="111">
    <w:name w:val="НЗФ_Заголовок 1.1.1"/>
    <w:next w:val="a1"/>
    <w:qFormat/>
    <w:rsid w:val="0016208E"/>
    <w:pPr>
      <w:numPr>
        <w:ilvl w:val="2"/>
        <w:numId w:val="1"/>
      </w:numPr>
      <w:spacing w:before="200" w:after="200"/>
      <w:outlineLvl w:val="2"/>
    </w:pPr>
    <w:rPr>
      <w:rFonts w:eastAsia="Calibri"/>
      <w:b/>
      <w:sz w:val="24"/>
      <w:szCs w:val="22"/>
      <w:lang w:eastAsia="en-US"/>
    </w:rPr>
  </w:style>
  <w:style w:type="paragraph" w:customStyle="1" w:styleId="1">
    <w:name w:val="НЗФ_Заголовок 1."/>
    <w:next w:val="a1"/>
    <w:qFormat/>
    <w:rsid w:val="0016208E"/>
    <w:pPr>
      <w:numPr>
        <w:numId w:val="1"/>
      </w:numPr>
      <w:spacing w:before="200" w:after="200"/>
      <w:outlineLvl w:val="0"/>
    </w:pPr>
    <w:rPr>
      <w:rFonts w:eastAsia="Calibri"/>
      <w:b/>
      <w:caps/>
      <w:sz w:val="28"/>
      <w:szCs w:val="22"/>
    </w:rPr>
  </w:style>
  <w:style w:type="paragraph" w:customStyle="1" w:styleId="a0">
    <w:name w:val="НЗФ_Подзаголовок в тексте"/>
    <w:next w:val="a1"/>
    <w:qFormat/>
    <w:rsid w:val="0016208E"/>
    <w:pPr>
      <w:numPr>
        <w:ilvl w:val="3"/>
        <w:numId w:val="1"/>
      </w:numPr>
      <w:spacing w:before="100" w:after="100"/>
      <w:outlineLvl w:val="3"/>
    </w:pPr>
    <w:rPr>
      <w:rFonts w:eastAsia="Calibri"/>
      <w:sz w:val="24"/>
      <w:szCs w:val="22"/>
      <w:u w:val="single"/>
    </w:rPr>
  </w:style>
  <w:style w:type="numbering" w:customStyle="1" w:styleId="a">
    <w:name w:val="НЗФ"/>
    <w:uiPriority w:val="99"/>
    <w:rsid w:val="0016208E"/>
    <w:pPr>
      <w:numPr>
        <w:numId w:val="1"/>
      </w:numPr>
    </w:pPr>
  </w:style>
  <w:style w:type="paragraph" w:customStyle="1" w:styleId="afff9">
    <w:name w:val="Текст записки"/>
    <w:basedOn w:val="a1"/>
    <w:qFormat/>
    <w:rsid w:val="0016208E"/>
    <w:pPr>
      <w:autoSpaceDE w:val="0"/>
      <w:autoSpaceDN w:val="0"/>
      <w:adjustRightInd w:val="0"/>
      <w:spacing w:after="120" w:line="276" w:lineRule="auto"/>
      <w:ind w:firstLine="567"/>
      <w:jc w:val="both"/>
    </w:pPr>
    <w:rPr>
      <w:rFonts w:eastAsia="Calibri"/>
      <w:szCs w:val="28"/>
      <w:lang w:eastAsia="en-US"/>
    </w:rPr>
  </w:style>
  <w:style w:type="paragraph" w:customStyle="1" w:styleId="S0">
    <w:name w:val="S_Обычный в таблице"/>
    <w:basedOn w:val="a1"/>
    <w:rsid w:val="0016208E"/>
    <w:pPr>
      <w:tabs>
        <w:tab w:val="center" w:pos="4153"/>
        <w:tab w:val="right" w:pos="8306"/>
      </w:tabs>
      <w:jc w:val="center"/>
    </w:pPr>
    <w:rPr>
      <w:sz w:val="20"/>
      <w:szCs w:val="20"/>
    </w:rPr>
  </w:style>
  <w:style w:type="paragraph" w:customStyle="1" w:styleId="afffa">
    <w:name w:val="Таблица_Текст_ЦЕНТР"/>
    <w:qFormat/>
    <w:rsid w:val="0016208E"/>
    <w:pPr>
      <w:jc w:val="center"/>
    </w:pPr>
    <w:rPr>
      <w:rFonts w:cs="Courier New"/>
      <w:sz w:val="24"/>
    </w:rPr>
  </w:style>
  <w:style w:type="numbering" w:customStyle="1" w:styleId="1a">
    <w:name w:val="НЗФ1"/>
    <w:uiPriority w:val="99"/>
    <w:rsid w:val="0016208E"/>
  </w:style>
  <w:style w:type="paragraph" w:customStyle="1" w:styleId="110">
    <w:name w:val="Табличный_боковик_11"/>
    <w:link w:val="112"/>
    <w:qFormat/>
    <w:rsid w:val="0016208E"/>
    <w:rPr>
      <w:sz w:val="22"/>
      <w:szCs w:val="24"/>
    </w:rPr>
  </w:style>
  <w:style w:type="character" w:customStyle="1" w:styleId="112">
    <w:name w:val="Табличный_боковик_11 Знак"/>
    <w:link w:val="110"/>
    <w:rsid w:val="0016208E"/>
    <w:rPr>
      <w:sz w:val="22"/>
      <w:szCs w:val="24"/>
    </w:rPr>
  </w:style>
  <w:style w:type="character" w:customStyle="1" w:styleId="af4">
    <w:name w:val="Абзац списка Знак"/>
    <w:link w:val="af3"/>
    <w:uiPriority w:val="34"/>
    <w:locked/>
    <w:rsid w:val="0016208E"/>
    <w:rPr>
      <w:sz w:val="24"/>
      <w:szCs w:val="24"/>
    </w:rPr>
  </w:style>
  <w:style w:type="numbering" w:customStyle="1" w:styleId="28">
    <w:name w:val="НЗФ2"/>
    <w:uiPriority w:val="99"/>
    <w:rsid w:val="0016208E"/>
  </w:style>
  <w:style w:type="paragraph" w:customStyle="1" w:styleId="afffb">
    <w:name w:val="Абзац"/>
    <w:basedOn w:val="a1"/>
    <w:link w:val="afffc"/>
    <w:qFormat/>
    <w:rsid w:val="00851E0A"/>
    <w:pPr>
      <w:spacing w:before="120" w:after="60"/>
      <w:ind w:firstLine="567"/>
      <w:jc w:val="both"/>
    </w:pPr>
    <w:rPr>
      <w:szCs w:val="20"/>
    </w:rPr>
  </w:style>
  <w:style w:type="character" w:customStyle="1" w:styleId="afffc">
    <w:name w:val="Абзац Знак"/>
    <w:link w:val="afffb"/>
    <w:rsid w:val="00851E0A"/>
    <w:rPr>
      <w:sz w:val="24"/>
    </w:rPr>
  </w:style>
  <w:style w:type="character" w:customStyle="1" w:styleId="29">
    <w:name w:val="Основной текст (2)_"/>
    <w:basedOn w:val="a2"/>
    <w:link w:val="2a"/>
    <w:rsid w:val="004204BC"/>
    <w:rPr>
      <w:rFonts w:ascii="Arial" w:eastAsia="Arial" w:hAnsi="Arial" w:cs="Arial"/>
      <w:sz w:val="26"/>
      <w:szCs w:val="26"/>
      <w:shd w:val="clear" w:color="auto" w:fill="FFFFFF"/>
    </w:rPr>
  </w:style>
  <w:style w:type="paragraph" w:customStyle="1" w:styleId="2a">
    <w:name w:val="Основной текст (2)"/>
    <w:basedOn w:val="a1"/>
    <w:link w:val="29"/>
    <w:rsid w:val="004204BC"/>
    <w:pPr>
      <w:widowControl w:val="0"/>
      <w:shd w:val="clear" w:color="auto" w:fill="FFFFFF"/>
      <w:spacing w:before="240" w:after="240" w:line="290" w:lineRule="exact"/>
    </w:pPr>
    <w:rPr>
      <w:rFonts w:ascii="Arial" w:eastAsia="Arial" w:hAnsi="Arial" w:cs="Arial"/>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9" w:qFormat="1"/>
    <w:lsdException w:name="heading 2" w:uiPriority="9" w:qFormat="1"/>
    <w:lsdException w:name="heading 3" w:uiPriority="9" w:qFormat="1"/>
    <w:lsdException w:name="heading 4" w:uiPriority="9" w:qFormat="1"/>
    <w:lsdException w:name="heading 5" w:qFormat="1"/>
    <w:lsdException w:name="heading 6" w:qFormat="1"/>
    <w:lsdException w:name="heading 7" w:semiHidden="1" w:unhideWhenUsed="1" w:qFormat="1"/>
    <w:lsdException w:name="heading 8"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caption" w:semiHidden="1" w:uiPriority="35" w:unhideWhenUsed="1" w:qFormat="1"/>
    <w:lsdException w:name="annotation reference" w:uiPriority="99"/>
    <w:lsdException w:name="page number" w:uiPriority="99"/>
    <w:lsdException w:name="Title" w:uiPriority="10" w:qFormat="1"/>
    <w:lsdException w:name="Body Text" w:uiPriority="99"/>
    <w:lsdException w:name="Body Text Indent" w:uiPriority="99"/>
    <w:lsdException w:name="Subtitle" w:uiPriority="11" w:qFormat="1"/>
    <w:lsdException w:name="Body Text Indent 2" w:uiPriority="99"/>
    <w:lsdException w:name="Body Text Indent 3" w:uiPriority="99"/>
    <w:lsdException w:name="Block Text" w:uiPriority="99"/>
    <w:lsdException w:name="Hyperlink" w:uiPriority="99"/>
    <w:lsdException w:name="Strong" w:qFormat="1"/>
    <w:lsdException w:name="Emphasis" w:uiPriority="20" w:qFormat="1"/>
    <w:lsdException w:name="Document Map" w:uiPriority="99"/>
    <w:lsdException w:name="Plain Text" w:uiPriority="99"/>
    <w:lsdException w:name="Normal (Web)" w:uiPriority="99"/>
    <w:lsdException w:name="annotation subject" w:uiPriority="99"/>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1">
    <w:name w:val="Normal"/>
    <w:qFormat/>
    <w:rsid w:val="000E436D"/>
    <w:rPr>
      <w:sz w:val="24"/>
      <w:szCs w:val="24"/>
    </w:rPr>
  </w:style>
  <w:style w:type="paragraph" w:styleId="10">
    <w:name w:val="heading 1"/>
    <w:basedOn w:val="a1"/>
    <w:next w:val="a1"/>
    <w:link w:val="12"/>
    <w:uiPriority w:val="9"/>
    <w:qFormat/>
    <w:rsid w:val="003E67DE"/>
    <w:pPr>
      <w:keepNext/>
      <w:outlineLvl w:val="0"/>
    </w:pPr>
    <w:rPr>
      <w:sz w:val="28"/>
      <w:szCs w:val="20"/>
    </w:rPr>
  </w:style>
  <w:style w:type="paragraph" w:styleId="2">
    <w:name w:val="heading 2"/>
    <w:basedOn w:val="a1"/>
    <w:next w:val="a1"/>
    <w:link w:val="20"/>
    <w:uiPriority w:val="9"/>
    <w:qFormat/>
    <w:rsid w:val="00176B0B"/>
    <w:pPr>
      <w:keepNext/>
      <w:spacing w:before="240" w:after="60"/>
      <w:outlineLvl w:val="1"/>
    </w:pPr>
    <w:rPr>
      <w:rFonts w:ascii="Arial" w:hAnsi="Arial" w:cs="Arial"/>
      <w:b/>
      <w:bCs/>
      <w:i/>
      <w:iCs/>
      <w:sz w:val="28"/>
      <w:szCs w:val="28"/>
    </w:rPr>
  </w:style>
  <w:style w:type="paragraph" w:styleId="3">
    <w:name w:val="heading 3"/>
    <w:basedOn w:val="a1"/>
    <w:next w:val="a1"/>
    <w:link w:val="30"/>
    <w:uiPriority w:val="9"/>
    <w:qFormat/>
    <w:rsid w:val="00515D10"/>
    <w:pPr>
      <w:keepNext/>
      <w:jc w:val="center"/>
      <w:outlineLvl w:val="2"/>
    </w:pPr>
    <w:rPr>
      <w:sz w:val="32"/>
    </w:rPr>
  </w:style>
  <w:style w:type="paragraph" w:styleId="4">
    <w:name w:val="heading 4"/>
    <w:basedOn w:val="a1"/>
    <w:next w:val="a1"/>
    <w:link w:val="40"/>
    <w:uiPriority w:val="9"/>
    <w:qFormat/>
    <w:rsid w:val="007757F0"/>
    <w:pPr>
      <w:keepNext/>
      <w:spacing w:before="240" w:after="60"/>
      <w:outlineLvl w:val="3"/>
    </w:pPr>
    <w:rPr>
      <w:b/>
      <w:bCs/>
      <w:sz w:val="28"/>
      <w:szCs w:val="28"/>
    </w:rPr>
  </w:style>
  <w:style w:type="paragraph" w:styleId="5">
    <w:name w:val="heading 5"/>
    <w:basedOn w:val="a1"/>
    <w:next w:val="a1"/>
    <w:link w:val="50"/>
    <w:qFormat/>
    <w:rsid w:val="00515D10"/>
    <w:pPr>
      <w:keepNext/>
      <w:jc w:val="center"/>
      <w:outlineLvl w:val="4"/>
    </w:pPr>
    <w:rPr>
      <w:sz w:val="44"/>
    </w:rPr>
  </w:style>
  <w:style w:type="paragraph" w:styleId="6">
    <w:name w:val="heading 6"/>
    <w:basedOn w:val="a1"/>
    <w:next w:val="a1"/>
    <w:link w:val="60"/>
    <w:qFormat/>
    <w:rsid w:val="003F72BB"/>
    <w:pPr>
      <w:spacing w:before="240" w:after="60"/>
      <w:outlineLvl w:val="5"/>
    </w:pPr>
    <w:rPr>
      <w:b/>
      <w:bCs/>
      <w:sz w:val="22"/>
      <w:szCs w:val="22"/>
    </w:rPr>
  </w:style>
  <w:style w:type="paragraph" w:styleId="8">
    <w:name w:val="heading 8"/>
    <w:basedOn w:val="a1"/>
    <w:next w:val="a1"/>
    <w:link w:val="80"/>
    <w:qFormat/>
    <w:rsid w:val="00D33127"/>
    <w:pPr>
      <w:spacing w:before="240" w:after="60"/>
      <w:outlineLvl w:val="7"/>
    </w:pPr>
    <w:rPr>
      <w:i/>
      <w:iCs/>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a5">
    <w:name w:val="БланкАДМ"/>
    <w:basedOn w:val="a1"/>
    <w:rsid w:val="000E436D"/>
    <w:pPr>
      <w:ind w:firstLine="720"/>
    </w:pPr>
    <w:rPr>
      <w:sz w:val="28"/>
      <w:szCs w:val="20"/>
    </w:rPr>
  </w:style>
  <w:style w:type="paragraph" w:styleId="a6">
    <w:name w:val="Body Text"/>
    <w:basedOn w:val="a1"/>
    <w:link w:val="a7"/>
    <w:uiPriority w:val="99"/>
    <w:rsid w:val="00176B0B"/>
    <w:pPr>
      <w:jc w:val="both"/>
    </w:pPr>
    <w:rPr>
      <w:sz w:val="28"/>
      <w:szCs w:val="20"/>
    </w:rPr>
  </w:style>
  <w:style w:type="character" w:styleId="a8">
    <w:name w:val="Intense Emphasis"/>
    <w:qFormat/>
    <w:rsid w:val="00176B0B"/>
    <w:rPr>
      <w:b/>
      <w:bCs/>
      <w:i/>
      <w:iCs/>
      <w:color w:val="4F81BD"/>
    </w:rPr>
  </w:style>
  <w:style w:type="paragraph" w:styleId="21">
    <w:name w:val="Body Text 2"/>
    <w:basedOn w:val="a1"/>
    <w:link w:val="22"/>
    <w:rsid w:val="00020DFE"/>
    <w:pPr>
      <w:spacing w:after="120" w:line="480" w:lineRule="auto"/>
    </w:pPr>
    <w:rPr>
      <w:lang w:val="x-none" w:eastAsia="x-none"/>
    </w:rPr>
  </w:style>
  <w:style w:type="paragraph" w:styleId="23">
    <w:name w:val="Body Text Indent 2"/>
    <w:basedOn w:val="a1"/>
    <w:link w:val="24"/>
    <w:uiPriority w:val="99"/>
    <w:rsid w:val="00020DFE"/>
    <w:pPr>
      <w:spacing w:after="120" w:line="480" w:lineRule="auto"/>
      <w:ind w:left="283"/>
    </w:pPr>
  </w:style>
  <w:style w:type="paragraph" w:styleId="a9">
    <w:name w:val="Body Text Indent"/>
    <w:basedOn w:val="a1"/>
    <w:link w:val="aa"/>
    <w:uiPriority w:val="99"/>
    <w:rsid w:val="00020DFE"/>
    <w:pPr>
      <w:spacing w:after="120"/>
      <w:ind w:left="283"/>
    </w:pPr>
  </w:style>
  <w:style w:type="paragraph" w:styleId="31">
    <w:name w:val="Body Text Indent 3"/>
    <w:basedOn w:val="a1"/>
    <w:link w:val="32"/>
    <w:uiPriority w:val="99"/>
    <w:rsid w:val="00FE0610"/>
    <w:pPr>
      <w:spacing w:after="120"/>
      <w:ind w:left="283"/>
    </w:pPr>
    <w:rPr>
      <w:sz w:val="16"/>
      <w:szCs w:val="16"/>
    </w:rPr>
  </w:style>
  <w:style w:type="paragraph" w:customStyle="1" w:styleId="13">
    <w:name w:val="Обычный1"/>
    <w:rsid w:val="007757F0"/>
    <w:pPr>
      <w:widowControl w:val="0"/>
      <w:snapToGrid w:val="0"/>
      <w:spacing w:before="260" w:line="300" w:lineRule="auto"/>
      <w:ind w:firstLine="700"/>
      <w:jc w:val="both"/>
    </w:pPr>
    <w:rPr>
      <w:sz w:val="24"/>
    </w:rPr>
  </w:style>
  <w:style w:type="paragraph" w:customStyle="1" w:styleId="ConsPlusNormal">
    <w:name w:val="ConsPlusNormal"/>
    <w:rsid w:val="007757F0"/>
    <w:pPr>
      <w:widowControl w:val="0"/>
      <w:autoSpaceDE w:val="0"/>
      <w:autoSpaceDN w:val="0"/>
      <w:adjustRightInd w:val="0"/>
      <w:ind w:firstLine="720"/>
    </w:pPr>
    <w:rPr>
      <w:rFonts w:ascii="Arial" w:hAnsi="Arial" w:cs="Arial"/>
    </w:rPr>
  </w:style>
  <w:style w:type="table" w:styleId="ab">
    <w:name w:val="Table Grid"/>
    <w:basedOn w:val="a3"/>
    <w:rsid w:val="00576FC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Title">
    <w:name w:val="ConsPlusTitle"/>
    <w:rsid w:val="00D67D48"/>
    <w:pPr>
      <w:widowControl w:val="0"/>
      <w:autoSpaceDE w:val="0"/>
      <w:autoSpaceDN w:val="0"/>
      <w:adjustRightInd w:val="0"/>
    </w:pPr>
    <w:rPr>
      <w:rFonts w:ascii="Arial" w:hAnsi="Arial" w:cs="Arial"/>
      <w:b/>
      <w:bCs/>
    </w:rPr>
  </w:style>
  <w:style w:type="paragraph" w:styleId="ac">
    <w:name w:val="Date"/>
    <w:basedOn w:val="a1"/>
    <w:link w:val="ad"/>
    <w:unhideWhenUsed/>
    <w:rsid w:val="00A73585"/>
    <w:rPr>
      <w:sz w:val="20"/>
      <w:szCs w:val="20"/>
    </w:rPr>
  </w:style>
  <w:style w:type="character" w:customStyle="1" w:styleId="ad">
    <w:name w:val="Дата Знак"/>
    <w:link w:val="ac"/>
    <w:rsid w:val="00A73585"/>
    <w:rPr>
      <w:lang w:val="ru-RU" w:eastAsia="ru-RU" w:bidi="ar-SA"/>
    </w:rPr>
  </w:style>
  <w:style w:type="paragraph" w:styleId="ae">
    <w:name w:val="Title"/>
    <w:basedOn w:val="a1"/>
    <w:link w:val="af"/>
    <w:uiPriority w:val="10"/>
    <w:qFormat/>
    <w:rsid w:val="00521F0C"/>
    <w:pPr>
      <w:spacing w:line="288" w:lineRule="auto"/>
      <w:jc w:val="center"/>
    </w:pPr>
    <w:rPr>
      <w:sz w:val="28"/>
      <w:szCs w:val="28"/>
      <w:lang w:eastAsia="en-US"/>
    </w:rPr>
  </w:style>
  <w:style w:type="character" w:customStyle="1" w:styleId="30">
    <w:name w:val="Заголовок 3 Знак"/>
    <w:link w:val="3"/>
    <w:uiPriority w:val="9"/>
    <w:rsid w:val="00515D10"/>
    <w:rPr>
      <w:sz w:val="32"/>
      <w:szCs w:val="24"/>
      <w:lang w:val="ru-RU" w:eastAsia="ru-RU" w:bidi="ar-SA"/>
    </w:rPr>
  </w:style>
  <w:style w:type="character" w:customStyle="1" w:styleId="40">
    <w:name w:val="Заголовок 4 Знак"/>
    <w:link w:val="4"/>
    <w:uiPriority w:val="9"/>
    <w:rsid w:val="00515D10"/>
    <w:rPr>
      <w:b/>
      <w:bCs/>
      <w:sz w:val="28"/>
      <w:szCs w:val="28"/>
      <w:lang w:val="ru-RU" w:eastAsia="ru-RU" w:bidi="ar-SA"/>
    </w:rPr>
  </w:style>
  <w:style w:type="character" w:customStyle="1" w:styleId="50">
    <w:name w:val="Заголовок 5 Знак"/>
    <w:link w:val="5"/>
    <w:rsid w:val="00515D10"/>
    <w:rPr>
      <w:sz w:val="44"/>
      <w:szCs w:val="24"/>
      <w:lang w:val="ru-RU" w:eastAsia="ru-RU" w:bidi="ar-SA"/>
    </w:rPr>
  </w:style>
  <w:style w:type="paragraph" w:styleId="af0">
    <w:name w:val="Balloon Text"/>
    <w:basedOn w:val="a1"/>
    <w:link w:val="af1"/>
    <w:uiPriority w:val="99"/>
    <w:rsid w:val="00515D10"/>
    <w:rPr>
      <w:rFonts w:ascii="Tahoma" w:hAnsi="Tahoma" w:cs="Tahoma"/>
      <w:sz w:val="16"/>
      <w:szCs w:val="16"/>
    </w:rPr>
  </w:style>
  <w:style w:type="character" w:customStyle="1" w:styleId="af1">
    <w:name w:val="Текст выноски Знак"/>
    <w:link w:val="af0"/>
    <w:uiPriority w:val="99"/>
    <w:rsid w:val="00515D10"/>
    <w:rPr>
      <w:rFonts w:ascii="Tahoma" w:hAnsi="Tahoma" w:cs="Tahoma"/>
      <w:sz w:val="16"/>
      <w:szCs w:val="16"/>
      <w:lang w:val="ru-RU" w:eastAsia="ru-RU" w:bidi="ar-SA"/>
    </w:rPr>
  </w:style>
  <w:style w:type="character" w:customStyle="1" w:styleId="a7">
    <w:name w:val="Основной текст Знак"/>
    <w:link w:val="a6"/>
    <w:uiPriority w:val="99"/>
    <w:rsid w:val="00515D10"/>
    <w:rPr>
      <w:sz w:val="28"/>
      <w:lang w:val="ru-RU" w:eastAsia="ru-RU" w:bidi="ar-SA"/>
    </w:rPr>
  </w:style>
  <w:style w:type="paragraph" w:customStyle="1" w:styleId="210">
    <w:name w:val="Основной текст 21"/>
    <w:basedOn w:val="a1"/>
    <w:rsid w:val="00515D10"/>
    <w:pPr>
      <w:widowControl w:val="0"/>
      <w:ind w:firstLine="840"/>
      <w:jc w:val="both"/>
    </w:pPr>
    <w:rPr>
      <w:sz w:val="28"/>
      <w:szCs w:val="20"/>
    </w:rPr>
  </w:style>
  <w:style w:type="character" w:customStyle="1" w:styleId="af2">
    <w:name w:val="Цветовое выделение"/>
    <w:uiPriority w:val="99"/>
    <w:rsid w:val="00515D10"/>
    <w:rPr>
      <w:b/>
      <w:bCs/>
      <w:color w:val="000080"/>
      <w:sz w:val="20"/>
      <w:szCs w:val="20"/>
    </w:rPr>
  </w:style>
  <w:style w:type="paragraph" w:customStyle="1" w:styleId="ConsPlusNonformat">
    <w:name w:val="ConsPlusNonformat"/>
    <w:uiPriority w:val="99"/>
    <w:rsid w:val="00515D10"/>
    <w:pPr>
      <w:autoSpaceDE w:val="0"/>
      <w:autoSpaceDN w:val="0"/>
      <w:adjustRightInd w:val="0"/>
    </w:pPr>
    <w:rPr>
      <w:rFonts w:ascii="Courier New" w:hAnsi="Courier New" w:cs="Courier New"/>
    </w:rPr>
  </w:style>
  <w:style w:type="paragraph" w:styleId="af3">
    <w:name w:val="List Paragraph"/>
    <w:basedOn w:val="a1"/>
    <w:link w:val="af4"/>
    <w:uiPriority w:val="34"/>
    <w:qFormat/>
    <w:rsid w:val="00515D10"/>
    <w:pPr>
      <w:ind w:left="720"/>
      <w:contextualSpacing/>
    </w:pPr>
  </w:style>
  <w:style w:type="character" w:styleId="af5">
    <w:name w:val="Hyperlink"/>
    <w:uiPriority w:val="99"/>
    <w:rsid w:val="00515D10"/>
    <w:rPr>
      <w:color w:val="0000FF"/>
      <w:u w:val="single"/>
    </w:rPr>
  </w:style>
  <w:style w:type="paragraph" w:customStyle="1" w:styleId="af6">
    <w:name w:val="Знак"/>
    <w:basedOn w:val="a1"/>
    <w:rsid w:val="00515D10"/>
    <w:pPr>
      <w:spacing w:after="160" w:line="240" w:lineRule="exact"/>
    </w:pPr>
    <w:rPr>
      <w:rFonts w:ascii="Verdana" w:hAnsi="Verdana"/>
      <w:sz w:val="20"/>
      <w:szCs w:val="20"/>
      <w:lang w:val="en-US" w:eastAsia="en-US"/>
    </w:rPr>
  </w:style>
  <w:style w:type="paragraph" w:customStyle="1" w:styleId="af7">
    <w:name w:val="Знак Знак Знак Знак Знак Знак Знак Знак Знак Знак"/>
    <w:basedOn w:val="a1"/>
    <w:rsid w:val="00515D10"/>
    <w:pPr>
      <w:spacing w:after="160" w:line="240" w:lineRule="exact"/>
    </w:pPr>
    <w:rPr>
      <w:rFonts w:ascii="Verdana" w:hAnsi="Verdana" w:cs="Verdana"/>
      <w:sz w:val="20"/>
      <w:szCs w:val="20"/>
      <w:lang w:val="en-US" w:eastAsia="en-US"/>
    </w:rPr>
  </w:style>
  <w:style w:type="paragraph" w:styleId="af8">
    <w:name w:val="header"/>
    <w:basedOn w:val="a1"/>
    <w:link w:val="af9"/>
    <w:uiPriority w:val="99"/>
    <w:rsid w:val="00515D10"/>
    <w:pPr>
      <w:tabs>
        <w:tab w:val="center" w:pos="4677"/>
        <w:tab w:val="right" w:pos="9355"/>
      </w:tabs>
    </w:pPr>
  </w:style>
  <w:style w:type="character" w:customStyle="1" w:styleId="af9">
    <w:name w:val="Верхний колонтитул Знак"/>
    <w:link w:val="af8"/>
    <w:uiPriority w:val="99"/>
    <w:rsid w:val="00515D10"/>
    <w:rPr>
      <w:sz w:val="24"/>
      <w:szCs w:val="24"/>
      <w:lang w:val="ru-RU" w:eastAsia="ru-RU" w:bidi="ar-SA"/>
    </w:rPr>
  </w:style>
  <w:style w:type="character" w:styleId="afa">
    <w:name w:val="page number"/>
    <w:basedOn w:val="a2"/>
    <w:uiPriority w:val="99"/>
    <w:rsid w:val="00515D10"/>
  </w:style>
  <w:style w:type="paragraph" w:customStyle="1" w:styleId="ConsNonformat">
    <w:name w:val="ConsNonformat"/>
    <w:rsid w:val="00515D10"/>
    <w:pPr>
      <w:widowControl w:val="0"/>
      <w:autoSpaceDE w:val="0"/>
      <w:autoSpaceDN w:val="0"/>
      <w:adjustRightInd w:val="0"/>
      <w:ind w:right="19772"/>
    </w:pPr>
    <w:rPr>
      <w:rFonts w:ascii="Courier New" w:hAnsi="Courier New" w:cs="Courier New"/>
    </w:rPr>
  </w:style>
  <w:style w:type="paragraph" w:styleId="33">
    <w:name w:val="Body Text 3"/>
    <w:basedOn w:val="a1"/>
    <w:link w:val="34"/>
    <w:rsid w:val="00515D10"/>
    <w:pPr>
      <w:spacing w:after="120"/>
    </w:pPr>
    <w:rPr>
      <w:sz w:val="16"/>
      <w:szCs w:val="16"/>
    </w:rPr>
  </w:style>
  <w:style w:type="character" w:customStyle="1" w:styleId="34">
    <w:name w:val="Основной текст 3 Знак"/>
    <w:link w:val="33"/>
    <w:rsid w:val="00515D10"/>
    <w:rPr>
      <w:sz w:val="16"/>
      <w:szCs w:val="16"/>
      <w:lang w:val="ru-RU" w:eastAsia="ru-RU" w:bidi="ar-SA"/>
    </w:rPr>
  </w:style>
  <w:style w:type="paragraph" w:styleId="afb">
    <w:name w:val="footer"/>
    <w:basedOn w:val="a1"/>
    <w:link w:val="afc"/>
    <w:uiPriority w:val="99"/>
    <w:rsid w:val="00515D10"/>
    <w:pPr>
      <w:tabs>
        <w:tab w:val="center" w:pos="4677"/>
        <w:tab w:val="right" w:pos="9355"/>
      </w:tabs>
    </w:pPr>
  </w:style>
  <w:style w:type="character" w:styleId="afd">
    <w:name w:val="FollowedHyperlink"/>
    <w:unhideWhenUsed/>
    <w:rsid w:val="00515D10"/>
    <w:rPr>
      <w:color w:val="800080"/>
      <w:u w:val="single"/>
    </w:rPr>
  </w:style>
  <w:style w:type="paragraph" w:styleId="afe">
    <w:name w:val="Normal (Web)"/>
    <w:basedOn w:val="a1"/>
    <w:uiPriority w:val="99"/>
    <w:unhideWhenUsed/>
    <w:rsid w:val="00515D10"/>
  </w:style>
  <w:style w:type="paragraph" w:customStyle="1" w:styleId="ConsNormal">
    <w:name w:val="ConsNormal"/>
    <w:rsid w:val="00283689"/>
    <w:pPr>
      <w:widowControl w:val="0"/>
      <w:autoSpaceDE w:val="0"/>
      <w:autoSpaceDN w:val="0"/>
      <w:adjustRightInd w:val="0"/>
      <w:ind w:firstLine="720"/>
    </w:pPr>
    <w:rPr>
      <w:rFonts w:ascii="Arial" w:hAnsi="Arial" w:cs="Arial"/>
    </w:rPr>
  </w:style>
  <w:style w:type="paragraph" w:customStyle="1" w:styleId="ConsTitle">
    <w:name w:val="ConsTitle"/>
    <w:rsid w:val="00283689"/>
    <w:pPr>
      <w:widowControl w:val="0"/>
      <w:autoSpaceDE w:val="0"/>
      <w:autoSpaceDN w:val="0"/>
      <w:adjustRightInd w:val="0"/>
    </w:pPr>
    <w:rPr>
      <w:rFonts w:ascii="Arial" w:hAnsi="Arial" w:cs="Arial"/>
      <w:b/>
      <w:bCs/>
      <w:sz w:val="16"/>
      <w:szCs w:val="16"/>
    </w:rPr>
  </w:style>
  <w:style w:type="paragraph" w:customStyle="1" w:styleId="ConsPlusCell">
    <w:name w:val="ConsPlusCell"/>
    <w:rsid w:val="00283689"/>
    <w:pPr>
      <w:widowControl w:val="0"/>
      <w:autoSpaceDE w:val="0"/>
      <w:autoSpaceDN w:val="0"/>
      <w:adjustRightInd w:val="0"/>
    </w:pPr>
    <w:rPr>
      <w:rFonts w:ascii="Arial" w:hAnsi="Arial" w:cs="Arial"/>
    </w:rPr>
  </w:style>
  <w:style w:type="paragraph" w:customStyle="1" w:styleId="bodytext">
    <w:name w:val="bodytext"/>
    <w:basedOn w:val="a1"/>
    <w:rsid w:val="00283689"/>
    <w:pPr>
      <w:spacing w:before="80" w:after="80"/>
      <w:ind w:left="80" w:right="80" w:firstLine="420"/>
      <w:jc w:val="both"/>
    </w:pPr>
    <w:rPr>
      <w:rFonts w:ascii="Verdana" w:hAnsi="Verdana"/>
      <w:color w:val="000000"/>
      <w:sz w:val="18"/>
      <w:szCs w:val="18"/>
    </w:rPr>
  </w:style>
  <w:style w:type="character" w:customStyle="1" w:styleId="aa">
    <w:name w:val="Основной текст с отступом Знак"/>
    <w:link w:val="a9"/>
    <w:uiPriority w:val="99"/>
    <w:locked/>
    <w:rsid w:val="00D646A9"/>
    <w:rPr>
      <w:sz w:val="24"/>
      <w:szCs w:val="24"/>
      <w:lang w:val="ru-RU" w:eastAsia="ru-RU" w:bidi="ar-SA"/>
    </w:rPr>
  </w:style>
  <w:style w:type="character" w:customStyle="1" w:styleId="32">
    <w:name w:val="Основной текст с отступом 3 Знак"/>
    <w:link w:val="31"/>
    <w:uiPriority w:val="99"/>
    <w:locked/>
    <w:rsid w:val="00D646A9"/>
    <w:rPr>
      <w:sz w:val="16"/>
      <w:szCs w:val="16"/>
      <w:lang w:val="ru-RU" w:eastAsia="ru-RU" w:bidi="ar-SA"/>
    </w:rPr>
  </w:style>
  <w:style w:type="paragraph" w:customStyle="1" w:styleId="211">
    <w:name w:val="Основной текст с отступом 21"/>
    <w:basedOn w:val="a1"/>
    <w:rsid w:val="00D646A9"/>
    <w:pPr>
      <w:spacing w:line="360" w:lineRule="auto"/>
      <w:ind w:firstLine="567"/>
      <w:jc w:val="both"/>
    </w:pPr>
    <w:rPr>
      <w:rFonts w:ascii="Arial" w:hAnsi="Arial" w:cs="Arial"/>
      <w:lang w:eastAsia="ar-SA"/>
    </w:rPr>
  </w:style>
  <w:style w:type="paragraph" w:styleId="aff">
    <w:name w:val="Block Text"/>
    <w:basedOn w:val="a1"/>
    <w:uiPriority w:val="99"/>
    <w:rsid w:val="00220EEB"/>
    <w:pPr>
      <w:ind w:left="-360" w:right="459"/>
      <w:jc w:val="center"/>
    </w:pPr>
    <w:rPr>
      <w:b/>
      <w:bCs/>
      <w:sz w:val="32"/>
    </w:rPr>
  </w:style>
  <w:style w:type="paragraph" w:customStyle="1" w:styleId="14">
    <w:name w:val="Без интервала1"/>
    <w:rsid w:val="00B32860"/>
    <w:rPr>
      <w:rFonts w:ascii="Calibri" w:hAnsi="Calibri"/>
      <w:sz w:val="22"/>
      <w:szCs w:val="22"/>
    </w:rPr>
  </w:style>
  <w:style w:type="paragraph" w:styleId="aff0">
    <w:name w:val="No Spacing"/>
    <w:link w:val="aff1"/>
    <w:uiPriority w:val="1"/>
    <w:qFormat/>
    <w:rsid w:val="00510418"/>
    <w:rPr>
      <w:rFonts w:ascii="Calibri" w:hAnsi="Calibri"/>
      <w:sz w:val="22"/>
      <w:szCs w:val="22"/>
    </w:rPr>
  </w:style>
  <w:style w:type="character" w:customStyle="1" w:styleId="22">
    <w:name w:val="Основной текст 2 Знак"/>
    <w:link w:val="21"/>
    <w:rsid w:val="003A4FB3"/>
    <w:rPr>
      <w:sz w:val="24"/>
      <w:szCs w:val="24"/>
    </w:rPr>
  </w:style>
  <w:style w:type="paragraph" w:styleId="aff2">
    <w:name w:val="Subtitle"/>
    <w:basedOn w:val="a1"/>
    <w:link w:val="aff3"/>
    <w:uiPriority w:val="11"/>
    <w:qFormat/>
    <w:rsid w:val="00365E67"/>
    <w:pPr>
      <w:jc w:val="center"/>
    </w:pPr>
    <w:rPr>
      <w:sz w:val="36"/>
      <w:szCs w:val="20"/>
      <w:lang w:val="x-none" w:eastAsia="x-none"/>
    </w:rPr>
  </w:style>
  <w:style w:type="character" w:customStyle="1" w:styleId="aff3">
    <w:name w:val="Подзаголовок Знак"/>
    <w:link w:val="aff2"/>
    <w:uiPriority w:val="11"/>
    <w:rsid w:val="00365E67"/>
    <w:rPr>
      <w:sz w:val="36"/>
    </w:rPr>
  </w:style>
  <w:style w:type="paragraph" w:customStyle="1" w:styleId="212">
    <w:name w:val="Знак 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1"/>
    <w:rsid w:val="00F663C0"/>
    <w:pPr>
      <w:tabs>
        <w:tab w:val="num" w:pos="1287"/>
      </w:tabs>
      <w:spacing w:after="160" w:line="240" w:lineRule="exact"/>
      <w:ind w:left="1287" w:hanging="360"/>
      <w:jc w:val="both"/>
    </w:pPr>
    <w:rPr>
      <w:rFonts w:ascii="Verdana" w:hAnsi="Verdana" w:cs="Arial"/>
      <w:sz w:val="20"/>
      <w:szCs w:val="20"/>
      <w:lang w:val="en-US" w:eastAsia="en-US"/>
    </w:rPr>
  </w:style>
  <w:style w:type="character" w:styleId="aff4">
    <w:name w:val="Emphasis"/>
    <w:uiPriority w:val="20"/>
    <w:qFormat/>
    <w:rsid w:val="006624E2"/>
    <w:rPr>
      <w:i/>
      <w:iCs/>
    </w:rPr>
  </w:style>
  <w:style w:type="numbering" w:customStyle="1" w:styleId="15">
    <w:name w:val="Нет списка1"/>
    <w:next w:val="a4"/>
    <w:uiPriority w:val="99"/>
    <w:semiHidden/>
    <w:unhideWhenUsed/>
    <w:rsid w:val="00C14578"/>
  </w:style>
  <w:style w:type="character" w:customStyle="1" w:styleId="12">
    <w:name w:val="Заголовок 1 Знак"/>
    <w:link w:val="10"/>
    <w:uiPriority w:val="9"/>
    <w:rsid w:val="00C14578"/>
    <w:rPr>
      <w:sz w:val="28"/>
    </w:rPr>
  </w:style>
  <w:style w:type="character" w:customStyle="1" w:styleId="20">
    <w:name w:val="Заголовок 2 Знак"/>
    <w:link w:val="2"/>
    <w:uiPriority w:val="9"/>
    <w:rsid w:val="00C14578"/>
    <w:rPr>
      <w:rFonts w:ascii="Arial" w:hAnsi="Arial" w:cs="Arial"/>
      <w:b/>
      <w:bCs/>
      <w:i/>
      <w:iCs/>
      <w:sz w:val="28"/>
      <w:szCs w:val="28"/>
    </w:rPr>
  </w:style>
  <w:style w:type="paragraph" w:customStyle="1" w:styleId="ConsCell">
    <w:name w:val="ConsCell"/>
    <w:rsid w:val="00C14578"/>
    <w:pPr>
      <w:widowControl w:val="0"/>
      <w:autoSpaceDE w:val="0"/>
      <w:autoSpaceDN w:val="0"/>
      <w:adjustRightInd w:val="0"/>
      <w:ind w:right="19772"/>
    </w:pPr>
    <w:rPr>
      <w:rFonts w:ascii="Arial" w:eastAsia="SimSun" w:hAnsi="Arial" w:cs="Arial"/>
      <w:lang w:eastAsia="zh-CN"/>
    </w:rPr>
  </w:style>
  <w:style w:type="paragraph" w:customStyle="1" w:styleId="ConsDocList">
    <w:name w:val="ConsDocList"/>
    <w:rsid w:val="00C14578"/>
    <w:pPr>
      <w:widowControl w:val="0"/>
      <w:autoSpaceDE w:val="0"/>
      <w:autoSpaceDN w:val="0"/>
      <w:adjustRightInd w:val="0"/>
      <w:ind w:right="19772"/>
    </w:pPr>
    <w:rPr>
      <w:rFonts w:ascii="Courier New" w:eastAsia="SimSun" w:hAnsi="Courier New" w:cs="Courier New"/>
      <w:lang w:eastAsia="zh-CN"/>
    </w:rPr>
  </w:style>
  <w:style w:type="character" w:customStyle="1" w:styleId="af">
    <w:name w:val="Название Знак"/>
    <w:link w:val="ae"/>
    <w:uiPriority w:val="10"/>
    <w:rsid w:val="00C14578"/>
    <w:rPr>
      <w:sz w:val="28"/>
      <w:szCs w:val="28"/>
      <w:lang w:eastAsia="en-US"/>
    </w:rPr>
  </w:style>
  <w:style w:type="paragraph" w:customStyle="1" w:styleId="--">
    <w:name w:val="- СТРАНИЦА -"/>
    <w:rsid w:val="00C14578"/>
  </w:style>
  <w:style w:type="character" w:customStyle="1" w:styleId="afc">
    <w:name w:val="Нижний колонтитул Знак"/>
    <w:link w:val="afb"/>
    <w:uiPriority w:val="99"/>
    <w:rsid w:val="00C14578"/>
    <w:rPr>
      <w:sz w:val="24"/>
      <w:szCs w:val="24"/>
    </w:rPr>
  </w:style>
  <w:style w:type="paragraph" w:customStyle="1" w:styleId="aff5">
    <w:name w:val="Îáû÷íûé"/>
    <w:rsid w:val="00C14578"/>
    <w:rPr>
      <w:lang w:val="en-US"/>
    </w:rPr>
  </w:style>
  <w:style w:type="character" w:customStyle="1" w:styleId="24">
    <w:name w:val="Основной текст с отступом 2 Знак"/>
    <w:link w:val="23"/>
    <w:uiPriority w:val="99"/>
    <w:rsid w:val="00C14578"/>
    <w:rPr>
      <w:sz w:val="24"/>
      <w:szCs w:val="24"/>
    </w:rPr>
  </w:style>
  <w:style w:type="character" w:customStyle="1" w:styleId="16">
    <w:name w:val="Заголовок 1 Знак Знак"/>
    <w:rsid w:val="00C14578"/>
    <w:rPr>
      <w:rFonts w:cs="Times New Roman"/>
      <w:b/>
      <w:bCs/>
      <w:sz w:val="28"/>
      <w:szCs w:val="28"/>
      <w:lang w:val="ru-RU" w:eastAsia="ru-RU" w:bidi="ar-SA"/>
    </w:rPr>
  </w:style>
  <w:style w:type="paragraph" w:customStyle="1" w:styleId="17">
    <w:name w:val="текст 1"/>
    <w:basedOn w:val="a1"/>
    <w:next w:val="a1"/>
    <w:rsid w:val="00C14578"/>
    <w:pPr>
      <w:ind w:firstLine="540"/>
      <w:jc w:val="both"/>
    </w:pPr>
    <w:rPr>
      <w:sz w:val="20"/>
    </w:rPr>
  </w:style>
  <w:style w:type="paragraph" w:customStyle="1" w:styleId="S">
    <w:name w:val="S_Титульный"/>
    <w:basedOn w:val="a1"/>
    <w:rsid w:val="00C14578"/>
    <w:pPr>
      <w:spacing w:line="360" w:lineRule="auto"/>
      <w:ind w:left="3060"/>
      <w:jc w:val="right"/>
    </w:pPr>
    <w:rPr>
      <w:b/>
      <w:caps/>
    </w:rPr>
  </w:style>
  <w:style w:type="paragraph" w:customStyle="1" w:styleId="aff6">
    <w:name w:val="Таблица"/>
    <w:basedOn w:val="a1"/>
    <w:rsid w:val="00C14578"/>
    <w:pPr>
      <w:jc w:val="both"/>
    </w:pPr>
  </w:style>
  <w:style w:type="paragraph" w:styleId="aff7">
    <w:name w:val="footnote text"/>
    <w:basedOn w:val="a1"/>
    <w:link w:val="aff8"/>
    <w:uiPriority w:val="99"/>
    <w:rsid w:val="00C14578"/>
    <w:rPr>
      <w:sz w:val="20"/>
      <w:szCs w:val="20"/>
      <w:lang w:val="x-none"/>
    </w:rPr>
  </w:style>
  <w:style w:type="character" w:customStyle="1" w:styleId="aff8">
    <w:name w:val="Текст сноски Знак"/>
    <w:link w:val="aff7"/>
    <w:uiPriority w:val="99"/>
    <w:rsid w:val="00C14578"/>
    <w:rPr>
      <w:lang w:val="x-none"/>
    </w:rPr>
  </w:style>
  <w:style w:type="paragraph" w:styleId="aff9">
    <w:name w:val="Plain Text"/>
    <w:basedOn w:val="a1"/>
    <w:link w:val="affa"/>
    <w:uiPriority w:val="99"/>
    <w:rsid w:val="00C14578"/>
    <w:rPr>
      <w:rFonts w:ascii="Courier New" w:hAnsi="Courier New"/>
      <w:sz w:val="20"/>
      <w:szCs w:val="20"/>
      <w:lang w:val="x-none"/>
    </w:rPr>
  </w:style>
  <w:style w:type="character" w:customStyle="1" w:styleId="affa">
    <w:name w:val="Текст Знак"/>
    <w:link w:val="aff9"/>
    <w:uiPriority w:val="99"/>
    <w:rsid w:val="00C14578"/>
    <w:rPr>
      <w:rFonts w:ascii="Courier New" w:hAnsi="Courier New"/>
      <w:lang w:val="x-none"/>
    </w:rPr>
  </w:style>
  <w:style w:type="character" w:customStyle="1" w:styleId="affb">
    <w:name w:val="Стиль полужирный"/>
    <w:rsid w:val="00C14578"/>
    <w:rPr>
      <w:rFonts w:cs="Times New Roman"/>
      <w:b/>
      <w:bCs/>
    </w:rPr>
  </w:style>
  <w:style w:type="paragraph" w:customStyle="1" w:styleId="35">
    <w:name w:val="Стиль Заголовок 3 + Черный"/>
    <w:basedOn w:val="3"/>
    <w:link w:val="36"/>
    <w:autoRedefine/>
    <w:rsid w:val="00C14578"/>
    <w:pPr>
      <w:spacing w:before="120"/>
      <w:ind w:firstLine="567"/>
    </w:pPr>
    <w:rPr>
      <w:rFonts w:eastAsia="SimSun"/>
      <w:b/>
      <w:bCs/>
      <w:caps/>
      <w:color w:val="000000"/>
      <w:sz w:val="24"/>
      <w:u w:val="single"/>
      <w:lang w:val="x-none" w:eastAsia="zh-CN"/>
    </w:rPr>
  </w:style>
  <w:style w:type="character" w:customStyle="1" w:styleId="36">
    <w:name w:val="Стиль Заголовок 3 + Черный Знак"/>
    <w:link w:val="35"/>
    <w:locked/>
    <w:rsid w:val="00C14578"/>
    <w:rPr>
      <w:rFonts w:eastAsia="SimSun"/>
      <w:b/>
      <w:bCs/>
      <w:caps/>
      <w:color w:val="000000"/>
      <w:sz w:val="24"/>
      <w:szCs w:val="24"/>
      <w:u w:val="single"/>
      <w:lang w:val="x-none" w:eastAsia="zh-CN"/>
    </w:rPr>
  </w:style>
  <w:style w:type="paragraph" w:styleId="18">
    <w:name w:val="toc 1"/>
    <w:basedOn w:val="a1"/>
    <w:next w:val="a1"/>
    <w:autoRedefine/>
    <w:uiPriority w:val="39"/>
    <w:rsid w:val="00C14578"/>
    <w:pPr>
      <w:spacing w:before="120" w:after="120"/>
    </w:pPr>
    <w:rPr>
      <w:rFonts w:eastAsia="SimSun"/>
      <w:b/>
      <w:bCs/>
      <w:caps/>
      <w:sz w:val="20"/>
      <w:szCs w:val="20"/>
      <w:lang w:eastAsia="zh-CN"/>
    </w:rPr>
  </w:style>
  <w:style w:type="paragraph" w:styleId="25">
    <w:name w:val="toc 2"/>
    <w:basedOn w:val="a1"/>
    <w:next w:val="a1"/>
    <w:autoRedefine/>
    <w:uiPriority w:val="39"/>
    <w:rsid w:val="00C14578"/>
    <w:pPr>
      <w:tabs>
        <w:tab w:val="right" w:leader="dot" w:pos="10195"/>
      </w:tabs>
      <w:ind w:left="-142"/>
    </w:pPr>
    <w:rPr>
      <w:rFonts w:eastAsia="SimSun"/>
      <w:smallCaps/>
      <w:sz w:val="20"/>
      <w:szCs w:val="20"/>
      <w:lang w:eastAsia="zh-CN"/>
    </w:rPr>
  </w:style>
  <w:style w:type="paragraph" w:styleId="37">
    <w:name w:val="toc 3"/>
    <w:basedOn w:val="a1"/>
    <w:next w:val="a1"/>
    <w:autoRedefine/>
    <w:uiPriority w:val="39"/>
    <w:rsid w:val="00C14578"/>
    <w:pPr>
      <w:tabs>
        <w:tab w:val="right" w:leader="dot" w:pos="10195"/>
      </w:tabs>
      <w:ind w:left="284"/>
    </w:pPr>
    <w:rPr>
      <w:rFonts w:eastAsia="SimSun"/>
      <w:i/>
      <w:iCs/>
      <w:sz w:val="20"/>
      <w:szCs w:val="20"/>
      <w:lang w:eastAsia="zh-CN"/>
    </w:rPr>
  </w:style>
  <w:style w:type="paragraph" w:styleId="41">
    <w:name w:val="toc 4"/>
    <w:basedOn w:val="a1"/>
    <w:next w:val="a1"/>
    <w:autoRedefine/>
    <w:uiPriority w:val="39"/>
    <w:rsid w:val="00C14578"/>
    <w:pPr>
      <w:ind w:left="720"/>
    </w:pPr>
    <w:rPr>
      <w:rFonts w:eastAsia="SimSun"/>
      <w:sz w:val="18"/>
      <w:szCs w:val="18"/>
      <w:lang w:eastAsia="zh-CN"/>
    </w:rPr>
  </w:style>
  <w:style w:type="paragraph" w:styleId="51">
    <w:name w:val="toc 5"/>
    <w:basedOn w:val="a1"/>
    <w:next w:val="a1"/>
    <w:autoRedefine/>
    <w:uiPriority w:val="39"/>
    <w:rsid w:val="00C14578"/>
    <w:pPr>
      <w:ind w:left="960"/>
    </w:pPr>
    <w:rPr>
      <w:rFonts w:eastAsia="SimSun"/>
      <w:sz w:val="18"/>
      <w:szCs w:val="18"/>
      <w:lang w:eastAsia="zh-CN"/>
    </w:rPr>
  </w:style>
  <w:style w:type="paragraph" w:styleId="61">
    <w:name w:val="toc 6"/>
    <w:basedOn w:val="a1"/>
    <w:next w:val="a1"/>
    <w:autoRedefine/>
    <w:uiPriority w:val="39"/>
    <w:rsid w:val="00C14578"/>
    <w:pPr>
      <w:ind w:left="1200"/>
    </w:pPr>
    <w:rPr>
      <w:rFonts w:eastAsia="SimSun"/>
      <w:sz w:val="18"/>
      <w:szCs w:val="18"/>
      <w:lang w:eastAsia="zh-CN"/>
    </w:rPr>
  </w:style>
  <w:style w:type="paragraph" w:styleId="7">
    <w:name w:val="toc 7"/>
    <w:basedOn w:val="a1"/>
    <w:next w:val="a1"/>
    <w:autoRedefine/>
    <w:uiPriority w:val="39"/>
    <w:rsid w:val="00C14578"/>
    <w:pPr>
      <w:ind w:left="1440"/>
    </w:pPr>
    <w:rPr>
      <w:rFonts w:eastAsia="SimSun"/>
      <w:sz w:val="18"/>
      <w:szCs w:val="18"/>
      <w:lang w:eastAsia="zh-CN"/>
    </w:rPr>
  </w:style>
  <w:style w:type="paragraph" w:styleId="81">
    <w:name w:val="toc 8"/>
    <w:basedOn w:val="a1"/>
    <w:next w:val="a1"/>
    <w:autoRedefine/>
    <w:uiPriority w:val="39"/>
    <w:rsid w:val="00C14578"/>
    <w:pPr>
      <w:ind w:left="1680"/>
    </w:pPr>
    <w:rPr>
      <w:rFonts w:eastAsia="SimSun"/>
      <w:sz w:val="18"/>
      <w:szCs w:val="18"/>
      <w:lang w:eastAsia="zh-CN"/>
    </w:rPr>
  </w:style>
  <w:style w:type="paragraph" w:styleId="9">
    <w:name w:val="toc 9"/>
    <w:basedOn w:val="a1"/>
    <w:next w:val="a1"/>
    <w:autoRedefine/>
    <w:uiPriority w:val="39"/>
    <w:rsid w:val="00C14578"/>
    <w:pPr>
      <w:ind w:left="1920"/>
    </w:pPr>
    <w:rPr>
      <w:rFonts w:eastAsia="SimSun"/>
      <w:sz w:val="18"/>
      <w:szCs w:val="18"/>
      <w:lang w:eastAsia="zh-CN"/>
    </w:rPr>
  </w:style>
  <w:style w:type="paragraph" w:customStyle="1" w:styleId="38">
    <w:name w:val="Стиль Заголовок 3 + подчеркивание"/>
    <w:basedOn w:val="3"/>
    <w:rsid w:val="00C14578"/>
    <w:pPr>
      <w:spacing w:before="120"/>
      <w:ind w:firstLine="567"/>
    </w:pPr>
    <w:rPr>
      <w:rFonts w:eastAsia="SimSun"/>
      <w:b/>
      <w:bCs/>
      <w:sz w:val="24"/>
      <w:u w:val="single"/>
      <w:lang w:val="x-none" w:eastAsia="zh-CN"/>
    </w:rPr>
  </w:style>
  <w:style w:type="character" w:styleId="affc">
    <w:name w:val="annotation reference"/>
    <w:uiPriority w:val="99"/>
    <w:unhideWhenUsed/>
    <w:rsid w:val="00C14578"/>
    <w:rPr>
      <w:rFonts w:cs="Times New Roman"/>
      <w:sz w:val="16"/>
      <w:szCs w:val="16"/>
    </w:rPr>
  </w:style>
  <w:style w:type="paragraph" w:styleId="affd">
    <w:name w:val="annotation text"/>
    <w:basedOn w:val="a1"/>
    <w:link w:val="affe"/>
    <w:uiPriority w:val="99"/>
    <w:unhideWhenUsed/>
    <w:rsid w:val="00C14578"/>
    <w:rPr>
      <w:rFonts w:eastAsia="SimSun"/>
      <w:sz w:val="20"/>
      <w:szCs w:val="20"/>
      <w:lang w:val="x-none" w:eastAsia="zh-CN"/>
    </w:rPr>
  </w:style>
  <w:style w:type="character" w:customStyle="1" w:styleId="affe">
    <w:name w:val="Текст примечания Знак"/>
    <w:link w:val="affd"/>
    <w:uiPriority w:val="99"/>
    <w:rsid w:val="00C14578"/>
    <w:rPr>
      <w:rFonts w:eastAsia="SimSun"/>
      <w:lang w:val="x-none" w:eastAsia="zh-CN"/>
    </w:rPr>
  </w:style>
  <w:style w:type="paragraph" w:styleId="afff">
    <w:name w:val="annotation subject"/>
    <w:basedOn w:val="affd"/>
    <w:next w:val="affd"/>
    <w:link w:val="afff0"/>
    <w:uiPriority w:val="99"/>
    <w:unhideWhenUsed/>
    <w:rsid w:val="00C14578"/>
    <w:rPr>
      <w:b/>
      <w:bCs/>
    </w:rPr>
  </w:style>
  <w:style w:type="character" w:customStyle="1" w:styleId="afff0">
    <w:name w:val="Тема примечания Знак"/>
    <w:link w:val="afff"/>
    <w:uiPriority w:val="99"/>
    <w:rsid w:val="00C14578"/>
    <w:rPr>
      <w:rFonts w:eastAsia="SimSun"/>
      <w:b/>
      <w:bCs/>
      <w:lang w:val="x-none" w:eastAsia="zh-CN"/>
    </w:rPr>
  </w:style>
  <w:style w:type="character" w:customStyle="1" w:styleId="afff1">
    <w:name w:val="Гипертекстовая ссылка"/>
    <w:uiPriority w:val="99"/>
    <w:rsid w:val="00C14578"/>
    <w:rPr>
      <w:rFonts w:cs="Times New Roman"/>
      <w:b/>
      <w:bCs/>
      <w:color w:val="008000"/>
    </w:rPr>
  </w:style>
  <w:style w:type="character" w:customStyle="1" w:styleId="aff1">
    <w:name w:val="Без интервала Знак"/>
    <w:link w:val="aff0"/>
    <w:uiPriority w:val="1"/>
    <w:locked/>
    <w:rsid w:val="00C14578"/>
    <w:rPr>
      <w:rFonts w:ascii="Calibri" w:hAnsi="Calibri"/>
      <w:sz w:val="22"/>
      <w:szCs w:val="22"/>
    </w:rPr>
  </w:style>
  <w:style w:type="paragraph" w:customStyle="1" w:styleId="afff2">
    <w:name w:val="Нормальный (таблица)"/>
    <w:basedOn w:val="a1"/>
    <w:next w:val="a1"/>
    <w:uiPriority w:val="99"/>
    <w:rsid w:val="00C14578"/>
    <w:pPr>
      <w:autoSpaceDE w:val="0"/>
      <w:autoSpaceDN w:val="0"/>
      <w:adjustRightInd w:val="0"/>
      <w:jc w:val="both"/>
    </w:pPr>
    <w:rPr>
      <w:rFonts w:ascii="Arial" w:hAnsi="Arial" w:cs="Arial"/>
    </w:rPr>
  </w:style>
  <w:style w:type="paragraph" w:customStyle="1" w:styleId="afff3">
    <w:name w:val="Прижатый влево"/>
    <w:basedOn w:val="a1"/>
    <w:next w:val="a1"/>
    <w:uiPriority w:val="99"/>
    <w:rsid w:val="00C14578"/>
    <w:pPr>
      <w:autoSpaceDE w:val="0"/>
      <w:autoSpaceDN w:val="0"/>
      <w:adjustRightInd w:val="0"/>
    </w:pPr>
    <w:rPr>
      <w:rFonts w:ascii="Arial" w:hAnsi="Arial" w:cs="Arial"/>
    </w:rPr>
  </w:style>
  <w:style w:type="paragraph" w:customStyle="1" w:styleId="afff4">
    <w:name w:val="Заголовок статьи"/>
    <w:basedOn w:val="a1"/>
    <w:next w:val="a1"/>
    <w:uiPriority w:val="99"/>
    <w:rsid w:val="00C14578"/>
    <w:pPr>
      <w:autoSpaceDE w:val="0"/>
      <w:autoSpaceDN w:val="0"/>
      <w:adjustRightInd w:val="0"/>
      <w:ind w:left="1612" w:hanging="892"/>
      <w:jc w:val="both"/>
    </w:pPr>
    <w:rPr>
      <w:rFonts w:ascii="Arial" w:hAnsi="Arial" w:cs="Arial"/>
    </w:rPr>
  </w:style>
  <w:style w:type="paragraph" w:styleId="afff5">
    <w:name w:val="caption"/>
    <w:basedOn w:val="a1"/>
    <w:next w:val="a1"/>
    <w:uiPriority w:val="35"/>
    <w:unhideWhenUsed/>
    <w:qFormat/>
    <w:rsid w:val="00C14578"/>
    <w:rPr>
      <w:rFonts w:eastAsia="SimSun"/>
      <w:b/>
      <w:bCs/>
      <w:sz w:val="20"/>
      <w:szCs w:val="20"/>
      <w:lang w:eastAsia="zh-CN"/>
    </w:rPr>
  </w:style>
  <w:style w:type="character" w:styleId="afff6">
    <w:name w:val="Strong"/>
    <w:qFormat/>
    <w:rsid w:val="00C14578"/>
    <w:rPr>
      <w:b/>
    </w:rPr>
  </w:style>
  <w:style w:type="table" w:customStyle="1" w:styleId="19">
    <w:name w:val="Сетка таблицы1"/>
    <w:basedOn w:val="a3"/>
    <w:next w:val="ab"/>
    <w:uiPriority w:val="39"/>
    <w:rsid w:val="00C14578"/>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6">
    <w:name w:val="Нет списка2"/>
    <w:next w:val="a4"/>
    <w:uiPriority w:val="99"/>
    <w:semiHidden/>
    <w:unhideWhenUsed/>
    <w:rsid w:val="008A4350"/>
  </w:style>
  <w:style w:type="table" w:customStyle="1" w:styleId="27">
    <w:name w:val="Сетка таблицы2"/>
    <w:basedOn w:val="a3"/>
    <w:next w:val="ab"/>
    <w:uiPriority w:val="39"/>
    <w:rsid w:val="008A4350"/>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9">
    <w:name w:val="Нет списка3"/>
    <w:next w:val="a4"/>
    <w:uiPriority w:val="99"/>
    <w:semiHidden/>
    <w:unhideWhenUsed/>
    <w:rsid w:val="006E3EF6"/>
  </w:style>
  <w:style w:type="table" w:customStyle="1" w:styleId="3a">
    <w:name w:val="Сетка таблицы3"/>
    <w:basedOn w:val="a3"/>
    <w:next w:val="ab"/>
    <w:uiPriority w:val="39"/>
    <w:rsid w:val="006E3EF6"/>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60">
    <w:name w:val="Заголовок 6 Знак"/>
    <w:link w:val="6"/>
    <w:rsid w:val="006E3EF6"/>
    <w:rPr>
      <w:b/>
      <w:bCs/>
      <w:sz w:val="22"/>
      <w:szCs w:val="22"/>
    </w:rPr>
  </w:style>
  <w:style w:type="character" w:customStyle="1" w:styleId="80">
    <w:name w:val="Заголовок 8 Знак"/>
    <w:link w:val="8"/>
    <w:rsid w:val="006E3EF6"/>
    <w:rPr>
      <w:i/>
      <w:iCs/>
      <w:sz w:val="24"/>
      <w:szCs w:val="24"/>
    </w:rPr>
  </w:style>
  <w:style w:type="paragraph" w:styleId="afff7">
    <w:name w:val="Document Map"/>
    <w:basedOn w:val="a1"/>
    <w:link w:val="afff8"/>
    <w:uiPriority w:val="99"/>
    <w:unhideWhenUsed/>
    <w:rsid w:val="0016208E"/>
    <w:pPr>
      <w:widowControl w:val="0"/>
      <w:autoSpaceDE w:val="0"/>
      <w:autoSpaceDN w:val="0"/>
      <w:adjustRightInd w:val="0"/>
    </w:pPr>
    <w:rPr>
      <w:rFonts w:ascii="Tahoma" w:hAnsi="Tahoma" w:cs="Tahoma"/>
      <w:sz w:val="16"/>
      <w:szCs w:val="16"/>
    </w:rPr>
  </w:style>
  <w:style w:type="character" w:customStyle="1" w:styleId="afff8">
    <w:name w:val="Схема документа Знак"/>
    <w:basedOn w:val="a2"/>
    <w:link w:val="afff7"/>
    <w:uiPriority w:val="99"/>
    <w:rsid w:val="0016208E"/>
    <w:rPr>
      <w:rFonts w:ascii="Tahoma" w:hAnsi="Tahoma" w:cs="Tahoma"/>
      <w:sz w:val="16"/>
      <w:szCs w:val="16"/>
    </w:rPr>
  </w:style>
  <w:style w:type="paragraph" w:customStyle="1" w:styleId="11">
    <w:name w:val="НЗФ_ЗАГОЛОВОК 1.1."/>
    <w:next w:val="a1"/>
    <w:qFormat/>
    <w:rsid w:val="0016208E"/>
    <w:pPr>
      <w:numPr>
        <w:ilvl w:val="1"/>
        <w:numId w:val="1"/>
      </w:numPr>
      <w:spacing w:before="200" w:after="200"/>
      <w:outlineLvl w:val="1"/>
    </w:pPr>
    <w:rPr>
      <w:rFonts w:eastAsia="Calibri"/>
      <w:b/>
      <w:noProof/>
      <w:sz w:val="26"/>
      <w:szCs w:val="24"/>
      <w:lang w:eastAsia="en-US"/>
    </w:rPr>
  </w:style>
  <w:style w:type="paragraph" w:customStyle="1" w:styleId="111">
    <w:name w:val="НЗФ_Заголовок 1.1.1"/>
    <w:next w:val="a1"/>
    <w:qFormat/>
    <w:rsid w:val="0016208E"/>
    <w:pPr>
      <w:numPr>
        <w:ilvl w:val="2"/>
        <w:numId w:val="1"/>
      </w:numPr>
      <w:spacing w:before="200" w:after="200"/>
      <w:outlineLvl w:val="2"/>
    </w:pPr>
    <w:rPr>
      <w:rFonts w:eastAsia="Calibri"/>
      <w:b/>
      <w:sz w:val="24"/>
      <w:szCs w:val="22"/>
      <w:lang w:eastAsia="en-US"/>
    </w:rPr>
  </w:style>
  <w:style w:type="paragraph" w:customStyle="1" w:styleId="1">
    <w:name w:val="НЗФ_Заголовок 1."/>
    <w:next w:val="a1"/>
    <w:qFormat/>
    <w:rsid w:val="0016208E"/>
    <w:pPr>
      <w:numPr>
        <w:numId w:val="1"/>
      </w:numPr>
      <w:spacing w:before="200" w:after="200"/>
      <w:outlineLvl w:val="0"/>
    </w:pPr>
    <w:rPr>
      <w:rFonts w:eastAsia="Calibri"/>
      <w:b/>
      <w:caps/>
      <w:sz w:val="28"/>
      <w:szCs w:val="22"/>
    </w:rPr>
  </w:style>
  <w:style w:type="paragraph" w:customStyle="1" w:styleId="a0">
    <w:name w:val="НЗФ_Подзаголовок в тексте"/>
    <w:next w:val="a1"/>
    <w:qFormat/>
    <w:rsid w:val="0016208E"/>
    <w:pPr>
      <w:numPr>
        <w:ilvl w:val="3"/>
        <w:numId w:val="1"/>
      </w:numPr>
      <w:spacing w:before="100" w:after="100"/>
      <w:outlineLvl w:val="3"/>
    </w:pPr>
    <w:rPr>
      <w:rFonts w:eastAsia="Calibri"/>
      <w:sz w:val="24"/>
      <w:szCs w:val="22"/>
      <w:u w:val="single"/>
    </w:rPr>
  </w:style>
  <w:style w:type="numbering" w:customStyle="1" w:styleId="a">
    <w:name w:val="НЗФ"/>
    <w:uiPriority w:val="99"/>
    <w:rsid w:val="0016208E"/>
    <w:pPr>
      <w:numPr>
        <w:numId w:val="1"/>
      </w:numPr>
    </w:pPr>
  </w:style>
  <w:style w:type="paragraph" w:customStyle="1" w:styleId="afff9">
    <w:name w:val="Текст записки"/>
    <w:basedOn w:val="a1"/>
    <w:qFormat/>
    <w:rsid w:val="0016208E"/>
    <w:pPr>
      <w:autoSpaceDE w:val="0"/>
      <w:autoSpaceDN w:val="0"/>
      <w:adjustRightInd w:val="0"/>
      <w:spacing w:after="120" w:line="276" w:lineRule="auto"/>
      <w:ind w:firstLine="567"/>
      <w:jc w:val="both"/>
    </w:pPr>
    <w:rPr>
      <w:rFonts w:eastAsia="Calibri"/>
      <w:szCs w:val="28"/>
      <w:lang w:eastAsia="en-US"/>
    </w:rPr>
  </w:style>
  <w:style w:type="paragraph" w:customStyle="1" w:styleId="S0">
    <w:name w:val="S_Обычный в таблице"/>
    <w:basedOn w:val="a1"/>
    <w:rsid w:val="0016208E"/>
    <w:pPr>
      <w:tabs>
        <w:tab w:val="center" w:pos="4153"/>
        <w:tab w:val="right" w:pos="8306"/>
      </w:tabs>
      <w:jc w:val="center"/>
    </w:pPr>
    <w:rPr>
      <w:sz w:val="20"/>
      <w:szCs w:val="20"/>
    </w:rPr>
  </w:style>
  <w:style w:type="paragraph" w:customStyle="1" w:styleId="afffa">
    <w:name w:val="Таблица_Текст_ЦЕНТР"/>
    <w:qFormat/>
    <w:rsid w:val="0016208E"/>
    <w:pPr>
      <w:jc w:val="center"/>
    </w:pPr>
    <w:rPr>
      <w:rFonts w:cs="Courier New"/>
      <w:sz w:val="24"/>
    </w:rPr>
  </w:style>
  <w:style w:type="numbering" w:customStyle="1" w:styleId="1a">
    <w:name w:val="НЗФ1"/>
    <w:uiPriority w:val="99"/>
    <w:rsid w:val="0016208E"/>
  </w:style>
  <w:style w:type="paragraph" w:customStyle="1" w:styleId="110">
    <w:name w:val="Табличный_боковик_11"/>
    <w:link w:val="112"/>
    <w:qFormat/>
    <w:rsid w:val="0016208E"/>
    <w:rPr>
      <w:sz w:val="22"/>
      <w:szCs w:val="24"/>
    </w:rPr>
  </w:style>
  <w:style w:type="character" w:customStyle="1" w:styleId="112">
    <w:name w:val="Табличный_боковик_11 Знак"/>
    <w:link w:val="110"/>
    <w:rsid w:val="0016208E"/>
    <w:rPr>
      <w:sz w:val="22"/>
      <w:szCs w:val="24"/>
    </w:rPr>
  </w:style>
  <w:style w:type="character" w:customStyle="1" w:styleId="af4">
    <w:name w:val="Абзац списка Знак"/>
    <w:link w:val="af3"/>
    <w:uiPriority w:val="34"/>
    <w:locked/>
    <w:rsid w:val="0016208E"/>
    <w:rPr>
      <w:sz w:val="24"/>
      <w:szCs w:val="24"/>
    </w:rPr>
  </w:style>
  <w:style w:type="numbering" w:customStyle="1" w:styleId="28">
    <w:name w:val="НЗФ2"/>
    <w:uiPriority w:val="99"/>
    <w:rsid w:val="0016208E"/>
  </w:style>
  <w:style w:type="paragraph" w:customStyle="1" w:styleId="afffb">
    <w:name w:val="Абзац"/>
    <w:basedOn w:val="a1"/>
    <w:link w:val="afffc"/>
    <w:qFormat/>
    <w:rsid w:val="00851E0A"/>
    <w:pPr>
      <w:spacing w:before="120" w:after="60"/>
      <w:ind w:firstLine="567"/>
      <w:jc w:val="both"/>
    </w:pPr>
    <w:rPr>
      <w:szCs w:val="20"/>
    </w:rPr>
  </w:style>
  <w:style w:type="character" w:customStyle="1" w:styleId="afffc">
    <w:name w:val="Абзац Знак"/>
    <w:link w:val="afffb"/>
    <w:rsid w:val="00851E0A"/>
    <w:rPr>
      <w:sz w:val="24"/>
    </w:rPr>
  </w:style>
  <w:style w:type="character" w:customStyle="1" w:styleId="29">
    <w:name w:val="Основной текст (2)_"/>
    <w:basedOn w:val="a2"/>
    <w:link w:val="2a"/>
    <w:rsid w:val="004204BC"/>
    <w:rPr>
      <w:rFonts w:ascii="Arial" w:eastAsia="Arial" w:hAnsi="Arial" w:cs="Arial"/>
      <w:sz w:val="26"/>
      <w:szCs w:val="26"/>
      <w:shd w:val="clear" w:color="auto" w:fill="FFFFFF"/>
    </w:rPr>
  </w:style>
  <w:style w:type="paragraph" w:customStyle="1" w:styleId="2a">
    <w:name w:val="Основной текст (2)"/>
    <w:basedOn w:val="a1"/>
    <w:link w:val="29"/>
    <w:rsid w:val="004204BC"/>
    <w:pPr>
      <w:widowControl w:val="0"/>
      <w:shd w:val="clear" w:color="auto" w:fill="FFFFFF"/>
      <w:spacing w:before="240" w:after="240" w:line="290" w:lineRule="exact"/>
    </w:pPr>
    <w:rPr>
      <w:rFonts w:ascii="Arial" w:eastAsia="Arial" w:hAnsi="Arial" w:cs="Arial"/>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924231">
      <w:bodyDiv w:val="1"/>
      <w:marLeft w:val="0"/>
      <w:marRight w:val="0"/>
      <w:marTop w:val="0"/>
      <w:marBottom w:val="0"/>
      <w:divBdr>
        <w:top w:val="none" w:sz="0" w:space="0" w:color="auto"/>
        <w:left w:val="none" w:sz="0" w:space="0" w:color="auto"/>
        <w:bottom w:val="none" w:sz="0" w:space="0" w:color="auto"/>
        <w:right w:val="none" w:sz="0" w:space="0" w:color="auto"/>
      </w:divBdr>
    </w:div>
    <w:div w:id="153185031">
      <w:bodyDiv w:val="1"/>
      <w:marLeft w:val="0"/>
      <w:marRight w:val="0"/>
      <w:marTop w:val="0"/>
      <w:marBottom w:val="0"/>
      <w:divBdr>
        <w:top w:val="none" w:sz="0" w:space="0" w:color="auto"/>
        <w:left w:val="none" w:sz="0" w:space="0" w:color="auto"/>
        <w:bottom w:val="none" w:sz="0" w:space="0" w:color="auto"/>
        <w:right w:val="none" w:sz="0" w:space="0" w:color="auto"/>
      </w:divBdr>
    </w:div>
    <w:div w:id="229002366">
      <w:bodyDiv w:val="1"/>
      <w:marLeft w:val="0"/>
      <w:marRight w:val="0"/>
      <w:marTop w:val="0"/>
      <w:marBottom w:val="0"/>
      <w:divBdr>
        <w:top w:val="none" w:sz="0" w:space="0" w:color="auto"/>
        <w:left w:val="none" w:sz="0" w:space="0" w:color="auto"/>
        <w:bottom w:val="none" w:sz="0" w:space="0" w:color="auto"/>
        <w:right w:val="none" w:sz="0" w:space="0" w:color="auto"/>
      </w:divBdr>
    </w:div>
    <w:div w:id="257829939">
      <w:bodyDiv w:val="1"/>
      <w:marLeft w:val="0"/>
      <w:marRight w:val="0"/>
      <w:marTop w:val="0"/>
      <w:marBottom w:val="0"/>
      <w:divBdr>
        <w:top w:val="none" w:sz="0" w:space="0" w:color="auto"/>
        <w:left w:val="none" w:sz="0" w:space="0" w:color="auto"/>
        <w:bottom w:val="none" w:sz="0" w:space="0" w:color="auto"/>
        <w:right w:val="none" w:sz="0" w:space="0" w:color="auto"/>
      </w:divBdr>
    </w:div>
    <w:div w:id="925067582">
      <w:bodyDiv w:val="1"/>
      <w:marLeft w:val="0"/>
      <w:marRight w:val="0"/>
      <w:marTop w:val="0"/>
      <w:marBottom w:val="0"/>
      <w:divBdr>
        <w:top w:val="none" w:sz="0" w:space="0" w:color="auto"/>
        <w:left w:val="none" w:sz="0" w:space="0" w:color="auto"/>
        <w:bottom w:val="none" w:sz="0" w:space="0" w:color="auto"/>
        <w:right w:val="none" w:sz="0" w:space="0" w:color="auto"/>
      </w:divBdr>
    </w:div>
    <w:div w:id="992030065">
      <w:bodyDiv w:val="1"/>
      <w:marLeft w:val="0"/>
      <w:marRight w:val="0"/>
      <w:marTop w:val="0"/>
      <w:marBottom w:val="0"/>
      <w:divBdr>
        <w:top w:val="none" w:sz="0" w:space="0" w:color="auto"/>
        <w:left w:val="none" w:sz="0" w:space="0" w:color="auto"/>
        <w:bottom w:val="none" w:sz="0" w:space="0" w:color="auto"/>
        <w:right w:val="none" w:sz="0" w:space="0" w:color="auto"/>
      </w:divBdr>
    </w:div>
    <w:div w:id="1092169763">
      <w:bodyDiv w:val="1"/>
      <w:marLeft w:val="0"/>
      <w:marRight w:val="0"/>
      <w:marTop w:val="0"/>
      <w:marBottom w:val="0"/>
      <w:divBdr>
        <w:top w:val="none" w:sz="0" w:space="0" w:color="auto"/>
        <w:left w:val="none" w:sz="0" w:space="0" w:color="auto"/>
        <w:bottom w:val="none" w:sz="0" w:space="0" w:color="auto"/>
        <w:right w:val="none" w:sz="0" w:space="0" w:color="auto"/>
      </w:divBdr>
    </w:div>
    <w:div w:id="1300114030">
      <w:bodyDiv w:val="1"/>
      <w:marLeft w:val="0"/>
      <w:marRight w:val="0"/>
      <w:marTop w:val="0"/>
      <w:marBottom w:val="0"/>
      <w:divBdr>
        <w:top w:val="none" w:sz="0" w:space="0" w:color="auto"/>
        <w:left w:val="none" w:sz="0" w:space="0" w:color="auto"/>
        <w:bottom w:val="none" w:sz="0" w:space="0" w:color="auto"/>
        <w:right w:val="none" w:sz="0" w:space="0" w:color="auto"/>
      </w:divBdr>
    </w:div>
    <w:div w:id="1477143958">
      <w:bodyDiv w:val="1"/>
      <w:marLeft w:val="0"/>
      <w:marRight w:val="0"/>
      <w:marTop w:val="0"/>
      <w:marBottom w:val="0"/>
      <w:divBdr>
        <w:top w:val="none" w:sz="0" w:space="0" w:color="auto"/>
        <w:left w:val="none" w:sz="0" w:space="0" w:color="auto"/>
        <w:bottom w:val="none" w:sz="0" w:space="0" w:color="auto"/>
        <w:right w:val="none" w:sz="0" w:space="0" w:color="auto"/>
      </w:divBdr>
    </w:div>
    <w:div w:id="1529444842">
      <w:bodyDiv w:val="1"/>
      <w:marLeft w:val="0"/>
      <w:marRight w:val="0"/>
      <w:marTop w:val="0"/>
      <w:marBottom w:val="0"/>
      <w:divBdr>
        <w:top w:val="none" w:sz="0" w:space="0" w:color="auto"/>
        <w:left w:val="none" w:sz="0" w:space="0" w:color="auto"/>
        <w:bottom w:val="none" w:sz="0" w:space="0" w:color="auto"/>
        <w:right w:val="none" w:sz="0" w:space="0" w:color="auto"/>
      </w:divBdr>
    </w:div>
    <w:div w:id="1627395665">
      <w:bodyDiv w:val="1"/>
      <w:marLeft w:val="0"/>
      <w:marRight w:val="0"/>
      <w:marTop w:val="0"/>
      <w:marBottom w:val="0"/>
      <w:divBdr>
        <w:top w:val="none" w:sz="0" w:space="0" w:color="auto"/>
        <w:left w:val="none" w:sz="0" w:space="0" w:color="auto"/>
        <w:bottom w:val="none" w:sz="0" w:space="0" w:color="auto"/>
        <w:right w:val="none" w:sz="0" w:space="0" w:color="auto"/>
      </w:divBdr>
    </w:div>
    <w:div w:id="1880193954">
      <w:bodyDiv w:val="1"/>
      <w:marLeft w:val="0"/>
      <w:marRight w:val="0"/>
      <w:marTop w:val="0"/>
      <w:marBottom w:val="0"/>
      <w:divBdr>
        <w:top w:val="none" w:sz="0" w:space="0" w:color="auto"/>
        <w:left w:val="none" w:sz="0" w:space="0" w:color="auto"/>
        <w:bottom w:val="none" w:sz="0" w:space="0" w:color="auto"/>
        <w:right w:val="none" w:sz="0" w:space="0" w:color="auto"/>
      </w:divBdr>
    </w:div>
    <w:div w:id="1980762037">
      <w:bodyDiv w:val="1"/>
      <w:marLeft w:val="0"/>
      <w:marRight w:val="0"/>
      <w:marTop w:val="0"/>
      <w:marBottom w:val="0"/>
      <w:divBdr>
        <w:top w:val="none" w:sz="0" w:space="0" w:color="auto"/>
        <w:left w:val="none" w:sz="0" w:space="0" w:color="auto"/>
        <w:bottom w:val="none" w:sz="0" w:space="0" w:color="auto"/>
        <w:right w:val="none" w:sz="0" w:space="0" w:color="auto"/>
      </w:divBdr>
    </w:div>
    <w:div w:id="2114855801">
      <w:bodyDiv w:val="1"/>
      <w:marLeft w:val="0"/>
      <w:marRight w:val="0"/>
      <w:marTop w:val="0"/>
      <w:marBottom w:val="0"/>
      <w:divBdr>
        <w:top w:val="none" w:sz="0" w:space="0" w:color="auto"/>
        <w:left w:val="none" w:sz="0" w:space="0" w:color="auto"/>
        <w:bottom w:val="none" w:sz="0" w:space="0" w:color="auto"/>
        <w:right w:val="none" w:sz="0" w:space="0" w:color="auto"/>
      </w:divBdr>
    </w:div>
    <w:div w:id="2122994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953BB8-FC22-41AC-8F12-89A36B6AB5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6</Pages>
  <Words>1549</Words>
  <Characters>8830</Characters>
  <Application>Microsoft Office Word</Application>
  <DocSecurity>0</DocSecurity>
  <Lines>73</Lines>
  <Paragraphs>20</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Общий отдел</Company>
  <LinksUpToDate>false</LinksUpToDate>
  <CharactersWithSpaces>10359</CharactersWithSpaces>
  <SharedDoc>false</SharedDoc>
  <HLinks>
    <vt:vector size="150" baseType="variant">
      <vt:variant>
        <vt:i4>2424833</vt:i4>
      </vt:variant>
      <vt:variant>
        <vt:i4>72</vt:i4>
      </vt:variant>
      <vt:variant>
        <vt:i4>0</vt:i4>
      </vt:variant>
      <vt:variant>
        <vt:i4>5</vt:i4>
      </vt:variant>
      <vt:variant>
        <vt:lpwstr>mailto:uprarh@berezovo.ru</vt:lpwstr>
      </vt:variant>
      <vt:variant>
        <vt:lpwstr/>
      </vt:variant>
      <vt:variant>
        <vt:i4>2424833</vt:i4>
      </vt:variant>
      <vt:variant>
        <vt:i4>69</vt:i4>
      </vt:variant>
      <vt:variant>
        <vt:i4>0</vt:i4>
      </vt:variant>
      <vt:variant>
        <vt:i4>5</vt:i4>
      </vt:variant>
      <vt:variant>
        <vt:lpwstr>mailto:uprarh@berezovo.ru</vt:lpwstr>
      </vt:variant>
      <vt:variant>
        <vt:lpwstr/>
      </vt:variant>
      <vt:variant>
        <vt:i4>8060977</vt:i4>
      </vt:variant>
      <vt:variant>
        <vt:i4>66</vt:i4>
      </vt:variant>
      <vt:variant>
        <vt:i4>0</vt:i4>
      </vt:variant>
      <vt:variant>
        <vt:i4>5</vt:i4>
      </vt:variant>
      <vt:variant>
        <vt:lpwstr>consultantplus://offline/ref=F3002393A9E256C02603785C1BFE737998DE448E8280DFD9DC727B22ED8E7B372381DC67598E7581t2s5D</vt:lpwstr>
      </vt:variant>
      <vt:variant>
        <vt:lpwstr/>
      </vt:variant>
      <vt:variant>
        <vt:i4>8060991</vt:i4>
      </vt:variant>
      <vt:variant>
        <vt:i4>63</vt:i4>
      </vt:variant>
      <vt:variant>
        <vt:i4>0</vt:i4>
      </vt:variant>
      <vt:variant>
        <vt:i4>5</vt:i4>
      </vt:variant>
      <vt:variant>
        <vt:lpwstr>consultantplus://offline/ref=F3002393A9E256C02603785C1BFE737998DE448E8280DFD9DC727B22ED8E7B372381DC67598E7588t2s2D</vt:lpwstr>
      </vt:variant>
      <vt:variant>
        <vt:lpwstr/>
      </vt:variant>
      <vt:variant>
        <vt:i4>8061033</vt:i4>
      </vt:variant>
      <vt:variant>
        <vt:i4>60</vt:i4>
      </vt:variant>
      <vt:variant>
        <vt:i4>0</vt:i4>
      </vt:variant>
      <vt:variant>
        <vt:i4>5</vt:i4>
      </vt:variant>
      <vt:variant>
        <vt:lpwstr>consultantplus://offline/ref=F3002393A9E256C02603785C1BFE737998D044868E83DFD9DC727B22ED8E7B372381DC67598E7788t2s4D</vt:lpwstr>
      </vt:variant>
      <vt:variant>
        <vt:lpwstr/>
      </vt:variant>
      <vt:variant>
        <vt:i4>5308418</vt:i4>
      </vt:variant>
      <vt:variant>
        <vt:i4>57</vt:i4>
      </vt:variant>
      <vt:variant>
        <vt:i4>0</vt:i4>
      </vt:variant>
      <vt:variant>
        <vt:i4>5</vt:i4>
      </vt:variant>
      <vt:variant>
        <vt:lpwstr/>
      </vt:variant>
      <vt:variant>
        <vt:lpwstr>Par0</vt:lpwstr>
      </vt:variant>
      <vt:variant>
        <vt:i4>2490469</vt:i4>
      </vt:variant>
      <vt:variant>
        <vt:i4>54</vt:i4>
      </vt:variant>
      <vt:variant>
        <vt:i4>0</vt:i4>
      </vt:variant>
      <vt:variant>
        <vt:i4>5</vt:i4>
      </vt:variant>
      <vt:variant>
        <vt:lpwstr>consultantplus://offline/ref=2148D2CA518B4463703E568A51EBB2DB95C64689FDE50E282B3D24DB52075D4E1C1B35E8A6IEI</vt:lpwstr>
      </vt:variant>
      <vt:variant>
        <vt:lpwstr/>
      </vt:variant>
      <vt:variant>
        <vt:i4>3473466</vt:i4>
      </vt:variant>
      <vt:variant>
        <vt:i4>51</vt:i4>
      </vt:variant>
      <vt:variant>
        <vt:i4>0</vt:i4>
      </vt:variant>
      <vt:variant>
        <vt:i4>5</vt:i4>
      </vt:variant>
      <vt:variant>
        <vt:lpwstr>consultantplus://offline/ref=7F7F919ABE1EB3E8C2D80B99413FD99C85C33F76941ADB84CFFFC22B2A59A204134A8E5C1434g6qED</vt:lpwstr>
      </vt:variant>
      <vt:variant>
        <vt:lpwstr/>
      </vt:variant>
      <vt:variant>
        <vt:i4>3473466</vt:i4>
      </vt:variant>
      <vt:variant>
        <vt:i4>48</vt:i4>
      </vt:variant>
      <vt:variant>
        <vt:i4>0</vt:i4>
      </vt:variant>
      <vt:variant>
        <vt:i4>5</vt:i4>
      </vt:variant>
      <vt:variant>
        <vt:lpwstr>consultantplus://offline/ref=7F7F919ABE1EB3E8C2D80B99413FD99C85C33F76941ADB84CFFFC22B2A59A204134A8E5C1432g6qCD</vt:lpwstr>
      </vt:variant>
      <vt:variant>
        <vt:lpwstr/>
      </vt:variant>
      <vt:variant>
        <vt:i4>6422579</vt:i4>
      </vt:variant>
      <vt:variant>
        <vt:i4>45</vt:i4>
      </vt:variant>
      <vt:variant>
        <vt:i4>0</vt:i4>
      </vt:variant>
      <vt:variant>
        <vt:i4>5</vt:i4>
      </vt:variant>
      <vt:variant>
        <vt:lpwstr>consultantplus://offline/ref=7F7F919ABE1EB3E8C2D80B99413FD99C85C33F76941ADB84CFFFC22B2A59A204134A8E5C10306EA9g5q3D</vt:lpwstr>
      </vt:variant>
      <vt:variant>
        <vt:lpwstr/>
      </vt:variant>
      <vt:variant>
        <vt:i4>3473466</vt:i4>
      </vt:variant>
      <vt:variant>
        <vt:i4>42</vt:i4>
      </vt:variant>
      <vt:variant>
        <vt:i4>0</vt:i4>
      </vt:variant>
      <vt:variant>
        <vt:i4>5</vt:i4>
      </vt:variant>
      <vt:variant>
        <vt:lpwstr>consultantplus://offline/ref=7F7F919ABE1EB3E8C2D80B99413FD99C85C33F76941ADB84CFFFC22B2A59A204134A8E5C1434g6qED</vt:lpwstr>
      </vt:variant>
      <vt:variant>
        <vt:lpwstr/>
      </vt:variant>
      <vt:variant>
        <vt:i4>3473466</vt:i4>
      </vt:variant>
      <vt:variant>
        <vt:i4>39</vt:i4>
      </vt:variant>
      <vt:variant>
        <vt:i4>0</vt:i4>
      </vt:variant>
      <vt:variant>
        <vt:i4>5</vt:i4>
      </vt:variant>
      <vt:variant>
        <vt:lpwstr>consultantplus://offline/ref=7F7F919ABE1EB3E8C2D80B99413FD99C85C33F76941ADB84CFFFC22B2A59A204134A8E5C1432g6qCD</vt:lpwstr>
      </vt:variant>
      <vt:variant>
        <vt:lpwstr/>
      </vt:variant>
      <vt:variant>
        <vt:i4>5308418</vt:i4>
      </vt:variant>
      <vt:variant>
        <vt:i4>36</vt:i4>
      </vt:variant>
      <vt:variant>
        <vt:i4>0</vt:i4>
      </vt:variant>
      <vt:variant>
        <vt:i4>5</vt:i4>
      </vt:variant>
      <vt:variant>
        <vt:lpwstr/>
      </vt:variant>
      <vt:variant>
        <vt:lpwstr>Par0</vt:lpwstr>
      </vt:variant>
      <vt:variant>
        <vt:i4>3473466</vt:i4>
      </vt:variant>
      <vt:variant>
        <vt:i4>33</vt:i4>
      </vt:variant>
      <vt:variant>
        <vt:i4>0</vt:i4>
      </vt:variant>
      <vt:variant>
        <vt:i4>5</vt:i4>
      </vt:variant>
      <vt:variant>
        <vt:lpwstr>consultantplus://offline/ref=7F7F919ABE1EB3E8C2D80B99413FD99C85C33F76941ADB84CFFFC22B2A59A204134A8E5C1432g6qCD</vt:lpwstr>
      </vt:variant>
      <vt:variant>
        <vt:lpwstr/>
      </vt:variant>
      <vt:variant>
        <vt:i4>3473510</vt:i4>
      </vt:variant>
      <vt:variant>
        <vt:i4>30</vt:i4>
      </vt:variant>
      <vt:variant>
        <vt:i4>0</vt:i4>
      </vt:variant>
      <vt:variant>
        <vt:i4>5</vt:i4>
      </vt:variant>
      <vt:variant>
        <vt:lpwstr>consultantplus://offline/ref=7F7F919ABE1EB3E8C2D80B99413FD99C85C33F76941ADB84CFFFC22B2A59A204134A8E5C1434g6q9D</vt:lpwstr>
      </vt:variant>
      <vt:variant>
        <vt:lpwstr/>
      </vt:variant>
      <vt:variant>
        <vt:i4>3473469</vt:i4>
      </vt:variant>
      <vt:variant>
        <vt:i4>27</vt:i4>
      </vt:variant>
      <vt:variant>
        <vt:i4>0</vt:i4>
      </vt:variant>
      <vt:variant>
        <vt:i4>5</vt:i4>
      </vt:variant>
      <vt:variant>
        <vt:lpwstr>consultantplus://offline/ref=7F7F919ABE1EB3E8C2D80B99413FD99C85C33F76941ADB84CFFFC22B2A59A204134A8E5C1433g6qED</vt:lpwstr>
      </vt:variant>
      <vt:variant>
        <vt:lpwstr/>
      </vt:variant>
      <vt:variant>
        <vt:i4>3473504</vt:i4>
      </vt:variant>
      <vt:variant>
        <vt:i4>24</vt:i4>
      </vt:variant>
      <vt:variant>
        <vt:i4>0</vt:i4>
      </vt:variant>
      <vt:variant>
        <vt:i4>5</vt:i4>
      </vt:variant>
      <vt:variant>
        <vt:lpwstr>consultantplus://offline/ref=7F7F919ABE1EB3E8C2D80B99413FD99C85C33F76941ADB84CFFFC22B2A59A204134A8E5C1433g6q8D</vt:lpwstr>
      </vt:variant>
      <vt:variant>
        <vt:lpwstr/>
      </vt:variant>
      <vt:variant>
        <vt:i4>5373954</vt:i4>
      </vt:variant>
      <vt:variant>
        <vt:i4>21</vt:i4>
      </vt:variant>
      <vt:variant>
        <vt:i4>0</vt:i4>
      </vt:variant>
      <vt:variant>
        <vt:i4>5</vt:i4>
      </vt:variant>
      <vt:variant>
        <vt:lpwstr/>
      </vt:variant>
      <vt:variant>
        <vt:lpwstr>Par3</vt:lpwstr>
      </vt:variant>
      <vt:variant>
        <vt:i4>2556008</vt:i4>
      </vt:variant>
      <vt:variant>
        <vt:i4>18</vt:i4>
      </vt:variant>
      <vt:variant>
        <vt:i4>0</vt:i4>
      </vt:variant>
      <vt:variant>
        <vt:i4>5</vt:i4>
      </vt:variant>
      <vt:variant>
        <vt:lpwstr>consultantplus://offline/ref=B3D7240867204FE73302453956F2A4A427F2488C713A3ECB94C9A9CA26433579944E097B8DC2g1aFD</vt:lpwstr>
      </vt:variant>
      <vt:variant>
        <vt:lpwstr/>
      </vt:variant>
      <vt:variant>
        <vt:i4>6881329</vt:i4>
      </vt:variant>
      <vt:variant>
        <vt:i4>15</vt:i4>
      </vt:variant>
      <vt:variant>
        <vt:i4>0</vt:i4>
      </vt:variant>
      <vt:variant>
        <vt:i4>5</vt:i4>
      </vt:variant>
      <vt:variant>
        <vt:lpwstr>garantf1://15015568.0/</vt:lpwstr>
      </vt:variant>
      <vt:variant>
        <vt:lpwstr/>
      </vt:variant>
      <vt:variant>
        <vt:i4>6750259</vt:i4>
      </vt:variant>
      <vt:variant>
        <vt:i4>12</vt:i4>
      </vt:variant>
      <vt:variant>
        <vt:i4>0</vt:i4>
      </vt:variant>
      <vt:variant>
        <vt:i4>5</vt:i4>
      </vt:variant>
      <vt:variant>
        <vt:lpwstr>garantf1://12038258.0/</vt:lpwstr>
      </vt:variant>
      <vt:variant>
        <vt:lpwstr/>
      </vt:variant>
      <vt:variant>
        <vt:i4>6357047</vt:i4>
      </vt:variant>
      <vt:variant>
        <vt:i4>9</vt:i4>
      </vt:variant>
      <vt:variant>
        <vt:i4>0</vt:i4>
      </vt:variant>
      <vt:variant>
        <vt:i4>5</vt:i4>
      </vt:variant>
      <vt:variant>
        <vt:lpwstr>garantf1://30606798.0/</vt:lpwstr>
      </vt:variant>
      <vt:variant>
        <vt:lpwstr/>
      </vt:variant>
      <vt:variant>
        <vt:i4>6881329</vt:i4>
      </vt:variant>
      <vt:variant>
        <vt:i4>6</vt:i4>
      </vt:variant>
      <vt:variant>
        <vt:i4>0</vt:i4>
      </vt:variant>
      <vt:variant>
        <vt:i4>5</vt:i4>
      </vt:variant>
      <vt:variant>
        <vt:lpwstr>garantf1://15015568.0/</vt:lpwstr>
      </vt:variant>
      <vt:variant>
        <vt:lpwstr/>
      </vt:variant>
      <vt:variant>
        <vt:i4>7077946</vt:i4>
      </vt:variant>
      <vt:variant>
        <vt:i4>3</vt:i4>
      </vt:variant>
      <vt:variant>
        <vt:i4>0</vt:i4>
      </vt:variant>
      <vt:variant>
        <vt:i4>5</vt:i4>
      </vt:variant>
      <vt:variant>
        <vt:lpwstr>garantf1://12024624.0/</vt:lpwstr>
      </vt:variant>
      <vt:variant>
        <vt:lpwstr/>
      </vt:variant>
      <vt:variant>
        <vt:i4>6750259</vt:i4>
      </vt:variant>
      <vt:variant>
        <vt:i4>0</vt:i4>
      </vt:variant>
      <vt:variant>
        <vt:i4>0</vt:i4>
      </vt:variant>
      <vt:variant>
        <vt:i4>5</vt:i4>
      </vt:variant>
      <vt:variant>
        <vt:lpwstr>garantf1://12038258.0/</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Ханенкова</dc:creator>
  <cp:lastModifiedBy>пользователь</cp:lastModifiedBy>
  <cp:revision>4</cp:revision>
  <cp:lastPrinted>2020-11-11T09:23:00Z</cp:lastPrinted>
  <dcterms:created xsi:type="dcterms:W3CDTF">2020-11-10T04:46:00Z</dcterms:created>
  <dcterms:modified xsi:type="dcterms:W3CDTF">2020-11-11T09:23:00Z</dcterms:modified>
</cp:coreProperties>
</file>