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5509" w:rsidRDefault="004B1ACE" w:rsidP="004B1ACE">
      <w:pPr>
        <w:pStyle w:val="a5"/>
        <w:ind w:firstLine="0"/>
        <w:jc w:val="center"/>
        <w:rPr>
          <w:szCs w:val="28"/>
        </w:rPr>
      </w:pPr>
      <w:r w:rsidRPr="004B1ACE">
        <w:rPr>
          <w:noProof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2700020</wp:posOffset>
            </wp:positionH>
            <wp:positionV relativeFrom="paragraph">
              <wp:posOffset>-129540</wp:posOffset>
            </wp:positionV>
            <wp:extent cx="752475" cy="771525"/>
            <wp:effectExtent l="19050" t="0" r="9525" b="0"/>
            <wp:wrapTopAndBottom/>
            <wp:docPr id="2" name="Рисунок 2" descr="Описание: Gerb_Berezo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Gerb_Berezovo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771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05509" w:rsidRPr="00051F85" w:rsidRDefault="00F334E9" w:rsidP="00D202D1">
      <w:pPr>
        <w:pStyle w:val="a5"/>
        <w:ind w:firstLine="0"/>
        <w:jc w:val="center"/>
        <w:rPr>
          <w:b/>
          <w:sz w:val="36"/>
        </w:rPr>
      </w:pPr>
      <w:r>
        <w:rPr>
          <w:b/>
          <w:sz w:val="36"/>
        </w:rPr>
        <w:t>АДМИНИСТРАЦИЯ</w:t>
      </w:r>
      <w:r w:rsidR="00905509" w:rsidRPr="00051F85">
        <w:rPr>
          <w:b/>
          <w:sz w:val="36"/>
        </w:rPr>
        <w:t xml:space="preserve"> БЕРЕЗОВСКОГО РАЙОНА</w:t>
      </w:r>
    </w:p>
    <w:p w:rsidR="00905509" w:rsidRPr="00C845E0" w:rsidRDefault="00905509" w:rsidP="00905509">
      <w:pPr>
        <w:rPr>
          <w:sz w:val="16"/>
          <w:szCs w:val="16"/>
        </w:rPr>
      </w:pPr>
    </w:p>
    <w:p w:rsidR="00905509" w:rsidRPr="000342F1" w:rsidRDefault="00905509" w:rsidP="00905509">
      <w:pPr>
        <w:jc w:val="center"/>
        <w:rPr>
          <w:b/>
          <w:sz w:val="20"/>
        </w:rPr>
      </w:pPr>
      <w:r w:rsidRPr="000342F1">
        <w:rPr>
          <w:b/>
          <w:sz w:val="20"/>
        </w:rPr>
        <w:t>ХАНТЫ-МАНСИЙСКОГО АВТОНОМНОГО ОКРУГА – ЮГРЫ</w:t>
      </w:r>
    </w:p>
    <w:p w:rsidR="00905509" w:rsidRPr="00515362" w:rsidRDefault="00905509" w:rsidP="00905509">
      <w:pPr>
        <w:rPr>
          <w:sz w:val="20"/>
          <w:szCs w:val="20"/>
        </w:rPr>
      </w:pPr>
    </w:p>
    <w:p w:rsidR="00905509" w:rsidRDefault="00905509" w:rsidP="00905509">
      <w:pPr>
        <w:pStyle w:val="a3"/>
        <w:ind w:right="-1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ПОСТАНОВЛ</w:t>
      </w:r>
      <w:r w:rsidRPr="00A80BC9">
        <w:rPr>
          <w:b/>
          <w:sz w:val="36"/>
          <w:szCs w:val="36"/>
        </w:rPr>
        <w:t xml:space="preserve">ЕНИЕ </w:t>
      </w:r>
    </w:p>
    <w:p w:rsidR="00905509" w:rsidRDefault="00905509" w:rsidP="00905509">
      <w:pPr>
        <w:jc w:val="both"/>
        <w:rPr>
          <w:sz w:val="28"/>
          <w:szCs w:val="28"/>
        </w:rPr>
      </w:pPr>
    </w:p>
    <w:p w:rsidR="00905509" w:rsidRPr="005B3AC3" w:rsidRDefault="00F334E9" w:rsidP="00905509">
      <w:pPr>
        <w:jc w:val="both"/>
        <w:rPr>
          <w:sz w:val="28"/>
          <w:szCs w:val="28"/>
        </w:rPr>
      </w:pPr>
      <w:r>
        <w:rPr>
          <w:sz w:val="28"/>
          <w:szCs w:val="28"/>
        </w:rPr>
        <w:t>от  27.11.</w:t>
      </w:r>
      <w:r w:rsidR="00905509">
        <w:rPr>
          <w:sz w:val="28"/>
          <w:szCs w:val="28"/>
        </w:rPr>
        <w:t>20</w:t>
      </w:r>
      <w:r w:rsidR="008F4D1B">
        <w:rPr>
          <w:sz w:val="28"/>
          <w:szCs w:val="28"/>
        </w:rPr>
        <w:t>2</w:t>
      </w:r>
      <w:r w:rsidR="00C60646">
        <w:rPr>
          <w:sz w:val="28"/>
          <w:szCs w:val="28"/>
        </w:rPr>
        <w:t>4</w:t>
      </w:r>
      <w:r w:rsidR="00905509" w:rsidRPr="005B3AC3">
        <w:rPr>
          <w:sz w:val="28"/>
          <w:szCs w:val="28"/>
        </w:rPr>
        <w:t xml:space="preserve">                                                                 </w:t>
      </w:r>
      <w:r>
        <w:rPr>
          <w:sz w:val="28"/>
          <w:szCs w:val="28"/>
        </w:rPr>
        <w:t xml:space="preserve">                               </w:t>
      </w:r>
      <w:r w:rsidR="00905509" w:rsidRPr="005B3AC3">
        <w:rPr>
          <w:sz w:val="28"/>
          <w:szCs w:val="28"/>
        </w:rPr>
        <w:t xml:space="preserve">      </w:t>
      </w:r>
      <w:r w:rsidR="00905509">
        <w:rPr>
          <w:sz w:val="28"/>
          <w:szCs w:val="28"/>
        </w:rPr>
        <w:t xml:space="preserve">   №</w:t>
      </w:r>
      <w:r>
        <w:rPr>
          <w:sz w:val="28"/>
          <w:szCs w:val="28"/>
        </w:rPr>
        <w:t xml:space="preserve"> 1068</w:t>
      </w:r>
    </w:p>
    <w:p w:rsidR="00905509" w:rsidRDefault="00905509" w:rsidP="00905509">
      <w:pPr>
        <w:rPr>
          <w:sz w:val="28"/>
          <w:szCs w:val="28"/>
        </w:rPr>
      </w:pPr>
      <w:r w:rsidRPr="000D5629">
        <w:rPr>
          <w:sz w:val="28"/>
          <w:szCs w:val="28"/>
        </w:rPr>
        <w:t>пгт. Березово</w:t>
      </w:r>
    </w:p>
    <w:p w:rsidR="00905509" w:rsidRPr="00CF4CC9" w:rsidRDefault="00905509" w:rsidP="00905509">
      <w:pPr>
        <w:spacing w:line="336" w:lineRule="auto"/>
        <w:rPr>
          <w:sz w:val="20"/>
          <w:szCs w:val="20"/>
        </w:rPr>
      </w:pPr>
    </w:p>
    <w:p w:rsidR="00905509" w:rsidRDefault="00C60538" w:rsidP="00B45861">
      <w:pPr>
        <w:autoSpaceDE w:val="0"/>
        <w:autoSpaceDN w:val="0"/>
        <w:adjustRightInd w:val="0"/>
        <w:ind w:right="4817"/>
        <w:jc w:val="both"/>
        <w:rPr>
          <w:sz w:val="28"/>
          <w:szCs w:val="28"/>
        </w:rPr>
      </w:pPr>
      <w:bookmarkStart w:id="0" w:name="_GoBack"/>
      <w:r>
        <w:rPr>
          <w:sz w:val="28"/>
        </w:rPr>
        <w:t>О внесении изменени</w:t>
      </w:r>
      <w:r w:rsidR="00C068E7">
        <w:rPr>
          <w:sz w:val="28"/>
        </w:rPr>
        <w:t>й</w:t>
      </w:r>
      <w:r>
        <w:rPr>
          <w:sz w:val="28"/>
        </w:rPr>
        <w:t xml:space="preserve"> в постановлени</w:t>
      </w:r>
      <w:r w:rsidR="00A83C0A">
        <w:rPr>
          <w:sz w:val="28"/>
        </w:rPr>
        <w:t>е</w:t>
      </w:r>
      <w:r>
        <w:rPr>
          <w:sz w:val="28"/>
        </w:rPr>
        <w:t xml:space="preserve"> администрации Бере</w:t>
      </w:r>
      <w:r w:rsidR="00F334E9">
        <w:rPr>
          <w:sz w:val="28"/>
        </w:rPr>
        <w:t xml:space="preserve">зовского района от 15.06.2015 </w:t>
      </w:r>
      <w:r>
        <w:rPr>
          <w:sz w:val="28"/>
        </w:rPr>
        <w:t xml:space="preserve">№ 716 «Об утверждении Порядка определения цены земельных участков, находящихся в </w:t>
      </w:r>
      <w:r w:rsidR="00B827ED">
        <w:rPr>
          <w:sz w:val="28"/>
          <w:szCs w:val="28"/>
        </w:rPr>
        <w:t>собственности муниципального образования Березовский район, в собственности муниципального образования городское поселение Березово</w:t>
      </w:r>
      <w:r>
        <w:rPr>
          <w:sz w:val="28"/>
        </w:rPr>
        <w:t xml:space="preserve">,   </w:t>
      </w:r>
      <w:r>
        <w:rPr>
          <w:sz w:val="28"/>
          <w:szCs w:val="28"/>
        </w:rPr>
        <w:t>и их оплаты»</w:t>
      </w:r>
    </w:p>
    <w:bookmarkEnd w:id="0"/>
    <w:p w:rsidR="00C60538" w:rsidRPr="00CF4CC9" w:rsidRDefault="00C60538" w:rsidP="0090550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905509" w:rsidRPr="00A90297" w:rsidRDefault="00C60538" w:rsidP="00C60538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C360EE">
        <w:rPr>
          <w:sz w:val="28"/>
          <w:szCs w:val="28"/>
        </w:rPr>
        <w:t xml:space="preserve">В </w:t>
      </w:r>
      <w:r>
        <w:rPr>
          <w:sz w:val="28"/>
          <w:szCs w:val="28"/>
        </w:rPr>
        <w:t>целях приведения муниципального правового акта</w:t>
      </w:r>
      <w:r w:rsidR="00C60646">
        <w:rPr>
          <w:sz w:val="28"/>
          <w:szCs w:val="28"/>
        </w:rPr>
        <w:t xml:space="preserve"> администрации Березовского района</w:t>
      </w:r>
      <w:r>
        <w:rPr>
          <w:sz w:val="28"/>
          <w:szCs w:val="28"/>
        </w:rPr>
        <w:t xml:space="preserve"> в соответствие</w:t>
      </w:r>
      <w:r w:rsidR="00905509">
        <w:rPr>
          <w:sz w:val="28"/>
          <w:szCs w:val="28"/>
        </w:rPr>
        <w:t xml:space="preserve"> с </w:t>
      </w:r>
      <w:r>
        <w:rPr>
          <w:rFonts w:eastAsiaTheme="minorHAnsi"/>
          <w:sz w:val="28"/>
          <w:szCs w:val="28"/>
          <w:lang w:eastAsia="en-US"/>
        </w:rPr>
        <w:t xml:space="preserve">постановлением Правительства Ханты-Мансийского автономного округа - Югры </w:t>
      </w:r>
      <w:r w:rsidRPr="00A90297">
        <w:rPr>
          <w:rFonts w:eastAsiaTheme="minorHAnsi"/>
          <w:sz w:val="28"/>
          <w:szCs w:val="28"/>
          <w:lang w:eastAsia="en-US"/>
        </w:rPr>
        <w:t>от 2 апреля 2008 года № 70-п «О порядке определения цены земельных участков и их оплаты»:</w:t>
      </w:r>
    </w:p>
    <w:p w:rsidR="00CF4CC9" w:rsidRPr="00A90297" w:rsidRDefault="00C60538" w:rsidP="00A90297">
      <w:pPr>
        <w:pStyle w:val="a6"/>
        <w:jc w:val="both"/>
        <w:rPr>
          <w:sz w:val="28"/>
          <w:szCs w:val="28"/>
        </w:rPr>
      </w:pPr>
      <w:r w:rsidRPr="00A90297">
        <w:rPr>
          <w:sz w:val="28"/>
          <w:szCs w:val="28"/>
        </w:rPr>
        <w:tab/>
      </w:r>
      <w:r w:rsidR="00CF4CC9" w:rsidRPr="00A90297">
        <w:rPr>
          <w:sz w:val="28"/>
          <w:szCs w:val="28"/>
        </w:rPr>
        <w:t xml:space="preserve">1. </w:t>
      </w:r>
      <w:r w:rsidR="00CF4CC9" w:rsidRPr="00A90297">
        <w:rPr>
          <w:noProof/>
          <w:sz w:val="28"/>
          <w:szCs w:val="28"/>
        </w:rPr>
        <w:t xml:space="preserve">Внести в </w:t>
      </w:r>
      <w:r w:rsidR="00B45861">
        <w:rPr>
          <w:noProof/>
          <w:sz w:val="28"/>
          <w:szCs w:val="28"/>
        </w:rPr>
        <w:t xml:space="preserve">приложение к </w:t>
      </w:r>
      <w:r w:rsidR="00A90297" w:rsidRPr="00A90297">
        <w:rPr>
          <w:sz w:val="28"/>
          <w:szCs w:val="28"/>
        </w:rPr>
        <w:t>постановлени</w:t>
      </w:r>
      <w:r w:rsidR="00B45861">
        <w:rPr>
          <w:sz w:val="28"/>
          <w:szCs w:val="28"/>
        </w:rPr>
        <w:t>ю</w:t>
      </w:r>
      <w:r w:rsidR="00CF4CC9" w:rsidRPr="00A90297">
        <w:rPr>
          <w:sz w:val="28"/>
          <w:szCs w:val="28"/>
        </w:rPr>
        <w:t xml:space="preserve"> администрации Березовского района от 15.06.2015 № 716 «Об утверждении Порядка определения цены земельных участков, находящихся в </w:t>
      </w:r>
      <w:r w:rsidR="00B827ED">
        <w:rPr>
          <w:sz w:val="28"/>
          <w:szCs w:val="28"/>
        </w:rPr>
        <w:t>собственности муниципального образования Березовский район, в собственности муниципального образования городское поселение Березово</w:t>
      </w:r>
      <w:r w:rsidR="00CF4CC9" w:rsidRPr="00A90297">
        <w:rPr>
          <w:sz w:val="28"/>
          <w:szCs w:val="28"/>
        </w:rPr>
        <w:t>,  и их оплаты» следующ</w:t>
      </w:r>
      <w:r w:rsidR="00C068E7">
        <w:rPr>
          <w:sz w:val="28"/>
          <w:szCs w:val="28"/>
        </w:rPr>
        <w:t>и</w:t>
      </w:r>
      <w:r w:rsidR="00CC57B9">
        <w:rPr>
          <w:sz w:val="28"/>
          <w:szCs w:val="28"/>
        </w:rPr>
        <w:t>е</w:t>
      </w:r>
      <w:r w:rsidR="00CF4CC9" w:rsidRPr="00A90297">
        <w:rPr>
          <w:sz w:val="28"/>
          <w:szCs w:val="28"/>
        </w:rPr>
        <w:t xml:space="preserve"> изменени</w:t>
      </w:r>
      <w:r w:rsidR="00C068E7">
        <w:rPr>
          <w:sz w:val="28"/>
          <w:szCs w:val="28"/>
        </w:rPr>
        <w:t>я</w:t>
      </w:r>
      <w:r w:rsidR="00CF4CC9" w:rsidRPr="00A90297">
        <w:rPr>
          <w:sz w:val="28"/>
          <w:szCs w:val="28"/>
        </w:rPr>
        <w:t xml:space="preserve">: </w:t>
      </w:r>
    </w:p>
    <w:p w:rsidR="00C60646" w:rsidRDefault="00CF4CC9" w:rsidP="00B75913">
      <w:pPr>
        <w:pStyle w:val="a6"/>
        <w:jc w:val="both"/>
        <w:rPr>
          <w:sz w:val="28"/>
          <w:szCs w:val="28"/>
        </w:rPr>
      </w:pPr>
      <w:r w:rsidRPr="00A90297">
        <w:rPr>
          <w:sz w:val="28"/>
          <w:szCs w:val="28"/>
        </w:rPr>
        <w:tab/>
      </w:r>
      <w:r w:rsidR="00B75913">
        <w:rPr>
          <w:sz w:val="28"/>
          <w:szCs w:val="28"/>
        </w:rPr>
        <w:t xml:space="preserve">1.1. </w:t>
      </w:r>
      <w:r w:rsidR="00C60646">
        <w:rPr>
          <w:sz w:val="28"/>
          <w:szCs w:val="28"/>
        </w:rPr>
        <w:t xml:space="preserve">в абзаце втором </w:t>
      </w:r>
      <w:r w:rsidR="00314EB7">
        <w:rPr>
          <w:sz w:val="28"/>
          <w:szCs w:val="28"/>
        </w:rPr>
        <w:t>подпункт</w:t>
      </w:r>
      <w:r w:rsidR="00C60646">
        <w:rPr>
          <w:sz w:val="28"/>
          <w:szCs w:val="28"/>
        </w:rPr>
        <w:t>а</w:t>
      </w:r>
      <w:r w:rsidR="00B75913">
        <w:rPr>
          <w:sz w:val="28"/>
          <w:szCs w:val="28"/>
        </w:rPr>
        <w:t xml:space="preserve"> </w:t>
      </w:r>
      <w:r w:rsidR="00B45861">
        <w:rPr>
          <w:sz w:val="28"/>
          <w:szCs w:val="28"/>
        </w:rPr>
        <w:t>1.</w:t>
      </w:r>
      <w:r w:rsidR="00C60646">
        <w:rPr>
          <w:sz w:val="28"/>
          <w:szCs w:val="28"/>
        </w:rPr>
        <w:t>6</w:t>
      </w:r>
      <w:r w:rsidR="00B75913">
        <w:rPr>
          <w:sz w:val="28"/>
          <w:szCs w:val="28"/>
        </w:rPr>
        <w:t xml:space="preserve"> </w:t>
      </w:r>
      <w:r w:rsidR="00314EB7">
        <w:rPr>
          <w:sz w:val="28"/>
          <w:szCs w:val="28"/>
        </w:rPr>
        <w:t xml:space="preserve">пункта 1 </w:t>
      </w:r>
      <w:r w:rsidR="00C60646">
        <w:rPr>
          <w:sz w:val="28"/>
          <w:szCs w:val="28"/>
        </w:rPr>
        <w:t>цифры «2024» заменить цифрами «2026»;</w:t>
      </w:r>
    </w:p>
    <w:p w:rsidR="00C60646" w:rsidRDefault="00C60646" w:rsidP="00C60646">
      <w:pPr>
        <w:pStyle w:val="a6"/>
        <w:jc w:val="both"/>
        <w:rPr>
          <w:sz w:val="28"/>
          <w:szCs w:val="28"/>
        </w:rPr>
      </w:pPr>
      <w:r>
        <w:rPr>
          <w:sz w:val="28"/>
          <w:szCs w:val="28"/>
        </w:rPr>
        <w:tab/>
        <w:t>1.2.  в абзаце третьем подпункта 1.6 пункта 1 цифры «2025» заменить цифрами «2027».</w:t>
      </w:r>
    </w:p>
    <w:p w:rsidR="00905509" w:rsidRPr="007C3E41" w:rsidRDefault="00C60538" w:rsidP="00B827ED">
      <w:pPr>
        <w:pStyle w:val="a6"/>
        <w:jc w:val="both"/>
        <w:rPr>
          <w:sz w:val="28"/>
          <w:szCs w:val="28"/>
        </w:rPr>
      </w:pPr>
      <w:r w:rsidRPr="00B827ED">
        <w:rPr>
          <w:sz w:val="28"/>
          <w:szCs w:val="28"/>
        </w:rPr>
        <w:tab/>
      </w:r>
      <w:r w:rsidR="00CF4CC9" w:rsidRPr="00B827ED">
        <w:rPr>
          <w:sz w:val="28"/>
          <w:szCs w:val="28"/>
        </w:rPr>
        <w:t>2</w:t>
      </w:r>
      <w:r w:rsidR="00905509" w:rsidRPr="00B827ED">
        <w:rPr>
          <w:sz w:val="28"/>
          <w:szCs w:val="28"/>
        </w:rPr>
        <w:t>. Опубликовать настоящее постановление в газете «Жизнь Югры» и</w:t>
      </w:r>
      <w:r w:rsidR="00905509" w:rsidRPr="007C3E41">
        <w:rPr>
          <w:sz w:val="28"/>
          <w:szCs w:val="28"/>
        </w:rPr>
        <w:t xml:space="preserve"> разместить на официальн</w:t>
      </w:r>
      <w:r w:rsidR="00B75913">
        <w:rPr>
          <w:sz w:val="28"/>
          <w:szCs w:val="28"/>
        </w:rPr>
        <w:t xml:space="preserve">ых </w:t>
      </w:r>
      <w:r w:rsidR="00905509">
        <w:rPr>
          <w:sz w:val="28"/>
          <w:szCs w:val="28"/>
        </w:rPr>
        <w:t>веб-</w:t>
      </w:r>
      <w:r w:rsidR="00905509" w:rsidRPr="007C3E41">
        <w:rPr>
          <w:sz w:val="28"/>
          <w:szCs w:val="28"/>
        </w:rPr>
        <w:t>сайт</w:t>
      </w:r>
      <w:r w:rsidR="00B75913">
        <w:rPr>
          <w:sz w:val="28"/>
          <w:szCs w:val="28"/>
        </w:rPr>
        <w:t xml:space="preserve">ах </w:t>
      </w:r>
      <w:r w:rsidR="00905509" w:rsidRPr="007C3E41">
        <w:rPr>
          <w:sz w:val="28"/>
          <w:szCs w:val="28"/>
        </w:rPr>
        <w:t>органов местного самоуправления Березовского района</w:t>
      </w:r>
      <w:r w:rsidR="00B827ED" w:rsidRPr="00B827ED">
        <w:rPr>
          <w:sz w:val="28"/>
          <w:szCs w:val="28"/>
        </w:rPr>
        <w:t xml:space="preserve"> </w:t>
      </w:r>
      <w:r w:rsidR="00B827ED">
        <w:rPr>
          <w:sz w:val="28"/>
          <w:szCs w:val="28"/>
        </w:rPr>
        <w:t>и городского поселения Березово.</w:t>
      </w:r>
    </w:p>
    <w:p w:rsidR="00905509" w:rsidRDefault="00CF4CC9" w:rsidP="00905509">
      <w:pPr>
        <w:tabs>
          <w:tab w:val="left" w:pos="720"/>
          <w:tab w:val="left" w:pos="108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905509" w:rsidRPr="007C3E41">
        <w:rPr>
          <w:sz w:val="28"/>
          <w:szCs w:val="28"/>
        </w:rPr>
        <w:t>. Настоящее постановление вступает</w:t>
      </w:r>
      <w:r w:rsidR="00905509" w:rsidRPr="006205C0">
        <w:rPr>
          <w:sz w:val="28"/>
          <w:szCs w:val="28"/>
        </w:rPr>
        <w:t xml:space="preserve"> в силу после его официального опубликования. </w:t>
      </w:r>
    </w:p>
    <w:p w:rsidR="00CF4CC9" w:rsidRDefault="00CF4CC9" w:rsidP="00B827ED">
      <w:pPr>
        <w:tabs>
          <w:tab w:val="num" w:pos="720"/>
          <w:tab w:val="left" w:pos="1080"/>
        </w:tabs>
        <w:spacing w:line="480" w:lineRule="auto"/>
        <w:jc w:val="both"/>
        <w:rPr>
          <w:sz w:val="28"/>
          <w:szCs w:val="28"/>
        </w:rPr>
      </w:pPr>
    </w:p>
    <w:p w:rsidR="00905509" w:rsidRDefault="00B45861" w:rsidP="00905509">
      <w:pPr>
        <w:tabs>
          <w:tab w:val="num" w:pos="720"/>
          <w:tab w:val="left" w:pos="1080"/>
        </w:tabs>
        <w:ind w:right="-2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B827ED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905509" w:rsidRPr="00310D94">
        <w:rPr>
          <w:sz w:val="28"/>
          <w:szCs w:val="28"/>
        </w:rPr>
        <w:t xml:space="preserve"> района               </w:t>
      </w:r>
      <w:r w:rsidR="00905509">
        <w:rPr>
          <w:sz w:val="28"/>
          <w:szCs w:val="28"/>
        </w:rPr>
        <w:t xml:space="preserve">                                                </w:t>
      </w:r>
      <w:r w:rsidR="00F334E9">
        <w:rPr>
          <w:sz w:val="28"/>
          <w:szCs w:val="28"/>
        </w:rPr>
        <w:t xml:space="preserve"> </w:t>
      </w:r>
      <w:r w:rsidR="00905509">
        <w:rPr>
          <w:sz w:val="28"/>
          <w:szCs w:val="28"/>
        </w:rPr>
        <w:t xml:space="preserve">         </w:t>
      </w:r>
      <w:r>
        <w:rPr>
          <w:sz w:val="28"/>
          <w:szCs w:val="28"/>
        </w:rPr>
        <w:t xml:space="preserve">                </w:t>
      </w:r>
      <w:r w:rsidR="00C60646">
        <w:rPr>
          <w:sz w:val="28"/>
          <w:szCs w:val="28"/>
        </w:rPr>
        <w:t>Р.В. Александров</w:t>
      </w:r>
    </w:p>
    <w:p w:rsidR="004635CD" w:rsidRDefault="004635CD" w:rsidP="003626A9">
      <w:pPr>
        <w:rPr>
          <w:sz w:val="26"/>
          <w:szCs w:val="26"/>
        </w:rPr>
      </w:pPr>
    </w:p>
    <w:sectPr w:rsidR="004635CD" w:rsidSect="00C60646">
      <w:pgSz w:w="11905" w:h="16838"/>
      <w:pgMar w:top="1134" w:right="567" w:bottom="1134" w:left="1418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53ED2"/>
    <w:rsid w:val="00080501"/>
    <w:rsid w:val="0008088C"/>
    <w:rsid w:val="000B5555"/>
    <w:rsid w:val="000C3EE3"/>
    <w:rsid w:val="000F2498"/>
    <w:rsid w:val="00113C78"/>
    <w:rsid w:val="00176342"/>
    <w:rsid w:val="001864BF"/>
    <w:rsid w:val="001C23BF"/>
    <w:rsid w:val="002000C1"/>
    <w:rsid w:val="002F20EF"/>
    <w:rsid w:val="00314EB7"/>
    <w:rsid w:val="00354B8B"/>
    <w:rsid w:val="003626A9"/>
    <w:rsid w:val="00372CFC"/>
    <w:rsid w:val="003D7074"/>
    <w:rsid w:val="004538B9"/>
    <w:rsid w:val="004635CD"/>
    <w:rsid w:val="004B1ACE"/>
    <w:rsid w:val="004F7EEE"/>
    <w:rsid w:val="006A5671"/>
    <w:rsid w:val="006B5FB7"/>
    <w:rsid w:val="006B64B3"/>
    <w:rsid w:val="00744FB5"/>
    <w:rsid w:val="007A3F98"/>
    <w:rsid w:val="007A7929"/>
    <w:rsid w:val="007B3AF9"/>
    <w:rsid w:val="007F4FEF"/>
    <w:rsid w:val="008131EB"/>
    <w:rsid w:val="00820D2A"/>
    <w:rsid w:val="008422D5"/>
    <w:rsid w:val="00853ED2"/>
    <w:rsid w:val="008F4D1B"/>
    <w:rsid w:val="00905509"/>
    <w:rsid w:val="009524F1"/>
    <w:rsid w:val="00996A45"/>
    <w:rsid w:val="009A0FBD"/>
    <w:rsid w:val="009D4648"/>
    <w:rsid w:val="00A72754"/>
    <w:rsid w:val="00A76D43"/>
    <w:rsid w:val="00A83C0A"/>
    <w:rsid w:val="00A90297"/>
    <w:rsid w:val="00AC744E"/>
    <w:rsid w:val="00AF3DF6"/>
    <w:rsid w:val="00AF5B4D"/>
    <w:rsid w:val="00B012D6"/>
    <w:rsid w:val="00B45861"/>
    <w:rsid w:val="00B75913"/>
    <w:rsid w:val="00B827ED"/>
    <w:rsid w:val="00B87E00"/>
    <w:rsid w:val="00B906E4"/>
    <w:rsid w:val="00B972A0"/>
    <w:rsid w:val="00C068E7"/>
    <w:rsid w:val="00C60538"/>
    <w:rsid w:val="00C60646"/>
    <w:rsid w:val="00CB3970"/>
    <w:rsid w:val="00CB3C8A"/>
    <w:rsid w:val="00CC2BB1"/>
    <w:rsid w:val="00CC57B9"/>
    <w:rsid w:val="00CE52E5"/>
    <w:rsid w:val="00CF37C0"/>
    <w:rsid w:val="00CF4CC9"/>
    <w:rsid w:val="00D04745"/>
    <w:rsid w:val="00D202D1"/>
    <w:rsid w:val="00D252FF"/>
    <w:rsid w:val="00D364D0"/>
    <w:rsid w:val="00D55B0A"/>
    <w:rsid w:val="00D70B76"/>
    <w:rsid w:val="00D90AAE"/>
    <w:rsid w:val="00DF3DA9"/>
    <w:rsid w:val="00E56E49"/>
    <w:rsid w:val="00E74736"/>
    <w:rsid w:val="00E967CE"/>
    <w:rsid w:val="00EC0F6F"/>
    <w:rsid w:val="00F10674"/>
    <w:rsid w:val="00F334E9"/>
    <w:rsid w:val="00F920A3"/>
    <w:rsid w:val="00FD133B"/>
    <w:rsid w:val="00FD2D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5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Page">
    <w:name w:val="ConsPlusTitlePage"/>
    <w:rsid w:val="00853ED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Normal">
    <w:name w:val="ConsPlusNormal"/>
    <w:rsid w:val="00853ED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uiPriority w:val="99"/>
    <w:rsid w:val="00853ED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Body Text"/>
    <w:basedOn w:val="a"/>
    <w:link w:val="a4"/>
    <w:rsid w:val="00905509"/>
    <w:pPr>
      <w:spacing w:after="120"/>
    </w:pPr>
  </w:style>
  <w:style w:type="character" w:customStyle="1" w:styleId="a4">
    <w:name w:val="Основной текст Знак"/>
    <w:basedOn w:val="a0"/>
    <w:link w:val="a3"/>
    <w:rsid w:val="0090550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БланкАДМ"/>
    <w:basedOn w:val="a"/>
    <w:rsid w:val="00905509"/>
    <w:pPr>
      <w:ind w:firstLine="720"/>
    </w:pPr>
    <w:rPr>
      <w:sz w:val="28"/>
      <w:szCs w:val="20"/>
    </w:rPr>
  </w:style>
  <w:style w:type="paragraph" w:styleId="a6">
    <w:name w:val="No Spacing"/>
    <w:uiPriority w:val="1"/>
    <w:qFormat/>
    <w:rsid w:val="009D464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3626A9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3626A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formattext">
    <w:name w:val="formattext"/>
    <w:basedOn w:val="a"/>
    <w:rsid w:val="00A90297"/>
    <w:pPr>
      <w:spacing w:before="100" w:beforeAutospacing="1" w:after="100" w:afterAutospacing="1"/>
    </w:pPr>
  </w:style>
  <w:style w:type="character" w:styleId="a7">
    <w:name w:val="Hyperlink"/>
    <w:basedOn w:val="a0"/>
    <w:uiPriority w:val="99"/>
    <w:semiHidden/>
    <w:unhideWhenUsed/>
    <w:rsid w:val="00A90297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996A4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996A45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headertext">
    <w:name w:val="headertext"/>
    <w:basedOn w:val="a"/>
    <w:rsid w:val="004635CD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985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42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1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52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3C0E67-D75A-4D19-B97E-F83D91EA50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2933</TotalTime>
  <Pages>1</Pages>
  <Words>255</Words>
  <Characters>1458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1710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Дадашова Оксана Владимировна</cp:lastModifiedBy>
  <cp:revision>32</cp:revision>
  <cp:lastPrinted>2024-11-28T06:35:00Z</cp:lastPrinted>
  <dcterms:created xsi:type="dcterms:W3CDTF">2019-11-05T04:37:00Z</dcterms:created>
  <dcterms:modified xsi:type="dcterms:W3CDTF">2024-11-28T06:35:00Z</dcterms:modified>
</cp:coreProperties>
</file>