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DD" w:rsidRPr="00604A15" w:rsidRDefault="007E6175" w:rsidP="007E6175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4A15">
        <w:rPr>
          <w:rFonts w:ascii="Times New Roman" w:hAnsi="Times New Roman" w:cs="Times New Roman"/>
          <w:b/>
          <w:sz w:val="32"/>
          <w:szCs w:val="32"/>
        </w:rPr>
        <w:t xml:space="preserve">АДМИНИСТРАЦИЯ        </w:t>
      </w:r>
    </w:p>
    <w:p w:rsidR="007E6175" w:rsidRPr="00604A15" w:rsidRDefault="007E6175" w:rsidP="007E6175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4A15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7E6175" w:rsidRPr="00604A15" w:rsidRDefault="007E6175" w:rsidP="007E6175">
      <w:pPr>
        <w:pStyle w:val="af"/>
        <w:jc w:val="center"/>
        <w:rPr>
          <w:rFonts w:ascii="Times New Roman" w:hAnsi="Times New Roman" w:cs="Times New Roman"/>
          <w:sz w:val="32"/>
          <w:szCs w:val="32"/>
        </w:rPr>
      </w:pPr>
      <w:r w:rsidRPr="00604A15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7E6175" w:rsidRPr="00604A15" w:rsidRDefault="007E6175" w:rsidP="007E6175">
      <w:pPr>
        <w:pStyle w:val="af"/>
        <w:jc w:val="center"/>
        <w:rPr>
          <w:rFonts w:ascii="Times New Roman" w:hAnsi="Times New Roman" w:cs="Times New Roman"/>
          <w:sz w:val="32"/>
          <w:szCs w:val="32"/>
        </w:rPr>
      </w:pPr>
      <w:r w:rsidRPr="00604A15">
        <w:rPr>
          <w:rFonts w:ascii="Times New Roman" w:hAnsi="Times New Roman" w:cs="Times New Roman"/>
          <w:sz w:val="32"/>
          <w:szCs w:val="32"/>
        </w:rPr>
        <w:t xml:space="preserve">Ханты-Мансийского автономного </w:t>
      </w:r>
      <w:proofErr w:type="spellStart"/>
      <w:r w:rsidRPr="00604A15">
        <w:rPr>
          <w:rFonts w:ascii="Times New Roman" w:hAnsi="Times New Roman" w:cs="Times New Roman"/>
          <w:sz w:val="32"/>
          <w:szCs w:val="32"/>
        </w:rPr>
        <w:t>округа-Югры</w:t>
      </w:r>
      <w:proofErr w:type="spellEnd"/>
    </w:p>
    <w:p w:rsidR="007E6175" w:rsidRPr="00604A15" w:rsidRDefault="007E6175" w:rsidP="007E6175">
      <w:pPr>
        <w:pStyle w:val="af"/>
        <w:jc w:val="center"/>
        <w:rPr>
          <w:b/>
          <w:sz w:val="32"/>
          <w:szCs w:val="32"/>
        </w:rPr>
      </w:pPr>
    </w:p>
    <w:p w:rsidR="007E6175" w:rsidRPr="00604A15" w:rsidRDefault="007E6175" w:rsidP="007E6175">
      <w:pPr>
        <w:pStyle w:val="af"/>
        <w:jc w:val="center"/>
        <w:rPr>
          <w:rFonts w:ascii="Times New Roman" w:hAnsi="Times New Roman" w:cs="Times New Roman"/>
          <w:sz w:val="32"/>
          <w:szCs w:val="32"/>
        </w:rPr>
      </w:pPr>
      <w:r w:rsidRPr="00604A15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7E6175" w:rsidRPr="00604A15" w:rsidRDefault="007E6175" w:rsidP="007E6175">
      <w:pPr>
        <w:pStyle w:val="af"/>
        <w:jc w:val="center"/>
        <w:rPr>
          <w:rFonts w:ascii="Times New Roman" w:hAnsi="Times New Roman" w:cs="Times New Roman"/>
          <w:sz w:val="32"/>
          <w:szCs w:val="32"/>
        </w:rPr>
      </w:pPr>
    </w:p>
    <w:p w:rsidR="007E6175" w:rsidRPr="00604A15" w:rsidRDefault="007E6175" w:rsidP="007E6175">
      <w:pPr>
        <w:pStyle w:val="af"/>
        <w:jc w:val="center"/>
        <w:rPr>
          <w:rFonts w:ascii="Times New Roman" w:hAnsi="Times New Roman" w:cs="Times New Roman"/>
          <w:sz w:val="36"/>
          <w:szCs w:val="36"/>
        </w:rPr>
      </w:pPr>
    </w:p>
    <w:p w:rsidR="007E6175" w:rsidRPr="00604A15" w:rsidRDefault="007E31DD" w:rsidP="007E6175">
      <w:pPr>
        <w:pStyle w:val="af"/>
        <w:rPr>
          <w:rFonts w:ascii="Times New Roman" w:hAnsi="Times New Roman" w:cs="Times New Roman"/>
          <w:sz w:val="32"/>
          <w:szCs w:val="32"/>
        </w:rPr>
      </w:pPr>
      <w:r w:rsidRPr="00604A15">
        <w:rPr>
          <w:rFonts w:ascii="Times New Roman" w:hAnsi="Times New Roman" w:cs="Times New Roman"/>
          <w:sz w:val="28"/>
          <w:szCs w:val="28"/>
        </w:rPr>
        <w:t xml:space="preserve">     </w:t>
      </w:r>
      <w:r w:rsidR="00F16F39" w:rsidRPr="00604A15">
        <w:rPr>
          <w:rFonts w:ascii="Times New Roman" w:hAnsi="Times New Roman" w:cs="Times New Roman"/>
          <w:sz w:val="28"/>
          <w:szCs w:val="28"/>
        </w:rPr>
        <w:t>О</w:t>
      </w:r>
      <w:r w:rsidR="007E6175" w:rsidRPr="00604A15">
        <w:rPr>
          <w:rFonts w:ascii="Times New Roman" w:hAnsi="Times New Roman" w:cs="Times New Roman"/>
          <w:sz w:val="28"/>
          <w:szCs w:val="28"/>
        </w:rPr>
        <w:t>т</w:t>
      </w:r>
      <w:r w:rsidR="00F16F39">
        <w:rPr>
          <w:rFonts w:ascii="Times New Roman" w:hAnsi="Times New Roman" w:cs="Times New Roman"/>
          <w:sz w:val="28"/>
          <w:szCs w:val="28"/>
        </w:rPr>
        <w:t xml:space="preserve"> </w:t>
      </w:r>
      <w:r w:rsidR="002B7891">
        <w:rPr>
          <w:rFonts w:ascii="Times New Roman" w:hAnsi="Times New Roman" w:cs="Times New Roman"/>
          <w:sz w:val="28"/>
          <w:szCs w:val="28"/>
        </w:rPr>
        <w:t xml:space="preserve"> </w:t>
      </w:r>
      <w:r w:rsidR="00530F42">
        <w:rPr>
          <w:rFonts w:ascii="Times New Roman" w:hAnsi="Times New Roman" w:cs="Times New Roman"/>
          <w:sz w:val="28"/>
          <w:szCs w:val="28"/>
        </w:rPr>
        <w:t>09.11.2015</w:t>
      </w:r>
      <w:r w:rsidR="002B7891">
        <w:rPr>
          <w:rFonts w:ascii="Times New Roman" w:hAnsi="Times New Roman" w:cs="Times New Roman"/>
          <w:sz w:val="28"/>
          <w:szCs w:val="28"/>
        </w:rPr>
        <w:t xml:space="preserve">      </w:t>
      </w:r>
      <w:r w:rsidR="00530F4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E6175" w:rsidRPr="00604A1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04A1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16F39">
        <w:rPr>
          <w:rFonts w:ascii="Times New Roman" w:hAnsi="Times New Roman" w:cs="Times New Roman"/>
          <w:sz w:val="28"/>
          <w:szCs w:val="28"/>
        </w:rPr>
        <w:t xml:space="preserve">        </w:t>
      </w:r>
      <w:r w:rsidR="007E6175" w:rsidRPr="00604A15">
        <w:rPr>
          <w:rFonts w:ascii="Times New Roman" w:hAnsi="Times New Roman" w:cs="Times New Roman"/>
          <w:sz w:val="28"/>
          <w:szCs w:val="28"/>
        </w:rPr>
        <w:t xml:space="preserve">  № </w:t>
      </w:r>
      <w:r w:rsidR="007E6175" w:rsidRPr="00604A15">
        <w:rPr>
          <w:rFonts w:ascii="Times New Roman" w:hAnsi="Times New Roman" w:cs="Times New Roman"/>
          <w:sz w:val="32"/>
          <w:szCs w:val="32"/>
        </w:rPr>
        <w:t xml:space="preserve"> </w:t>
      </w:r>
      <w:r w:rsidR="005A1B17" w:rsidRPr="00604A15">
        <w:rPr>
          <w:rFonts w:ascii="Times New Roman" w:hAnsi="Times New Roman" w:cs="Times New Roman"/>
          <w:sz w:val="32"/>
          <w:szCs w:val="32"/>
        </w:rPr>
        <w:t xml:space="preserve">   </w:t>
      </w:r>
      <w:r w:rsidR="00530F42">
        <w:rPr>
          <w:rFonts w:ascii="Times New Roman" w:hAnsi="Times New Roman" w:cs="Times New Roman"/>
          <w:sz w:val="32"/>
          <w:szCs w:val="32"/>
        </w:rPr>
        <w:t>288</w:t>
      </w:r>
      <w:r w:rsidR="005A1B17" w:rsidRPr="00604A15">
        <w:rPr>
          <w:rFonts w:ascii="Times New Roman" w:hAnsi="Times New Roman" w:cs="Times New Roman"/>
          <w:sz w:val="32"/>
          <w:szCs w:val="32"/>
        </w:rPr>
        <w:t xml:space="preserve"> </w:t>
      </w:r>
      <w:r w:rsidRPr="00604A15">
        <w:rPr>
          <w:rFonts w:ascii="Times New Roman" w:hAnsi="Times New Roman" w:cs="Times New Roman"/>
          <w:sz w:val="32"/>
          <w:szCs w:val="32"/>
        </w:rPr>
        <w:t>-</w:t>
      </w:r>
      <w:proofErr w:type="spellStart"/>
      <w:proofErr w:type="gramStart"/>
      <w:r w:rsidRPr="00604A15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="007E6175" w:rsidRPr="00604A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6175" w:rsidRPr="00604A15" w:rsidRDefault="007E6175" w:rsidP="007E6175">
      <w:pPr>
        <w:pStyle w:val="af"/>
        <w:rPr>
          <w:rFonts w:ascii="Times New Roman" w:hAnsi="Times New Roman" w:cs="Times New Roman"/>
          <w:sz w:val="28"/>
          <w:szCs w:val="28"/>
        </w:rPr>
      </w:pPr>
      <w:r w:rsidRPr="00604A15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604A1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04A15">
        <w:rPr>
          <w:rFonts w:ascii="Times New Roman" w:hAnsi="Times New Roman" w:cs="Times New Roman"/>
          <w:sz w:val="28"/>
          <w:szCs w:val="28"/>
        </w:rPr>
        <w:t>. Березово</w:t>
      </w:r>
    </w:p>
    <w:p w:rsidR="007E6175" w:rsidRPr="00604A15" w:rsidRDefault="007E6175" w:rsidP="007E6175">
      <w:pPr>
        <w:pStyle w:val="a4"/>
      </w:pPr>
    </w:p>
    <w:p w:rsidR="007E6175" w:rsidRPr="00604A15" w:rsidRDefault="007E6175" w:rsidP="00E93359">
      <w:pPr>
        <w:pStyle w:val="a4"/>
        <w:jc w:val="left"/>
      </w:pPr>
    </w:p>
    <w:p w:rsidR="007E6175" w:rsidRPr="00604A15" w:rsidRDefault="007E6175" w:rsidP="00E93359">
      <w:pPr>
        <w:ind w:right="3489"/>
        <w:rPr>
          <w:sz w:val="28"/>
          <w:szCs w:val="28"/>
        </w:rPr>
      </w:pPr>
      <w:r w:rsidRPr="00604A15">
        <w:rPr>
          <w:sz w:val="28"/>
          <w:szCs w:val="28"/>
        </w:rPr>
        <w:t>О предварительных итогах</w:t>
      </w:r>
      <w:r w:rsidR="00601F8B">
        <w:rPr>
          <w:sz w:val="28"/>
          <w:szCs w:val="28"/>
        </w:rPr>
        <w:t xml:space="preserve"> </w:t>
      </w:r>
    </w:p>
    <w:p w:rsidR="007E6175" w:rsidRPr="00604A15" w:rsidRDefault="007E6175" w:rsidP="00E93359">
      <w:pPr>
        <w:ind w:right="3489"/>
        <w:rPr>
          <w:sz w:val="28"/>
          <w:szCs w:val="28"/>
        </w:rPr>
      </w:pPr>
      <w:r w:rsidRPr="00604A15">
        <w:rPr>
          <w:sz w:val="28"/>
          <w:szCs w:val="28"/>
        </w:rPr>
        <w:t>социально-экономического развития</w:t>
      </w:r>
    </w:p>
    <w:p w:rsidR="007E6175" w:rsidRPr="00604A15" w:rsidRDefault="007E6175" w:rsidP="00E93359">
      <w:pPr>
        <w:ind w:right="3489"/>
        <w:rPr>
          <w:sz w:val="28"/>
          <w:szCs w:val="28"/>
        </w:rPr>
      </w:pPr>
      <w:r w:rsidRPr="00604A15">
        <w:rPr>
          <w:sz w:val="28"/>
          <w:szCs w:val="28"/>
        </w:rPr>
        <w:t>за 9 месяцев 201</w:t>
      </w:r>
      <w:r w:rsidR="005A1B17" w:rsidRPr="00604A15">
        <w:rPr>
          <w:sz w:val="28"/>
          <w:szCs w:val="28"/>
        </w:rPr>
        <w:t>5</w:t>
      </w:r>
      <w:r w:rsidRPr="00604A15">
        <w:rPr>
          <w:sz w:val="28"/>
          <w:szCs w:val="28"/>
        </w:rPr>
        <w:t xml:space="preserve"> года</w:t>
      </w:r>
      <w:r w:rsidR="00E93359" w:rsidRPr="00604A15">
        <w:rPr>
          <w:sz w:val="28"/>
          <w:szCs w:val="28"/>
        </w:rPr>
        <w:t xml:space="preserve"> и ожидаемые итоги </w:t>
      </w:r>
    </w:p>
    <w:p w:rsidR="00E93359" w:rsidRPr="00604A15" w:rsidRDefault="00E93359" w:rsidP="00E93359">
      <w:pPr>
        <w:rPr>
          <w:sz w:val="28"/>
          <w:szCs w:val="28"/>
        </w:rPr>
      </w:pPr>
      <w:r w:rsidRPr="00604A15">
        <w:rPr>
          <w:sz w:val="28"/>
          <w:szCs w:val="28"/>
        </w:rPr>
        <w:t>социально-экономического развития за 201</w:t>
      </w:r>
      <w:r w:rsidR="005A1B17" w:rsidRPr="00604A15">
        <w:rPr>
          <w:sz w:val="28"/>
          <w:szCs w:val="28"/>
        </w:rPr>
        <w:t>5</w:t>
      </w:r>
      <w:r w:rsidRPr="00604A15">
        <w:rPr>
          <w:sz w:val="28"/>
          <w:szCs w:val="28"/>
        </w:rPr>
        <w:t xml:space="preserve"> год</w:t>
      </w:r>
    </w:p>
    <w:p w:rsidR="00E93359" w:rsidRPr="00604A15" w:rsidRDefault="00E93359" w:rsidP="00E93359">
      <w:pPr>
        <w:ind w:right="3489"/>
        <w:rPr>
          <w:sz w:val="28"/>
          <w:szCs w:val="28"/>
        </w:rPr>
      </w:pPr>
      <w:r w:rsidRPr="00604A15">
        <w:rPr>
          <w:sz w:val="28"/>
          <w:szCs w:val="28"/>
        </w:rPr>
        <w:t>городского поселения Берёзово</w:t>
      </w:r>
    </w:p>
    <w:p w:rsidR="007E6175" w:rsidRPr="00604A15" w:rsidRDefault="007E6175" w:rsidP="007E6175">
      <w:pPr>
        <w:ind w:firstLine="540"/>
        <w:jc w:val="both"/>
        <w:rPr>
          <w:sz w:val="28"/>
          <w:szCs w:val="28"/>
        </w:rPr>
      </w:pPr>
    </w:p>
    <w:p w:rsidR="007E6175" w:rsidRPr="00604A15" w:rsidRDefault="007E6175" w:rsidP="007E6175">
      <w:pPr>
        <w:ind w:firstLine="708"/>
        <w:jc w:val="both"/>
        <w:rPr>
          <w:sz w:val="28"/>
          <w:szCs w:val="28"/>
        </w:rPr>
      </w:pPr>
      <w:r w:rsidRPr="00604A15">
        <w:rPr>
          <w:sz w:val="28"/>
          <w:szCs w:val="28"/>
        </w:rPr>
        <w:t xml:space="preserve">Во исполнение Закона Ханты-Мансийского автономного округа – Югры от 20 июля 2007 года №99-оз «Об отдельных вопросах организации           и осуществления бюджетного процесса </w:t>
      </w:r>
      <w:proofErr w:type="gramStart"/>
      <w:r w:rsidRPr="00604A15">
        <w:rPr>
          <w:sz w:val="28"/>
          <w:szCs w:val="28"/>
        </w:rPr>
        <w:t>в</w:t>
      </w:r>
      <w:proofErr w:type="gramEnd"/>
      <w:r w:rsidRPr="00604A15">
        <w:rPr>
          <w:sz w:val="28"/>
          <w:szCs w:val="28"/>
        </w:rPr>
        <w:t xml:space="preserve"> </w:t>
      </w:r>
      <w:proofErr w:type="gramStart"/>
      <w:r w:rsidRPr="00604A15">
        <w:rPr>
          <w:sz w:val="28"/>
          <w:szCs w:val="28"/>
        </w:rPr>
        <w:t>Ханты-Мансийском</w:t>
      </w:r>
      <w:proofErr w:type="gramEnd"/>
      <w:r w:rsidRPr="00604A15">
        <w:rPr>
          <w:sz w:val="28"/>
          <w:szCs w:val="28"/>
        </w:rPr>
        <w:t xml:space="preserve"> автономном округе – </w:t>
      </w:r>
      <w:proofErr w:type="spellStart"/>
      <w:r w:rsidRPr="00604A15">
        <w:rPr>
          <w:sz w:val="28"/>
          <w:szCs w:val="28"/>
        </w:rPr>
        <w:t>Югре</w:t>
      </w:r>
      <w:proofErr w:type="spellEnd"/>
      <w:r w:rsidRPr="00604A15">
        <w:rPr>
          <w:sz w:val="28"/>
          <w:szCs w:val="28"/>
        </w:rPr>
        <w:t>»:</w:t>
      </w:r>
    </w:p>
    <w:p w:rsidR="007E6175" w:rsidRPr="00604A15" w:rsidRDefault="007E6175" w:rsidP="007E6175">
      <w:pPr>
        <w:ind w:firstLine="708"/>
        <w:jc w:val="both"/>
        <w:rPr>
          <w:sz w:val="16"/>
          <w:szCs w:val="16"/>
        </w:rPr>
      </w:pPr>
    </w:p>
    <w:p w:rsidR="00E93359" w:rsidRPr="00604A15" w:rsidRDefault="007E6175" w:rsidP="0090567B">
      <w:pPr>
        <w:ind w:firstLine="708"/>
        <w:jc w:val="both"/>
        <w:rPr>
          <w:sz w:val="28"/>
          <w:szCs w:val="28"/>
        </w:rPr>
      </w:pPr>
      <w:r w:rsidRPr="00604A15">
        <w:rPr>
          <w:sz w:val="28"/>
          <w:szCs w:val="28"/>
        </w:rPr>
        <w:t>1. Одобрить</w:t>
      </w:r>
      <w:r w:rsidR="00E93359" w:rsidRPr="00604A15">
        <w:rPr>
          <w:sz w:val="28"/>
          <w:szCs w:val="28"/>
        </w:rPr>
        <w:t xml:space="preserve"> предварительные итоги социально-экономического развития за 9 месяцев и ожидаемые итоги социально-экономического развития за 201</w:t>
      </w:r>
      <w:r w:rsidR="005A1B17" w:rsidRPr="00604A15">
        <w:rPr>
          <w:sz w:val="28"/>
          <w:szCs w:val="28"/>
        </w:rPr>
        <w:t xml:space="preserve">5 </w:t>
      </w:r>
      <w:r w:rsidR="00E93359" w:rsidRPr="00604A15">
        <w:rPr>
          <w:sz w:val="28"/>
          <w:szCs w:val="28"/>
        </w:rPr>
        <w:t>год городского поселения Берёзово.</w:t>
      </w:r>
    </w:p>
    <w:p w:rsidR="007E6175" w:rsidRPr="00604A15" w:rsidRDefault="007E6175" w:rsidP="00E93359">
      <w:pPr>
        <w:ind w:firstLine="708"/>
        <w:jc w:val="both"/>
        <w:rPr>
          <w:sz w:val="28"/>
          <w:szCs w:val="28"/>
        </w:rPr>
      </w:pPr>
      <w:r w:rsidRPr="00604A15">
        <w:rPr>
          <w:sz w:val="28"/>
          <w:szCs w:val="28"/>
        </w:rPr>
        <w:t>2. Отделу экономики и прогнозирования  разработать проект бюджета городского поселения Березово на 201</w:t>
      </w:r>
      <w:r w:rsidR="005A1B17" w:rsidRPr="00604A15">
        <w:rPr>
          <w:sz w:val="28"/>
          <w:szCs w:val="28"/>
        </w:rPr>
        <w:t>6</w:t>
      </w:r>
      <w:r w:rsidRPr="00604A15">
        <w:rPr>
          <w:sz w:val="28"/>
          <w:szCs w:val="28"/>
        </w:rPr>
        <w:t xml:space="preserve"> год</w:t>
      </w:r>
      <w:r w:rsidR="002B7891">
        <w:rPr>
          <w:sz w:val="28"/>
          <w:szCs w:val="28"/>
        </w:rPr>
        <w:t>,</w:t>
      </w:r>
      <w:r w:rsidRPr="00604A15">
        <w:rPr>
          <w:sz w:val="28"/>
          <w:szCs w:val="28"/>
        </w:rPr>
        <w:t xml:space="preserve"> </w:t>
      </w:r>
      <w:r w:rsidR="00E93359" w:rsidRPr="00604A15">
        <w:rPr>
          <w:sz w:val="28"/>
          <w:szCs w:val="28"/>
        </w:rPr>
        <w:t xml:space="preserve">учитывая </w:t>
      </w:r>
      <w:r w:rsidRPr="00604A15">
        <w:rPr>
          <w:sz w:val="28"/>
          <w:szCs w:val="28"/>
        </w:rPr>
        <w:t xml:space="preserve"> </w:t>
      </w:r>
      <w:r w:rsidR="00E93359" w:rsidRPr="00604A15">
        <w:rPr>
          <w:sz w:val="28"/>
          <w:szCs w:val="28"/>
        </w:rPr>
        <w:t>итоги развития за 9 месяцев 201</w:t>
      </w:r>
      <w:r w:rsidR="005A1B17" w:rsidRPr="00604A15">
        <w:rPr>
          <w:sz w:val="28"/>
          <w:szCs w:val="28"/>
        </w:rPr>
        <w:t>5</w:t>
      </w:r>
      <w:r w:rsidR="00E93359" w:rsidRPr="00604A15">
        <w:rPr>
          <w:sz w:val="28"/>
          <w:szCs w:val="28"/>
        </w:rPr>
        <w:t xml:space="preserve"> года</w:t>
      </w:r>
      <w:r w:rsidRPr="00604A15">
        <w:rPr>
          <w:sz w:val="28"/>
          <w:szCs w:val="28"/>
        </w:rPr>
        <w:t xml:space="preserve"> </w:t>
      </w:r>
      <w:r w:rsidR="00E93359" w:rsidRPr="00604A15">
        <w:rPr>
          <w:sz w:val="28"/>
          <w:szCs w:val="28"/>
        </w:rPr>
        <w:t xml:space="preserve"> и ожидаемые итоги развития  </w:t>
      </w:r>
      <w:r w:rsidRPr="00604A15">
        <w:rPr>
          <w:sz w:val="28"/>
          <w:szCs w:val="28"/>
        </w:rPr>
        <w:t xml:space="preserve">городского поселения Березово </w:t>
      </w:r>
      <w:r w:rsidR="00E93359" w:rsidRPr="00604A15">
        <w:rPr>
          <w:sz w:val="28"/>
          <w:szCs w:val="28"/>
        </w:rPr>
        <w:t xml:space="preserve">за </w:t>
      </w:r>
      <w:r w:rsidRPr="00604A15">
        <w:rPr>
          <w:sz w:val="28"/>
          <w:szCs w:val="28"/>
        </w:rPr>
        <w:t>201</w:t>
      </w:r>
      <w:r w:rsidR="005A1B17" w:rsidRPr="00604A15">
        <w:rPr>
          <w:sz w:val="28"/>
          <w:szCs w:val="28"/>
        </w:rPr>
        <w:t>5</w:t>
      </w:r>
      <w:r w:rsidRPr="00604A15">
        <w:rPr>
          <w:sz w:val="28"/>
          <w:szCs w:val="28"/>
        </w:rPr>
        <w:t xml:space="preserve"> год</w:t>
      </w:r>
      <w:r w:rsidR="00E93359" w:rsidRPr="00604A15">
        <w:rPr>
          <w:sz w:val="28"/>
          <w:szCs w:val="28"/>
        </w:rPr>
        <w:t>.</w:t>
      </w:r>
    </w:p>
    <w:p w:rsidR="00E93359" w:rsidRPr="00604A15" w:rsidRDefault="00E93359" w:rsidP="00E93359">
      <w:pPr>
        <w:ind w:firstLine="708"/>
        <w:jc w:val="both"/>
        <w:rPr>
          <w:sz w:val="28"/>
          <w:szCs w:val="28"/>
        </w:rPr>
      </w:pPr>
      <w:r w:rsidRPr="00604A15">
        <w:rPr>
          <w:sz w:val="28"/>
          <w:szCs w:val="28"/>
        </w:rPr>
        <w:t xml:space="preserve">3. </w:t>
      </w:r>
      <w:proofErr w:type="gramStart"/>
      <w:r w:rsidR="00DC1A08">
        <w:rPr>
          <w:sz w:val="28"/>
          <w:szCs w:val="28"/>
        </w:rPr>
        <w:t>Разместить</w:t>
      </w:r>
      <w:proofErr w:type="gramEnd"/>
      <w:r w:rsidR="00DC1A08">
        <w:rPr>
          <w:sz w:val="28"/>
          <w:szCs w:val="28"/>
        </w:rPr>
        <w:t xml:space="preserve"> </w:t>
      </w:r>
      <w:r w:rsidRPr="00604A15">
        <w:rPr>
          <w:sz w:val="28"/>
          <w:szCs w:val="28"/>
        </w:rPr>
        <w:t xml:space="preserve">настоящее распоряжение </w:t>
      </w:r>
      <w:r w:rsidR="005A1B17" w:rsidRPr="00604A15">
        <w:rPr>
          <w:sz w:val="28"/>
          <w:szCs w:val="28"/>
        </w:rPr>
        <w:t>на официальном сайте администрации городского поселения  Берёзово.</w:t>
      </w:r>
    </w:p>
    <w:p w:rsidR="007E6175" w:rsidRPr="00604A15" w:rsidRDefault="005D5173" w:rsidP="007E6175">
      <w:pPr>
        <w:ind w:firstLine="708"/>
        <w:jc w:val="both"/>
        <w:rPr>
          <w:color w:val="FF0000"/>
          <w:sz w:val="28"/>
          <w:szCs w:val="28"/>
        </w:rPr>
      </w:pPr>
      <w:r w:rsidRPr="00604A15">
        <w:rPr>
          <w:sz w:val="28"/>
          <w:szCs w:val="28"/>
        </w:rPr>
        <w:t>4</w:t>
      </w:r>
      <w:r w:rsidR="007E6175" w:rsidRPr="00604A15">
        <w:rPr>
          <w:sz w:val="28"/>
          <w:szCs w:val="28"/>
        </w:rPr>
        <w:t xml:space="preserve">. </w:t>
      </w:r>
      <w:proofErr w:type="gramStart"/>
      <w:r w:rsidR="007E6175" w:rsidRPr="00604A15">
        <w:rPr>
          <w:sz w:val="28"/>
          <w:szCs w:val="28"/>
        </w:rPr>
        <w:t>Контроль за</w:t>
      </w:r>
      <w:proofErr w:type="gramEnd"/>
      <w:r w:rsidR="007E6175" w:rsidRPr="00604A15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7E6175" w:rsidRPr="00604A15" w:rsidRDefault="007E6175" w:rsidP="007E6175">
      <w:pPr>
        <w:jc w:val="both"/>
        <w:rPr>
          <w:sz w:val="28"/>
        </w:rPr>
      </w:pPr>
    </w:p>
    <w:p w:rsidR="007E6175" w:rsidRPr="00604A15" w:rsidRDefault="007E6175" w:rsidP="007E6175">
      <w:pPr>
        <w:jc w:val="both"/>
        <w:rPr>
          <w:sz w:val="28"/>
        </w:rPr>
      </w:pPr>
    </w:p>
    <w:p w:rsidR="007E6175" w:rsidRPr="00604A15" w:rsidRDefault="007E6175" w:rsidP="007E6175">
      <w:pPr>
        <w:jc w:val="both"/>
        <w:rPr>
          <w:sz w:val="28"/>
        </w:rPr>
      </w:pPr>
    </w:p>
    <w:p w:rsidR="007E6175" w:rsidRPr="00604A15" w:rsidRDefault="007E6175" w:rsidP="007E6175">
      <w:pPr>
        <w:jc w:val="center"/>
        <w:rPr>
          <w:sz w:val="28"/>
          <w:szCs w:val="28"/>
        </w:rPr>
      </w:pPr>
      <w:r w:rsidRPr="00604A15">
        <w:rPr>
          <w:sz w:val="28"/>
          <w:szCs w:val="28"/>
        </w:rPr>
        <w:t xml:space="preserve">Глава поселения                                           </w:t>
      </w:r>
      <w:r w:rsidRPr="00604A15">
        <w:rPr>
          <w:sz w:val="28"/>
          <w:szCs w:val="28"/>
        </w:rPr>
        <w:tab/>
        <w:t xml:space="preserve">    Ю.Ф. Чуприянов</w:t>
      </w:r>
    </w:p>
    <w:p w:rsidR="007E6175" w:rsidRPr="00604A15" w:rsidRDefault="007E6175" w:rsidP="007E6175">
      <w:pPr>
        <w:pStyle w:val="a4"/>
        <w:jc w:val="left"/>
        <w:rPr>
          <w:szCs w:val="28"/>
        </w:rPr>
      </w:pPr>
    </w:p>
    <w:p w:rsidR="007E6175" w:rsidRPr="00604A15" w:rsidRDefault="007E6175" w:rsidP="007E6175">
      <w:pPr>
        <w:pStyle w:val="a4"/>
        <w:jc w:val="left"/>
        <w:rPr>
          <w:szCs w:val="28"/>
        </w:rPr>
      </w:pPr>
    </w:p>
    <w:p w:rsidR="007E6175" w:rsidRPr="00604A15" w:rsidRDefault="007E6175" w:rsidP="007E6175">
      <w:pPr>
        <w:pStyle w:val="a4"/>
        <w:jc w:val="left"/>
        <w:rPr>
          <w:szCs w:val="28"/>
        </w:rPr>
      </w:pPr>
    </w:p>
    <w:p w:rsidR="007E6175" w:rsidRPr="00604A15" w:rsidRDefault="007E6175" w:rsidP="007E6175">
      <w:pPr>
        <w:pStyle w:val="a4"/>
        <w:jc w:val="left"/>
        <w:rPr>
          <w:szCs w:val="28"/>
        </w:rPr>
      </w:pPr>
    </w:p>
    <w:p w:rsidR="00E93359" w:rsidRPr="00604A15" w:rsidRDefault="00E93359" w:rsidP="007E6175">
      <w:pPr>
        <w:pStyle w:val="a4"/>
        <w:jc w:val="left"/>
        <w:rPr>
          <w:szCs w:val="28"/>
        </w:rPr>
      </w:pPr>
    </w:p>
    <w:p w:rsidR="007E6175" w:rsidRPr="00604A15" w:rsidRDefault="007E6175" w:rsidP="007E6175">
      <w:pPr>
        <w:pStyle w:val="a4"/>
        <w:jc w:val="left"/>
        <w:rPr>
          <w:szCs w:val="28"/>
        </w:rPr>
      </w:pPr>
    </w:p>
    <w:p w:rsidR="007E6175" w:rsidRPr="00604A15" w:rsidRDefault="007E6175" w:rsidP="007E6175">
      <w:pPr>
        <w:pStyle w:val="a4"/>
        <w:jc w:val="left"/>
        <w:rPr>
          <w:szCs w:val="28"/>
        </w:rPr>
      </w:pPr>
    </w:p>
    <w:p w:rsidR="007E6175" w:rsidRPr="00604A15" w:rsidRDefault="007E6175" w:rsidP="007E6175">
      <w:pPr>
        <w:pStyle w:val="a4"/>
        <w:jc w:val="left"/>
        <w:rPr>
          <w:szCs w:val="28"/>
        </w:rPr>
      </w:pPr>
    </w:p>
    <w:p w:rsidR="00A143A8" w:rsidRPr="00604A15" w:rsidRDefault="00A143A8" w:rsidP="00A143A8">
      <w:pPr>
        <w:spacing w:line="276" w:lineRule="auto"/>
        <w:jc w:val="right"/>
        <w:rPr>
          <w:sz w:val="20"/>
          <w:szCs w:val="20"/>
        </w:rPr>
      </w:pPr>
      <w:r w:rsidRPr="00604A15">
        <w:rPr>
          <w:sz w:val="20"/>
          <w:szCs w:val="20"/>
        </w:rPr>
        <w:t xml:space="preserve">Приложение к распоряжению </w:t>
      </w:r>
    </w:p>
    <w:p w:rsidR="00A143A8" w:rsidRPr="00604A15" w:rsidRDefault="00A143A8" w:rsidP="00A143A8">
      <w:pPr>
        <w:spacing w:line="276" w:lineRule="auto"/>
        <w:jc w:val="right"/>
        <w:rPr>
          <w:sz w:val="20"/>
          <w:szCs w:val="20"/>
        </w:rPr>
      </w:pPr>
      <w:r w:rsidRPr="00604A15">
        <w:rPr>
          <w:sz w:val="20"/>
          <w:szCs w:val="20"/>
        </w:rPr>
        <w:t>администрации  городского поселения Берёзово</w:t>
      </w:r>
    </w:p>
    <w:p w:rsidR="00A143A8" w:rsidRPr="00604A15" w:rsidRDefault="00A143A8" w:rsidP="00A143A8">
      <w:pPr>
        <w:spacing w:line="276" w:lineRule="auto"/>
        <w:jc w:val="right"/>
        <w:rPr>
          <w:sz w:val="20"/>
          <w:szCs w:val="20"/>
        </w:rPr>
      </w:pPr>
      <w:r w:rsidRPr="00604A15">
        <w:rPr>
          <w:sz w:val="20"/>
          <w:szCs w:val="20"/>
        </w:rPr>
        <w:t>от</w:t>
      </w:r>
      <w:r w:rsidR="007E31DD" w:rsidRPr="00604A15">
        <w:rPr>
          <w:sz w:val="20"/>
          <w:szCs w:val="20"/>
        </w:rPr>
        <w:t xml:space="preserve">  ..201</w:t>
      </w:r>
      <w:r w:rsidR="005A1B17" w:rsidRPr="00604A15">
        <w:rPr>
          <w:sz w:val="20"/>
          <w:szCs w:val="20"/>
        </w:rPr>
        <w:t>5</w:t>
      </w:r>
      <w:r w:rsidRPr="00604A15">
        <w:rPr>
          <w:sz w:val="20"/>
          <w:szCs w:val="20"/>
        </w:rPr>
        <w:t xml:space="preserve"> №</w:t>
      </w:r>
      <w:r w:rsidR="007E31DD" w:rsidRPr="00604A15">
        <w:rPr>
          <w:sz w:val="20"/>
          <w:szCs w:val="20"/>
        </w:rPr>
        <w:t xml:space="preserve"> </w:t>
      </w:r>
    </w:p>
    <w:p w:rsidR="00A143A8" w:rsidRPr="00604A15" w:rsidRDefault="00A143A8" w:rsidP="00C518C3">
      <w:pPr>
        <w:spacing w:line="276" w:lineRule="auto"/>
        <w:jc w:val="center"/>
        <w:rPr>
          <w:b/>
          <w:sz w:val="28"/>
          <w:szCs w:val="28"/>
        </w:rPr>
      </w:pPr>
    </w:p>
    <w:p w:rsidR="00A143A8" w:rsidRPr="00604A15" w:rsidRDefault="00A143A8" w:rsidP="00C518C3">
      <w:pPr>
        <w:spacing w:line="276" w:lineRule="auto"/>
        <w:jc w:val="center"/>
        <w:rPr>
          <w:b/>
          <w:sz w:val="28"/>
          <w:szCs w:val="28"/>
        </w:rPr>
      </w:pPr>
    </w:p>
    <w:p w:rsidR="00672BEF" w:rsidRPr="00604A15" w:rsidRDefault="00874112" w:rsidP="00C518C3">
      <w:pPr>
        <w:spacing w:line="276" w:lineRule="auto"/>
        <w:jc w:val="center"/>
        <w:rPr>
          <w:b/>
          <w:sz w:val="28"/>
          <w:szCs w:val="28"/>
        </w:rPr>
      </w:pPr>
      <w:r w:rsidRPr="00604A15">
        <w:rPr>
          <w:b/>
          <w:sz w:val="28"/>
          <w:szCs w:val="28"/>
        </w:rPr>
        <w:t>Предварительные и</w:t>
      </w:r>
      <w:r w:rsidR="00F22C0F" w:rsidRPr="00604A15">
        <w:rPr>
          <w:b/>
          <w:sz w:val="28"/>
          <w:szCs w:val="28"/>
        </w:rPr>
        <w:t>тоги</w:t>
      </w:r>
    </w:p>
    <w:p w:rsidR="00F22C0F" w:rsidRPr="00604A15" w:rsidRDefault="00F22C0F" w:rsidP="00C518C3">
      <w:pPr>
        <w:spacing w:line="276" w:lineRule="auto"/>
        <w:jc w:val="center"/>
        <w:rPr>
          <w:b/>
          <w:sz w:val="28"/>
          <w:szCs w:val="28"/>
        </w:rPr>
      </w:pPr>
      <w:r w:rsidRPr="00604A15">
        <w:rPr>
          <w:b/>
          <w:sz w:val="28"/>
          <w:szCs w:val="28"/>
        </w:rPr>
        <w:t>социально- экономического развития</w:t>
      </w:r>
      <w:r w:rsidR="00A53401" w:rsidRPr="00604A15">
        <w:rPr>
          <w:b/>
          <w:sz w:val="28"/>
          <w:szCs w:val="28"/>
        </w:rPr>
        <w:t xml:space="preserve"> за 9 месяцев  201</w:t>
      </w:r>
      <w:r w:rsidR="005A1B17" w:rsidRPr="00604A15">
        <w:rPr>
          <w:b/>
          <w:sz w:val="28"/>
          <w:szCs w:val="28"/>
        </w:rPr>
        <w:t>5</w:t>
      </w:r>
      <w:r w:rsidR="00A53401" w:rsidRPr="00604A15">
        <w:rPr>
          <w:b/>
          <w:sz w:val="28"/>
          <w:szCs w:val="28"/>
        </w:rPr>
        <w:t xml:space="preserve"> года</w:t>
      </w:r>
    </w:p>
    <w:p w:rsidR="00A53401" w:rsidRPr="00604A15" w:rsidRDefault="00A53401" w:rsidP="00C518C3">
      <w:pPr>
        <w:spacing w:line="276" w:lineRule="auto"/>
        <w:jc w:val="center"/>
        <w:rPr>
          <w:b/>
          <w:sz w:val="28"/>
          <w:szCs w:val="28"/>
        </w:rPr>
      </w:pPr>
      <w:r w:rsidRPr="00604A15">
        <w:rPr>
          <w:b/>
          <w:sz w:val="28"/>
          <w:szCs w:val="28"/>
        </w:rPr>
        <w:t xml:space="preserve"> и ожидаемые итоги социально- экономического развития за 201</w:t>
      </w:r>
      <w:r w:rsidR="005A1B17" w:rsidRPr="00604A15">
        <w:rPr>
          <w:b/>
          <w:sz w:val="28"/>
          <w:szCs w:val="28"/>
        </w:rPr>
        <w:t>5</w:t>
      </w:r>
      <w:r w:rsidRPr="00604A15">
        <w:rPr>
          <w:b/>
          <w:sz w:val="28"/>
          <w:szCs w:val="28"/>
        </w:rPr>
        <w:t xml:space="preserve">год </w:t>
      </w:r>
    </w:p>
    <w:p w:rsidR="00E5664F" w:rsidRPr="00604A15" w:rsidRDefault="00C1709B" w:rsidP="00C518C3">
      <w:pPr>
        <w:spacing w:line="276" w:lineRule="auto"/>
        <w:jc w:val="center"/>
        <w:rPr>
          <w:b/>
          <w:sz w:val="28"/>
          <w:szCs w:val="28"/>
        </w:rPr>
      </w:pPr>
      <w:r w:rsidRPr="00604A15">
        <w:rPr>
          <w:b/>
          <w:sz w:val="28"/>
          <w:szCs w:val="28"/>
        </w:rPr>
        <w:t xml:space="preserve"> городского </w:t>
      </w:r>
      <w:r w:rsidR="00672BEF" w:rsidRPr="00604A15">
        <w:rPr>
          <w:b/>
          <w:sz w:val="28"/>
          <w:szCs w:val="28"/>
        </w:rPr>
        <w:t>п</w:t>
      </w:r>
      <w:r w:rsidR="0025652A" w:rsidRPr="00604A15">
        <w:rPr>
          <w:b/>
          <w:sz w:val="28"/>
          <w:szCs w:val="28"/>
        </w:rPr>
        <w:t xml:space="preserve">оселения Берёзово </w:t>
      </w:r>
    </w:p>
    <w:p w:rsidR="00A70150" w:rsidRPr="00604A15" w:rsidRDefault="002325F1" w:rsidP="00C518C3">
      <w:pPr>
        <w:spacing w:line="276" w:lineRule="auto"/>
        <w:ind w:firstLine="708"/>
        <w:jc w:val="both"/>
        <w:rPr>
          <w:sz w:val="28"/>
          <w:szCs w:val="28"/>
        </w:rPr>
      </w:pPr>
      <w:r w:rsidRPr="00604A15">
        <w:rPr>
          <w:sz w:val="28"/>
          <w:szCs w:val="28"/>
        </w:rPr>
        <w:tab/>
      </w:r>
      <w:r w:rsidR="00A70150" w:rsidRPr="00604A15">
        <w:rPr>
          <w:sz w:val="28"/>
          <w:szCs w:val="28"/>
        </w:rPr>
        <w:t xml:space="preserve"> </w:t>
      </w:r>
    </w:p>
    <w:p w:rsidR="005E1277" w:rsidRPr="00604A15" w:rsidRDefault="00A70150" w:rsidP="00C518C3">
      <w:pPr>
        <w:pStyle w:val="a3"/>
        <w:tabs>
          <w:tab w:val="left" w:pos="0"/>
        </w:tabs>
        <w:spacing w:line="276" w:lineRule="auto"/>
        <w:rPr>
          <w:szCs w:val="28"/>
        </w:rPr>
      </w:pPr>
      <w:r w:rsidRPr="00604A15">
        <w:rPr>
          <w:szCs w:val="28"/>
        </w:rPr>
        <w:tab/>
      </w:r>
      <w:r w:rsidR="005E1277" w:rsidRPr="00604A15">
        <w:rPr>
          <w:szCs w:val="28"/>
        </w:rPr>
        <w:t xml:space="preserve">Городское поселение Берёзово включает </w:t>
      </w:r>
      <w:r w:rsidRPr="00604A15">
        <w:rPr>
          <w:szCs w:val="28"/>
        </w:rPr>
        <w:t xml:space="preserve">в себя </w:t>
      </w:r>
      <w:r w:rsidR="005E1277" w:rsidRPr="00604A15">
        <w:rPr>
          <w:szCs w:val="28"/>
        </w:rPr>
        <w:t>населенные пунк</w:t>
      </w:r>
      <w:r w:rsidR="00143F47" w:rsidRPr="00604A15">
        <w:rPr>
          <w:szCs w:val="28"/>
        </w:rPr>
        <w:t>ты: поселок городского типа Берё</w:t>
      </w:r>
      <w:r w:rsidR="005E1277" w:rsidRPr="00604A15">
        <w:rPr>
          <w:szCs w:val="28"/>
        </w:rPr>
        <w:t>зово, по</w:t>
      </w:r>
      <w:r w:rsidR="008E21F6" w:rsidRPr="00604A15">
        <w:rPr>
          <w:szCs w:val="28"/>
        </w:rPr>
        <w:t xml:space="preserve">селок </w:t>
      </w:r>
      <w:proofErr w:type="spellStart"/>
      <w:r w:rsidR="008E21F6" w:rsidRPr="00604A15">
        <w:rPr>
          <w:szCs w:val="28"/>
        </w:rPr>
        <w:t>Устрем</w:t>
      </w:r>
      <w:proofErr w:type="spellEnd"/>
      <w:r w:rsidR="008E21F6" w:rsidRPr="00604A15">
        <w:rPr>
          <w:szCs w:val="28"/>
        </w:rPr>
        <w:t xml:space="preserve">, деревня </w:t>
      </w:r>
      <w:proofErr w:type="spellStart"/>
      <w:r w:rsidR="008E21F6" w:rsidRPr="00604A15">
        <w:rPr>
          <w:szCs w:val="28"/>
        </w:rPr>
        <w:t>Дё</w:t>
      </w:r>
      <w:r w:rsidR="005E1277" w:rsidRPr="00604A15">
        <w:rPr>
          <w:szCs w:val="28"/>
        </w:rPr>
        <w:t>минская</w:t>
      </w:r>
      <w:proofErr w:type="spellEnd"/>
      <w:r w:rsidR="005E1277" w:rsidRPr="00604A15">
        <w:rPr>
          <w:szCs w:val="28"/>
        </w:rPr>
        <w:t>, дерев</w:t>
      </w:r>
      <w:r w:rsidR="00892E8C" w:rsidRPr="00604A15">
        <w:rPr>
          <w:szCs w:val="28"/>
        </w:rPr>
        <w:t xml:space="preserve">ня </w:t>
      </w:r>
      <w:proofErr w:type="spellStart"/>
      <w:r w:rsidR="00892E8C" w:rsidRPr="00604A15">
        <w:rPr>
          <w:szCs w:val="28"/>
        </w:rPr>
        <w:t>Пугоры</w:t>
      </w:r>
      <w:proofErr w:type="spellEnd"/>
      <w:r w:rsidR="00892E8C" w:rsidRPr="00604A15">
        <w:rPr>
          <w:szCs w:val="28"/>
        </w:rPr>
        <w:t xml:space="preserve">, </w:t>
      </w:r>
      <w:r w:rsidR="005E1277" w:rsidRPr="00604A15">
        <w:rPr>
          <w:szCs w:val="28"/>
        </w:rPr>
        <w:t xml:space="preserve"> деревня </w:t>
      </w:r>
      <w:proofErr w:type="spellStart"/>
      <w:r w:rsidR="005E1277" w:rsidRPr="00604A15">
        <w:rPr>
          <w:szCs w:val="28"/>
        </w:rPr>
        <w:t>Шайтанка</w:t>
      </w:r>
      <w:proofErr w:type="spellEnd"/>
      <w:r w:rsidR="005E1277" w:rsidRPr="00604A15">
        <w:rPr>
          <w:szCs w:val="28"/>
        </w:rPr>
        <w:t xml:space="preserve">, село Теги. </w:t>
      </w:r>
    </w:p>
    <w:p w:rsidR="00E5664F" w:rsidRPr="00604A15" w:rsidRDefault="00C1709B" w:rsidP="00C518C3">
      <w:pPr>
        <w:pStyle w:val="a3"/>
        <w:tabs>
          <w:tab w:val="left" w:pos="0"/>
        </w:tabs>
        <w:spacing w:line="276" w:lineRule="auto"/>
        <w:rPr>
          <w:szCs w:val="28"/>
        </w:rPr>
      </w:pPr>
      <w:r w:rsidRPr="00604A15">
        <w:rPr>
          <w:szCs w:val="28"/>
        </w:rPr>
        <w:tab/>
      </w:r>
      <w:r w:rsidR="008826F5" w:rsidRPr="00604A15">
        <w:rPr>
          <w:szCs w:val="28"/>
        </w:rPr>
        <w:t>Административным центром городского п</w:t>
      </w:r>
      <w:r w:rsidR="007139A8" w:rsidRPr="00604A15">
        <w:rPr>
          <w:szCs w:val="28"/>
        </w:rPr>
        <w:t>оселения является пгт. Берёзово.</w:t>
      </w:r>
      <w:r w:rsidR="008826F5" w:rsidRPr="00604A15">
        <w:rPr>
          <w:szCs w:val="28"/>
        </w:rPr>
        <w:t xml:space="preserve"> </w:t>
      </w:r>
    </w:p>
    <w:p w:rsidR="000A5232" w:rsidRPr="00604A15" w:rsidRDefault="00746D6D" w:rsidP="00C518C3">
      <w:pPr>
        <w:pStyle w:val="a3"/>
        <w:tabs>
          <w:tab w:val="left" w:pos="0"/>
        </w:tabs>
        <w:spacing w:line="276" w:lineRule="auto"/>
        <w:rPr>
          <w:szCs w:val="28"/>
        </w:rPr>
      </w:pPr>
      <w:r w:rsidRPr="00604A15">
        <w:rPr>
          <w:szCs w:val="28"/>
        </w:rPr>
        <w:tab/>
      </w:r>
      <w:r w:rsidR="000A5232" w:rsidRPr="00604A15">
        <w:rPr>
          <w:szCs w:val="28"/>
        </w:rPr>
        <w:t xml:space="preserve">В городском поселении Берёзово проживает </w:t>
      </w:r>
      <w:r w:rsidR="007139A8" w:rsidRPr="00604A15">
        <w:rPr>
          <w:szCs w:val="28"/>
        </w:rPr>
        <w:t>7</w:t>
      </w:r>
      <w:r w:rsidR="00A143A8" w:rsidRPr="00604A15">
        <w:rPr>
          <w:szCs w:val="28"/>
        </w:rPr>
        <w:t xml:space="preserve"> </w:t>
      </w:r>
      <w:r w:rsidR="000B7447" w:rsidRPr="00604A15">
        <w:rPr>
          <w:szCs w:val="28"/>
        </w:rPr>
        <w:t>235</w:t>
      </w:r>
      <w:r w:rsidR="007139A8" w:rsidRPr="00604A15">
        <w:rPr>
          <w:szCs w:val="28"/>
        </w:rPr>
        <w:t xml:space="preserve"> </w:t>
      </w:r>
      <w:r w:rsidR="00C90F6F" w:rsidRPr="00604A15">
        <w:rPr>
          <w:szCs w:val="28"/>
        </w:rPr>
        <w:t xml:space="preserve">человек, </w:t>
      </w:r>
      <w:r w:rsidR="00A143A8" w:rsidRPr="00604A15">
        <w:rPr>
          <w:szCs w:val="28"/>
        </w:rPr>
        <w:t>ч</w:t>
      </w:r>
      <w:r w:rsidR="00C90F6F" w:rsidRPr="00604A15">
        <w:rPr>
          <w:szCs w:val="28"/>
        </w:rPr>
        <w:t xml:space="preserve">то </w:t>
      </w:r>
      <w:r w:rsidR="000A5232" w:rsidRPr="00604A15">
        <w:rPr>
          <w:szCs w:val="28"/>
        </w:rPr>
        <w:t xml:space="preserve"> </w:t>
      </w:r>
      <w:r w:rsidR="007139A8" w:rsidRPr="00604A15">
        <w:rPr>
          <w:szCs w:val="28"/>
        </w:rPr>
        <w:t xml:space="preserve">составляет </w:t>
      </w:r>
      <w:r w:rsidR="00A143A8" w:rsidRPr="00604A15">
        <w:rPr>
          <w:szCs w:val="28"/>
        </w:rPr>
        <w:t xml:space="preserve">32,5 </w:t>
      </w:r>
      <w:r w:rsidR="007139A8" w:rsidRPr="00604A15">
        <w:rPr>
          <w:szCs w:val="28"/>
        </w:rPr>
        <w:t xml:space="preserve">% от общей численности </w:t>
      </w:r>
      <w:r w:rsidR="00101869" w:rsidRPr="00604A15">
        <w:rPr>
          <w:szCs w:val="28"/>
        </w:rPr>
        <w:t xml:space="preserve"> населения Березовского района</w:t>
      </w:r>
      <w:r w:rsidR="007139A8" w:rsidRPr="00604A15">
        <w:rPr>
          <w:szCs w:val="28"/>
        </w:rPr>
        <w:t>.</w:t>
      </w:r>
      <w:r w:rsidR="007139A8" w:rsidRPr="00604A15">
        <w:rPr>
          <w:rFonts w:ascii="Times New Roman CYR" w:hAnsi="Times New Roman CYR"/>
          <w:szCs w:val="28"/>
        </w:rPr>
        <w:t xml:space="preserve"> </w:t>
      </w:r>
      <w:proofErr w:type="gramStart"/>
      <w:r w:rsidR="007139A8" w:rsidRPr="00604A15">
        <w:rPr>
          <w:rFonts w:ascii="Times New Roman CYR" w:hAnsi="Times New Roman CYR"/>
          <w:szCs w:val="28"/>
        </w:rPr>
        <w:t xml:space="preserve">На долю численности </w:t>
      </w:r>
      <w:r w:rsidR="007139A8" w:rsidRPr="00604A15">
        <w:rPr>
          <w:szCs w:val="28"/>
        </w:rPr>
        <w:t>городского населения приходится  более 9</w:t>
      </w:r>
      <w:r w:rsidR="00A143A8" w:rsidRPr="00604A15">
        <w:rPr>
          <w:szCs w:val="28"/>
        </w:rPr>
        <w:t xml:space="preserve">2,4 </w:t>
      </w:r>
      <w:r w:rsidR="007139A8" w:rsidRPr="00604A15">
        <w:rPr>
          <w:szCs w:val="28"/>
        </w:rPr>
        <w:t>%</w:t>
      </w:r>
      <w:r w:rsidR="00DE4BE4" w:rsidRPr="00604A15">
        <w:rPr>
          <w:szCs w:val="28"/>
        </w:rPr>
        <w:t xml:space="preserve"> </w:t>
      </w:r>
      <w:r w:rsidR="00A143A8" w:rsidRPr="00604A15">
        <w:rPr>
          <w:szCs w:val="28"/>
        </w:rPr>
        <w:t>(</w:t>
      </w:r>
      <w:proofErr w:type="spellStart"/>
      <w:r w:rsidR="007139A8" w:rsidRPr="00604A15">
        <w:rPr>
          <w:rFonts w:ascii="Times New Roman CYR" w:hAnsi="Times New Roman CYR"/>
          <w:szCs w:val="28"/>
        </w:rPr>
        <w:t>пгт</w:t>
      </w:r>
      <w:proofErr w:type="spellEnd"/>
      <w:r w:rsidR="007139A8" w:rsidRPr="00604A15">
        <w:rPr>
          <w:rFonts w:ascii="Times New Roman CYR" w:hAnsi="Times New Roman CYR"/>
          <w:szCs w:val="28"/>
        </w:rPr>
        <w:t>.</w:t>
      </w:r>
      <w:proofErr w:type="gramEnd"/>
      <w:r w:rsidR="007139A8" w:rsidRPr="00604A15">
        <w:rPr>
          <w:rFonts w:ascii="Times New Roman CYR" w:hAnsi="Times New Roman CYR"/>
          <w:szCs w:val="28"/>
        </w:rPr>
        <w:t xml:space="preserve"> Березово</w:t>
      </w:r>
      <w:r w:rsidR="00A143A8" w:rsidRPr="00604A15">
        <w:rPr>
          <w:rFonts w:ascii="Times New Roman CYR" w:hAnsi="Times New Roman CYR"/>
          <w:szCs w:val="28"/>
        </w:rPr>
        <w:t>)</w:t>
      </w:r>
      <w:r w:rsidR="007139A8" w:rsidRPr="00604A15">
        <w:rPr>
          <w:rFonts w:ascii="Times New Roman CYR" w:hAnsi="Times New Roman CYR"/>
          <w:szCs w:val="28"/>
        </w:rPr>
        <w:t>.</w:t>
      </w:r>
    </w:p>
    <w:p w:rsidR="007139A8" w:rsidRPr="00604A15" w:rsidRDefault="005D5E30" w:rsidP="00C518C3">
      <w:pPr>
        <w:pStyle w:val="aa"/>
        <w:spacing w:line="276" w:lineRule="auto"/>
        <w:ind w:firstLine="720"/>
        <w:jc w:val="both"/>
        <w:rPr>
          <w:sz w:val="28"/>
          <w:szCs w:val="28"/>
        </w:rPr>
      </w:pPr>
      <w:r w:rsidRPr="00604A15">
        <w:rPr>
          <w:sz w:val="28"/>
          <w:szCs w:val="28"/>
        </w:rPr>
        <w:t>За январь –</w:t>
      </w:r>
      <w:r w:rsidR="00DF5A46" w:rsidRPr="00604A15">
        <w:rPr>
          <w:sz w:val="28"/>
          <w:szCs w:val="28"/>
        </w:rPr>
        <w:t xml:space="preserve"> </w:t>
      </w:r>
      <w:r w:rsidRPr="00604A15">
        <w:rPr>
          <w:sz w:val="28"/>
          <w:szCs w:val="28"/>
        </w:rPr>
        <w:t>сентябрь 201</w:t>
      </w:r>
      <w:r w:rsidR="009F74D1" w:rsidRPr="00604A15">
        <w:rPr>
          <w:sz w:val="28"/>
          <w:szCs w:val="28"/>
        </w:rPr>
        <w:t>5</w:t>
      </w:r>
      <w:r w:rsidRPr="00604A15">
        <w:rPr>
          <w:sz w:val="28"/>
          <w:szCs w:val="28"/>
        </w:rPr>
        <w:t xml:space="preserve"> года в поселении</w:t>
      </w:r>
      <w:r w:rsidR="00DE4BE4" w:rsidRPr="00604A15">
        <w:rPr>
          <w:sz w:val="28"/>
          <w:szCs w:val="28"/>
        </w:rPr>
        <w:t xml:space="preserve"> Березово</w:t>
      </w:r>
      <w:r w:rsidRPr="00604A15">
        <w:rPr>
          <w:sz w:val="28"/>
          <w:szCs w:val="28"/>
        </w:rPr>
        <w:t xml:space="preserve"> родилось</w:t>
      </w:r>
      <w:r w:rsidR="009F74D1" w:rsidRPr="00604A15">
        <w:rPr>
          <w:sz w:val="28"/>
          <w:szCs w:val="28"/>
        </w:rPr>
        <w:t xml:space="preserve"> 49</w:t>
      </w:r>
      <w:r w:rsidRPr="00604A15">
        <w:rPr>
          <w:sz w:val="28"/>
          <w:szCs w:val="28"/>
        </w:rPr>
        <w:t xml:space="preserve"> детей</w:t>
      </w:r>
      <w:r w:rsidR="00FE12E7" w:rsidRPr="00604A15">
        <w:rPr>
          <w:sz w:val="28"/>
          <w:szCs w:val="28"/>
        </w:rPr>
        <w:t xml:space="preserve">, что на </w:t>
      </w:r>
      <w:r w:rsidR="009F74D1" w:rsidRPr="00604A15">
        <w:rPr>
          <w:sz w:val="28"/>
          <w:szCs w:val="28"/>
        </w:rPr>
        <w:t>37,69</w:t>
      </w:r>
      <w:r w:rsidRPr="00604A15">
        <w:rPr>
          <w:sz w:val="28"/>
          <w:szCs w:val="28"/>
        </w:rPr>
        <w:t xml:space="preserve"> </w:t>
      </w:r>
      <w:r w:rsidR="007139A8" w:rsidRPr="00604A15">
        <w:rPr>
          <w:sz w:val="28"/>
          <w:szCs w:val="28"/>
        </w:rPr>
        <w:t xml:space="preserve">% </w:t>
      </w:r>
      <w:r w:rsidRPr="00604A15">
        <w:rPr>
          <w:sz w:val="28"/>
          <w:szCs w:val="28"/>
        </w:rPr>
        <w:t xml:space="preserve"> </w:t>
      </w:r>
      <w:r w:rsidR="009F74D1" w:rsidRPr="00604A15">
        <w:rPr>
          <w:sz w:val="28"/>
          <w:szCs w:val="28"/>
        </w:rPr>
        <w:t>ниже</w:t>
      </w:r>
      <w:r w:rsidR="007C4ADA" w:rsidRPr="00604A15">
        <w:rPr>
          <w:sz w:val="28"/>
          <w:szCs w:val="28"/>
        </w:rPr>
        <w:t xml:space="preserve"> </w:t>
      </w:r>
      <w:r w:rsidR="007139A8" w:rsidRPr="00604A15">
        <w:rPr>
          <w:sz w:val="28"/>
          <w:szCs w:val="28"/>
        </w:rPr>
        <w:t xml:space="preserve"> </w:t>
      </w:r>
      <w:r w:rsidR="007C4ADA" w:rsidRPr="00604A15">
        <w:rPr>
          <w:sz w:val="28"/>
          <w:szCs w:val="28"/>
        </w:rPr>
        <w:t xml:space="preserve">аналогичного показателя </w:t>
      </w:r>
      <w:r w:rsidR="007139A8" w:rsidRPr="00604A15">
        <w:rPr>
          <w:sz w:val="28"/>
          <w:szCs w:val="28"/>
        </w:rPr>
        <w:t xml:space="preserve"> </w:t>
      </w:r>
      <w:r w:rsidRPr="00604A15">
        <w:rPr>
          <w:sz w:val="28"/>
          <w:szCs w:val="28"/>
        </w:rPr>
        <w:t>201</w:t>
      </w:r>
      <w:r w:rsidR="009F74D1" w:rsidRPr="00604A15">
        <w:rPr>
          <w:sz w:val="28"/>
          <w:szCs w:val="28"/>
        </w:rPr>
        <w:t>4</w:t>
      </w:r>
      <w:r w:rsidR="007139A8" w:rsidRPr="00604A15">
        <w:rPr>
          <w:sz w:val="28"/>
          <w:szCs w:val="28"/>
        </w:rPr>
        <w:t xml:space="preserve"> года (</w:t>
      </w:r>
      <w:r w:rsidR="009F74D1" w:rsidRPr="00604A15">
        <w:rPr>
          <w:sz w:val="28"/>
          <w:szCs w:val="28"/>
        </w:rPr>
        <w:t>130</w:t>
      </w:r>
      <w:r w:rsidR="007139A8" w:rsidRPr="00604A15">
        <w:rPr>
          <w:sz w:val="28"/>
          <w:szCs w:val="28"/>
        </w:rPr>
        <w:t xml:space="preserve"> </w:t>
      </w:r>
      <w:r w:rsidRPr="00604A15">
        <w:rPr>
          <w:sz w:val="28"/>
          <w:szCs w:val="28"/>
        </w:rPr>
        <w:t>детей</w:t>
      </w:r>
      <w:r w:rsidR="007139A8" w:rsidRPr="00604A15">
        <w:rPr>
          <w:sz w:val="28"/>
          <w:szCs w:val="28"/>
        </w:rPr>
        <w:t>).</w:t>
      </w:r>
      <w:r w:rsidR="00021A3D" w:rsidRPr="00604A15">
        <w:rPr>
          <w:sz w:val="28"/>
          <w:szCs w:val="28"/>
        </w:rPr>
        <w:t xml:space="preserve"> В том</w:t>
      </w:r>
      <w:r w:rsidR="007139A8" w:rsidRPr="00604A15">
        <w:rPr>
          <w:sz w:val="28"/>
          <w:szCs w:val="28"/>
        </w:rPr>
        <w:t xml:space="preserve"> </w:t>
      </w:r>
      <w:r w:rsidR="00EA6ACF" w:rsidRPr="00604A15">
        <w:rPr>
          <w:sz w:val="28"/>
          <w:szCs w:val="28"/>
        </w:rPr>
        <w:t xml:space="preserve"> </w:t>
      </w:r>
      <w:r w:rsidR="007C4ADA" w:rsidRPr="00604A15">
        <w:rPr>
          <w:sz w:val="28"/>
          <w:szCs w:val="28"/>
        </w:rPr>
        <w:t xml:space="preserve">числе родилось детей в  </w:t>
      </w:r>
      <w:proofErr w:type="gramStart"/>
      <w:r w:rsidR="00021A3D" w:rsidRPr="00604A15">
        <w:rPr>
          <w:sz w:val="28"/>
          <w:szCs w:val="28"/>
        </w:rPr>
        <w:t>с</w:t>
      </w:r>
      <w:proofErr w:type="gramEnd"/>
      <w:r w:rsidR="00021A3D" w:rsidRPr="00604A15">
        <w:rPr>
          <w:sz w:val="28"/>
          <w:szCs w:val="28"/>
        </w:rPr>
        <w:t>.</w:t>
      </w:r>
      <w:r w:rsidR="00FF3A48" w:rsidRPr="00604A15">
        <w:rPr>
          <w:sz w:val="28"/>
          <w:szCs w:val="28"/>
        </w:rPr>
        <w:t xml:space="preserve"> </w:t>
      </w:r>
      <w:r w:rsidR="00021A3D" w:rsidRPr="00604A15">
        <w:rPr>
          <w:sz w:val="28"/>
          <w:szCs w:val="28"/>
        </w:rPr>
        <w:t>Теги</w:t>
      </w:r>
      <w:r w:rsidR="007C4ADA" w:rsidRPr="00604A15">
        <w:rPr>
          <w:sz w:val="28"/>
          <w:szCs w:val="28"/>
        </w:rPr>
        <w:t xml:space="preserve"> </w:t>
      </w:r>
      <w:r w:rsidR="00A143A8" w:rsidRPr="00604A15">
        <w:rPr>
          <w:sz w:val="28"/>
          <w:szCs w:val="28"/>
        </w:rPr>
        <w:t>–</w:t>
      </w:r>
      <w:r w:rsidR="007C4ADA" w:rsidRPr="00604A15">
        <w:rPr>
          <w:sz w:val="28"/>
          <w:szCs w:val="28"/>
        </w:rPr>
        <w:t xml:space="preserve"> </w:t>
      </w:r>
      <w:r w:rsidR="00FB4E86" w:rsidRPr="00604A15">
        <w:rPr>
          <w:sz w:val="28"/>
          <w:szCs w:val="28"/>
        </w:rPr>
        <w:t>1</w:t>
      </w:r>
      <w:r w:rsidR="00021A3D" w:rsidRPr="00604A15">
        <w:rPr>
          <w:sz w:val="28"/>
          <w:szCs w:val="28"/>
        </w:rPr>
        <w:t>, п.</w:t>
      </w:r>
      <w:r w:rsidR="00FF3A48" w:rsidRPr="00604A15">
        <w:rPr>
          <w:sz w:val="28"/>
          <w:szCs w:val="28"/>
        </w:rPr>
        <w:t xml:space="preserve"> </w:t>
      </w:r>
      <w:proofErr w:type="spellStart"/>
      <w:r w:rsidR="00021A3D" w:rsidRPr="00604A15">
        <w:rPr>
          <w:sz w:val="28"/>
          <w:szCs w:val="28"/>
        </w:rPr>
        <w:t>Устрём</w:t>
      </w:r>
      <w:proofErr w:type="spellEnd"/>
      <w:r w:rsidR="00A143A8" w:rsidRPr="00604A15">
        <w:rPr>
          <w:sz w:val="28"/>
          <w:szCs w:val="28"/>
        </w:rPr>
        <w:t>- 0</w:t>
      </w:r>
      <w:r w:rsidR="00021A3D" w:rsidRPr="00604A15">
        <w:rPr>
          <w:sz w:val="28"/>
          <w:szCs w:val="28"/>
        </w:rPr>
        <w:t>, д.</w:t>
      </w:r>
      <w:r w:rsidR="00FF3A48" w:rsidRPr="00604A15">
        <w:rPr>
          <w:sz w:val="28"/>
          <w:szCs w:val="28"/>
        </w:rPr>
        <w:t xml:space="preserve"> </w:t>
      </w:r>
      <w:proofErr w:type="spellStart"/>
      <w:r w:rsidR="00021A3D" w:rsidRPr="00604A15">
        <w:rPr>
          <w:sz w:val="28"/>
          <w:szCs w:val="28"/>
        </w:rPr>
        <w:t>Пугоры</w:t>
      </w:r>
      <w:proofErr w:type="spellEnd"/>
      <w:r w:rsidR="00FB4E86" w:rsidRPr="00604A15">
        <w:rPr>
          <w:sz w:val="28"/>
          <w:szCs w:val="28"/>
        </w:rPr>
        <w:t xml:space="preserve"> – 0</w:t>
      </w:r>
      <w:r w:rsidRPr="00604A15">
        <w:rPr>
          <w:sz w:val="28"/>
          <w:szCs w:val="28"/>
        </w:rPr>
        <w:t>, д.</w:t>
      </w:r>
      <w:r w:rsidR="00FF3A48" w:rsidRPr="00604A15">
        <w:rPr>
          <w:sz w:val="28"/>
          <w:szCs w:val="28"/>
        </w:rPr>
        <w:t xml:space="preserve"> </w:t>
      </w:r>
      <w:proofErr w:type="spellStart"/>
      <w:r w:rsidRPr="00604A15">
        <w:rPr>
          <w:sz w:val="28"/>
          <w:szCs w:val="28"/>
        </w:rPr>
        <w:t>Шайтанка</w:t>
      </w:r>
      <w:proofErr w:type="spellEnd"/>
      <w:r w:rsidR="00FB4E86" w:rsidRPr="00604A15">
        <w:rPr>
          <w:sz w:val="28"/>
          <w:szCs w:val="28"/>
        </w:rPr>
        <w:t>- 0, п. Берёзово – 47</w:t>
      </w:r>
      <w:r w:rsidR="00A143A8" w:rsidRPr="00604A15">
        <w:rPr>
          <w:sz w:val="28"/>
          <w:szCs w:val="28"/>
        </w:rPr>
        <w:t>.</w:t>
      </w:r>
    </w:p>
    <w:p w:rsidR="007139A8" w:rsidRPr="00604A15" w:rsidRDefault="005D5E30" w:rsidP="00C518C3">
      <w:pPr>
        <w:pStyle w:val="aa"/>
        <w:spacing w:line="276" w:lineRule="auto"/>
        <w:ind w:firstLine="720"/>
        <w:jc w:val="both"/>
        <w:rPr>
          <w:sz w:val="28"/>
          <w:szCs w:val="28"/>
        </w:rPr>
      </w:pPr>
      <w:r w:rsidRPr="00604A15">
        <w:rPr>
          <w:sz w:val="28"/>
          <w:szCs w:val="28"/>
        </w:rPr>
        <w:t xml:space="preserve">Число </w:t>
      </w:r>
      <w:r w:rsidR="007139A8" w:rsidRPr="00604A15">
        <w:rPr>
          <w:sz w:val="28"/>
          <w:szCs w:val="28"/>
        </w:rPr>
        <w:t xml:space="preserve">умерших составило </w:t>
      </w:r>
      <w:r w:rsidR="00825B6C" w:rsidRPr="00604A15">
        <w:rPr>
          <w:sz w:val="28"/>
          <w:szCs w:val="28"/>
        </w:rPr>
        <w:t>28</w:t>
      </w:r>
      <w:r w:rsidRPr="00604A15">
        <w:rPr>
          <w:sz w:val="28"/>
          <w:szCs w:val="28"/>
        </w:rPr>
        <w:t xml:space="preserve"> человек</w:t>
      </w:r>
      <w:r w:rsidR="00005A78" w:rsidRPr="00604A15">
        <w:rPr>
          <w:sz w:val="28"/>
          <w:szCs w:val="28"/>
        </w:rPr>
        <w:t xml:space="preserve">, что </w:t>
      </w:r>
      <w:r w:rsidR="00825B6C" w:rsidRPr="00604A15">
        <w:rPr>
          <w:sz w:val="28"/>
          <w:szCs w:val="28"/>
        </w:rPr>
        <w:t>на 31,82</w:t>
      </w:r>
      <w:r w:rsidR="00DF5A46" w:rsidRPr="00604A15">
        <w:rPr>
          <w:sz w:val="28"/>
          <w:szCs w:val="28"/>
        </w:rPr>
        <w:t xml:space="preserve"> </w:t>
      </w:r>
      <w:r w:rsidR="007139A8" w:rsidRPr="00604A15">
        <w:rPr>
          <w:sz w:val="28"/>
          <w:szCs w:val="28"/>
        </w:rPr>
        <w:t xml:space="preserve">% </w:t>
      </w:r>
      <w:r w:rsidR="00A143A8" w:rsidRPr="00604A15">
        <w:rPr>
          <w:sz w:val="28"/>
          <w:szCs w:val="28"/>
        </w:rPr>
        <w:t>ни</w:t>
      </w:r>
      <w:r w:rsidR="00825B6C" w:rsidRPr="00604A15">
        <w:rPr>
          <w:sz w:val="28"/>
          <w:szCs w:val="28"/>
        </w:rPr>
        <w:t>же аналогичного показателя  2014 года (88</w:t>
      </w:r>
      <w:r w:rsidR="00A143A8" w:rsidRPr="00604A15">
        <w:rPr>
          <w:sz w:val="28"/>
          <w:szCs w:val="28"/>
        </w:rPr>
        <w:t xml:space="preserve"> смертей)</w:t>
      </w:r>
      <w:r w:rsidR="007139A8" w:rsidRPr="00604A15">
        <w:rPr>
          <w:sz w:val="28"/>
          <w:szCs w:val="28"/>
        </w:rPr>
        <w:t>.</w:t>
      </w:r>
      <w:r w:rsidR="00E33B92" w:rsidRPr="00604A15">
        <w:rPr>
          <w:sz w:val="28"/>
          <w:szCs w:val="28"/>
        </w:rPr>
        <w:t xml:space="preserve"> </w:t>
      </w:r>
      <w:r w:rsidR="00511494" w:rsidRPr="00604A15">
        <w:rPr>
          <w:sz w:val="28"/>
          <w:szCs w:val="28"/>
        </w:rPr>
        <w:t xml:space="preserve">В том числе  умерло людей в </w:t>
      </w:r>
      <w:proofErr w:type="gramStart"/>
      <w:r w:rsidR="00511494" w:rsidRPr="00604A15">
        <w:rPr>
          <w:sz w:val="28"/>
          <w:szCs w:val="28"/>
        </w:rPr>
        <w:t>с</w:t>
      </w:r>
      <w:proofErr w:type="gramEnd"/>
      <w:r w:rsidR="00511494" w:rsidRPr="00604A15">
        <w:rPr>
          <w:sz w:val="28"/>
          <w:szCs w:val="28"/>
        </w:rPr>
        <w:t xml:space="preserve">. Теги – 2, п. </w:t>
      </w:r>
      <w:proofErr w:type="spellStart"/>
      <w:r w:rsidR="00511494" w:rsidRPr="00604A15">
        <w:rPr>
          <w:sz w:val="28"/>
          <w:szCs w:val="28"/>
        </w:rPr>
        <w:t>Устрем</w:t>
      </w:r>
      <w:proofErr w:type="spellEnd"/>
      <w:r w:rsidR="00511494" w:rsidRPr="00604A15">
        <w:rPr>
          <w:sz w:val="28"/>
          <w:szCs w:val="28"/>
        </w:rPr>
        <w:t xml:space="preserve"> – 0, д. </w:t>
      </w:r>
      <w:proofErr w:type="spellStart"/>
      <w:r w:rsidR="00511494" w:rsidRPr="00604A15">
        <w:rPr>
          <w:sz w:val="28"/>
          <w:szCs w:val="28"/>
        </w:rPr>
        <w:t>Пугоры</w:t>
      </w:r>
      <w:proofErr w:type="spellEnd"/>
      <w:r w:rsidR="00511494" w:rsidRPr="00604A15">
        <w:rPr>
          <w:sz w:val="28"/>
          <w:szCs w:val="28"/>
        </w:rPr>
        <w:t xml:space="preserve"> – 1, д. </w:t>
      </w:r>
      <w:proofErr w:type="spellStart"/>
      <w:r w:rsidR="00511494" w:rsidRPr="00604A15">
        <w:rPr>
          <w:sz w:val="28"/>
          <w:szCs w:val="28"/>
        </w:rPr>
        <w:t>Шайтанка</w:t>
      </w:r>
      <w:proofErr w:type="spellEnd"/>
      <w:r w:rsidR="00511494" w:rsidRPr="00604A15">
        <w:rPr>
          <w:sz w:val="28"/>
          <w:szCs w:val="28"/>
        </w:rPr>
        <w:t xml:space="preserve"> – 0, Березово – 25 </w:t>
      </w:r>
    </w:p>
    <w:p w:rsidR="00EA6ACF" w:rsidRPr="00604A15" w:rsidRDefault="007139A8" w:rsidP="00C518C3">
      <w:pPr>
        <w:pStyle w:val="aa"/>
        <w:spacing w:line="276" w:lineRule="auto"/>
        <w:ind w:firstLine="720"/>
        <w:jc w:val="both"/>
        <w:rPr>
          <w:sz w:val="28"/>
          <w:szCs w:val="28"/>
        </w:rPr>
      </w:pPr>
      <w:r w:rsidRPr="00604A15">
        <w:rPr>
          <w:sz w:val="28"/>
          <w:szCs w:val="28"/>
        </w:rPr>
        <w:t xml:space="preserve">Естественный прирост населения за </w:t>
      </w:r>
      <w:r w:rsidR="00FE12E7" w:rsidRPr="00604A15">
        <w:rPr>
          <w:sz w:val="28"/>
          <w:szCs w:val="28"/>
        </w:rPr>
        <w:t>9 месяцев</w:t>
      </w:r>
      <w:r w:rsidR="00950D56" w:rsidRPr="00604A15">
        <w:rPr>
          <w:sz w:val="28"/>
          <w:szCs w:val="28"/>
        </w:rPr>
        <w:t xml:space="preserve"> 201</w:t>
      </w:r>
      <w:r w:rsidR="002A5DCA" w:rsidRPr="00604A15">
        <w:rPr>
          <w:sz w:val="28"/>
          <w:szCs w:val="28"/>
        </w:rPr>
        <w:t>5</w:t>
      </w:r>
      <w:r w:rsidRPr="00604A15">
        <w:rPr>
          <w:sz w:val="28"/>
          <w:szCs w:val="28"/>
        </w:rPr>
        <w:t xml:space="preserve"> года составил </w:t>
      </w:r>
      <w:r w:rsidR="002A5DCA" w:rsidRPr="00604A15">
        <w:rPr>
          <w:sz w:val="28"/>
          <w:szCs w:val="28"/>
        </w:rPr>
        <w:t>21</w:t>
      </w:r>
      <w:r w:rsidR="00FE12E7" w:rsidRPr="00604A15">
        <w:rPr>
          <w:sz w:val="28"/>
          <w:szCs w:val="28"/>
        </w:rPr>
        <w:t xml:space="preserve"> </w:t>
      </w:r>
      <w:r w:rsidRPr="00604A15">
        <w:rPr>
          <w:sz w:val="28"/>
          <w:szCs w:val="28"/>
        </w:rPr>
        <w:t xml:space="preserve">человек, </w:t>
      </w:r>
      <w:r w:rsidR="00605BF5">
        <w:rPr>
          <w:sz w:val="28"/>
          <w:szCs w:val="28"/>
        </w:rPr>
        <w:t>в 2014</w:t>
      </w:r>
      <w:r w:rsidR="00A143A8" w:rsidRPr="00604A15">
        <w:rPr>
          <w:sz w:val="28"/>
          <w:szCs w:val="28"/>
        </w:rPr>
        <w:t xml:space="preserve"> году аналогичный показател</w:t>
      </w:r>
      <w:r w:rsidR="002A5DCA" w:rsidRPr="00604A15">
        <w:rPr>
          <w:sz w:val="28"/>
          <w:szCs w:val="28"/>
        </w:rPr>
        <w:t>ь составил 42</w:t>
      </w:r>
      <w:r w:rsidR="00A143A8" w:rsidRPr="00604A15">
        <w:rPr>
          <w:sz w:val="28"/>
          <w:szCs w:val="28"/>
        </w:rPr>
        <w:t xml:space="preserve"> человек</w:t>
      </w:r>
      <w:r w:rsidR="002A5DCA" w:rsidRPr="00604A15">
        <w:rPr>
          <w:sz w:val="28"/>
          <w:szCs w:val="28"/>
        </w:rPr>
        <w:t>а</w:t>
      </w:r>
      <w:r w:rsidR="00950D56" w:rsidRPr="00604A15">
        <w:rPr>
          <w:sz w:val="28"/>
          <w:szCs w:val="28"/>
        </w:rPr>
        <w:t>.</w:t>
      </w:r>
    </w:p>
    <w:p w:rsidR="00291784" w:rsidRPr="00604A15" w:rsidRDefault="00A123AD" w:rsidP="00F73672">
      <w:pPr>
        <w:pStyle w:val="a3"/>
        <w:ind w:firstLine="708"/>
      </w:pPr>
      <w:r w:rsidRPr="00604A15">
        <w:t>До конца 2015</w:t>
      </w:r>
      <w:r w:rsidR="00A53401" w:rsidRPr="00604A15">
        <w:t xml:space="preserve"> года естественн</w:t>
      </w:r>
      <w:r w:rsidRPr="00604A15">
        <w:t>ый прирост населения составит 51</w:t>
      </w:r>
      <w:r w:rsidR="00A53401" w:rsidRPr="00604A15">
        <w:t xml:space="preserve"> человек.</w:t>
      </w:r>
    </w:p>
    <w:p w:rsidR="00A53401" w:rsidRPr="00604A15" w:rsidRDefault="00A53401" w:rsidP="00F73672">
      <w:pPr>
        <w:pStyle w:val="a3"/>
        <w:ind w:firstLine="708"/>
      </w:pPr>
    </w:p>
    <w:p w:rsidR="00F73672" w:rsidRPr="00F16F39" w:rsidRDefault="00F73672" w:rsidP="00F16F39">
      <w:pPr>
        <w:pStyle w:val="a3"/>
        <w:spacing w:line="276" w:lineRule="auto"/>
        <w:ind w:firstLine="708"/>
        <w:rPr>
          <w:szCs w:val="28"/>
        </w:rPr>
      </w:pPr>
      <w:r w:rsidRPr="00F16F39">
        <w:rPr>
          <w:szCs w:val="28"/>
        </w:rPr>
        <w:t>Основным источником дохода населения является заработная плата. Фонд начисленной заработной платы за январь</w:t>
      </w:r>
      <w:r w:rsidR="00575C25" w:rsidRPr="00F16F39">
        <w:rPr>
          <w:szCs w:val="28"/>
        </w:rPr>
        <w:t xml:space="preserve"> </w:t>
      </w:r>
      <w:r w:rsidRPr="00F16F39">
        <w:rPr>
          <w:szCs w:val="28"/>
        </w:rPr>
        <w:t xml:space="preserve">- </w:t>
      </w:r>
      <w:r w:rsidR="00BF046B" w:rsidRPr="00F16F39">
        <w:rPr>
          <w:szCs w:val="28"/>
        </w:rPr>
        <w:t>сентябрь 2015</w:t>
      </w:r>
      <w:r w:rsidR="00575C25" w:rsidRPr="00F16F39">
        <w:rPr>
          <w:szCs w:val="28"/>
        </w:rPr>
        <w:t xml:space="preserve"> года составила </w:t>
      </w:r>
      <w:r w:rsidRPr="00F16F39">
        <w:rPr>
          <w:szCs w:val="28"/>
        </w:rPr>
        <w:t xml:space="preserve"> </w:t>
      </w:r>
      <w:r w:rsidR="00BF046B" w:rsidRPr="00F16F39">
        <w:rPr>
          <w:szCs w:val="28"/>
        </w:rPr>
        <w:t>1531,9</w:t>
      </w:r>
      <w:r w:rsidR="004430ED" w:rsidRPr="00F16F39">
        <w:rPr>
          <w:szCs w:val="28"/>
        </w:rPr>
        <w:t xml:space="preserve"> </w:t>
      </w:r>
      <w:r w:rsidR="00575C25" w:rsidRPr="00F16F39">
        <w:rPr>
          <w:szCs w:val="28"/>
        </w:rPr>
        <w:t xml:space="preserve"> млн. рублей</w:t>
      </w:r>
      <w:r w:rsidR="004430ED" w:rsidRPr="00F16F39">
        <w:rPr>
          <w:szCs w:val="28"/>
        </w:rPr>
        <w:t>. По сравн</w:t>
      </w:r>
      <w:r w:rsidR="006D7A1D" w:rsidRPr="00F16F39">
        <w:rPr>
          <w:szCs w:val="28"/>
        </w:rPr>
        <w:t>ению с аналогичным периодом 2014</w:t>
      </w:r>
      <w:r w:rsidR="004430ED" w:rsidRPr="00F16F39">
        <w:rPr>
          <w:szCs w:val="28"/>
        </w:rPr>
        <w:t xml:space="preserve"> г</w:t>
      </w:r>
      <w:r w:rsidR="006D7A1D" w:rsidRPr="00F16F39">
        <w:rPr>
          <w:szCs w:val="28"/>
        </w:rPr>
        <w:t>ода рост показателя составил 115</w:t>
      </w:r>
      <w:r w:rsidR="004430ED" w:rsidRPr="00F16F39">
        <w:rPr>
          <w:szCs w:val="28"/>
        </w:rPr>
        <w:t>,1%.</w:t>
      </w:r>
      <w:r w:rsidRPr="00F16F39">
        <w:rPr>
          <w:szCs w:val="28"/>
        </w:rPr>
        <w:t xml:space="preserve"> В рейтинге по заработной плате </w:t>
      </w:r>
      <w:proofErr w:type="spellStart"/>
      <w:r w:rsidRPr="00F16F39">
        <w:rPr>
          <w:szCs w:val="28"/>
        </w:rPr>
        <w:t>гп</w:t>
      </w:r>
      <w:proofErr w:type="spellEnd"/>
      <w:r w:rsidRPr="00F16F39">
        <w:rPr>
          <w:szCs w:val="28"/>
        </w:rPr>
        <w:t xml:space="preserve">. Березово находится на </w:t>
      </w:r>
      <w:r w:rsidR="00E90461" w:rsidRPr="00F16F39">
        <w:rPr>
          <w:szCs w:val="28"/>
        </w:rPr>
        <w:t>3-м</w:t>
      </w:r>
      <w:r w:rsidR="004430ED" w:rsidRPr="00F16F39">
        <w:rPr>
          <w:szCs w:val="28"/>
        </w:rPr>
        <w:t xml:space="preserve"> </w:t>
      </w:r>
      <w:r w:rsidRPr="00F16F39">
        <w:rPr>
          <w:szCs w:val="28"/>
        </w:rPr>
        <w:t xml:space="preserve"> месте среди поселений Березовского района</w:t>
      </w:r>
      <w:r w:rsidR="00E90461" w:rsidRPr="00F16F39">
        <w:rPr>
          <w:szCs w:val="28"/>
        </w:rPr>
        <w:t xml:space="preserve"> и на 35 – м </w:t>
      </w:r>
      <w:r w:rsidR="00A53401" w:rsidRPr="00F16F39">
        <w:rPr>
          <w:szCs w:val="28"/>
        </w:rPr>
        <w:t>месте в рейтин</w:t>
      </w:r>
      <w:r w:rsidR="00E90461" w:rsidRPr="00F16F39">
        <w:rPr>
          <w:szCs w:val="28"/>
        </w:rPr>
        <w:t>ге округа (96 мест)</w:t>
      </w:r>
      <w:r w:rsidRPr="00F16F39">
        <w:rPr>
          <w:szCs w:val="28"/>
        </w:rPr>
        <w:t xml:space="preserve">. Среднемесячная заработная плата работников крупных и средних предприятий поселения за </w:t>
      </w:r>
      <w:r w:rsidR="006D7A1D" w:rsidRPr="00F16F39">
        <w:rPr>
          <w:szCs w:val="28"/>
        </w:rPr>
        <w:t xml:space="preserve"> январь – сентябрь 2015 года составила 55,6</w:t>
      </w:r>
      <w:r w:rsidR="004430ED" w:rsidRPr="00F16F39">
        <w:rPr>
          <w:szCs w:val="28"/>
        </w:rPr>
        <w:t xml:space="preserve"> тыс.</w:t>
      </w:r>
      <w:r w:rsidR="00E33B92" w:rsidRPr="00F16F39">
        <w:rPr>
          <w:szCs w:val="28"/>
        </w:rPr>
        <w:t xml:space="preserve"> </w:t>
      </w:r>
      <w:r w:rsidR="004430ED" w:rsidRPr="00F16F39">
        <w:rPr>
          <w:szCs w:val="28"/>
        </w:rPr>
        <w:t>рублей (</w:t>
      </w:r>
      <w:r w:rsidR="006D7A1D" w:rsidRPr="00F16F39">
        <w:rPr>
          <w:szCs w:val="28"/>
        </w:rPr>
        <w:t>январь-декабрь 2013</w:t>
      </w:r>
      <w:r w:rsidRPr="00F16F39">
        <w:rPr>
          <w:szCs w:val="28"/>
        </w:rPr>
        <w:t xml:space="preserve"> года состави</w:t>
      </w:r>
      <w:r w:rsidR="006D7A1D" w:rsidRPr="00F16F39">
        <w:rPr>
          <w:szCs w:val="28"/>
        </w:rPr>
        <w:t>ла  48</w:t>
      </w:r>
      <w:r w:rsidRPr="00F16F39">
        <w:rPr>
          <w:szCs w:val="28"/>
        </w:rPr>
        <w:t>,2   тыс. рублей, за январь – дека</w:t>
      </w:r>
      <w:r w:rsidR="006D7A1D" w:rsidRPr="00F16F39">
        <w:rPr>
          <w:szCs w:val="28"/>
        </w:rPr>
        <w:t>брь   2014 года – 51,8</w:t>
      </w:r>
      <w:r w:rsidR="004430ED" w:rsidRPr="00F16F39">
        <w:rPr>
          <w:szCs w:val="28"/>
        </w:rPr>
        <w:t> тыс. руб</w:t>
      </w:r>
      <w:r w:rsidRPr="00F16F39">
        <w:rPr>
          <w:szCs w:val="28"/>
        </w:rPr>
        <w:t>.</w:t>
      </w:r>
      <w:r w:rsidR="004430ED" w:rsidRPr="00F16F39">
        <w:rPr>
          <w:szCs w:val="28"/>
        </w:rPr>
        <w:t>).</w:t>
      </w:r>
      <w:r w:rsidRPr="00F16F39">
        <w:rPr>
          <w:szCs w:val="28"/>
        </w:rPr>
        <w:t xml:space="preserve"> </w:t>
      </w:r>
    </w:p>
    <w:p w:rsidR="00A53401" w:rsidRPr="00F16F39" w:rsidRDefault="00570D40" w:rsidP="00F16F39">
      <w:pPr>
        <w:pStyle w:val="a3"/>
        <w:spacing w:line="276" w:lineRule="auto"/>
        <w:ind w:firstLine="708"/>
        <w:rPr>
          <w:szCs w:val="28"/>
        </w:rPr>
      </w:pPr>
      <w:r w:rsidRPr="00F16F39">
        <w:rPr>
          <w:szCs w:val="28"/>
        </w:rPr>
        <w:lastRenderedPageBreak/>
        <w:t>За 2015</w:t>
      </w:r>
      <w:r w:rsidR="00A53401" w:rsidRPr="00F16F39">
        <w:rPr>
          <w:szCs w:val="28"/>
        </w:rPr>
        <w:t xml:space="preserve"> год размер средней заработной пл</w:t>
      </w:r>
      <w:r w:rsidRPr="00F16F39">
        <w:rPr>
          <w:szCs w:val="28"/>
        </w:rPr>
        <w:t xml:space="preserve">аты  увеличится в среднем на 2,7 </w:t>
      </w:r>
      <w:r w:rsidR="00A53401" w:rsidRPr="00F16F39">
        <w:rPr>
          <w:szCs w:val="28"/>
        </w:rPr>
        <w:t>% в связи  с выплатами заработной платы, годовых премий работникам бюджетных учреждений поселения в  четвёрт</w:t>
      </w:r>
      <w:r w:rsidRPr="00F16F39">
        <w:rPr>
          <w:szCs w:val="28"/>
        </w:rPr>
        <w:t>ом квартале 2015</w:t>
      </w:r>
      <w:r w:rsidR="00A53401" w:rsidRPr="00F16F39">
        <w:rPr>
          <w:szCs w:val="28"/>
        </w:rPr>
        <w:t xml:space="preserve"> года.</w:t>
      </w:r>
    </w:p>
    <w:p w:rsidR="00F73672" w:rsidRPr="00F16F39" w:rsidRDefault="00F73672" w:rsidP="00F16F39">
      <w:pPr>
        <w:pStyle w:val="a3"/>
        <w:spacing w:line="276" w:lineRule="auto"/>
        <w:ind w:firstLine="708"/>
        <w:rPr>
          <w:szCs w:val="28"/>
        </w:rPr>
      </w:pPr>
    </w:p>
    <w:p w:rsidR="00F73672" w:rsidRPr="00604A15" w:rsidRDefault="00F73672" w:rsidP="00F16F39">
      <w:pPr>
        <w:pStyle w:val="a3"/>
        <w:spacing w:line="276" w:lineRule="auto"/>
        <w:ind w:firstLine="708"/>
        <w:rPr>
          <w:szCs w:val="28"/>
        </w:rPr>
      </w:pPr>
      <w:r w:rsidRPr="00604A15">
        <w:rPr>
          <w:szCs w:val="28"/>
        </w:rPr>
        <w:t xml:space="preserve">Численность безработных, зарегистрированных в Берёзовском центре  занятости по </w:t>
      </w:r>
      <w:proofErr w:type="spellStart"/>
      <w:r w:rsidRPr="00604A15">
        <w:rPr>
          <w:szCs w:val="28"/>
        </w:rPr>
        <w:t>гп</w:t>
      </w:r>
      <w:proofErr w:type="spellEnd"/>
      <w:r w:rsidRPr="00604A15">
        <w:rPr>
          <w:szCs w:val="28"/>
        </w:rPr>
        <w:t xml:space="preserve">. </w:t>
      </w:r>
      <w:proofErr w:type="gramStart"/>
      <w:r w:rsidRPr="00604A15">
        <w:rPr>
          <w:szCs w:val="28"/>
        </w:rPr>
        <w:t xml:space="preserve">Березово на </w:t>
      </w:r>
      <w:r w:rsidR="002C1195" w:rsidRPr="00604A15">
        <w:rPr>
          <w:szCs w:val="28"/>
        </w:rPr>
        <w:t>29</w:t>
      </w:r>
      <w:r w:rsidR="00001A9A" w:rsidRPr="00604A15">
        <w:rPr>
          <w:szCs w:val="28"/>
        </w:rPr>
        <w:t>.10.2015</w:t>
      </w:r>
      <w:r w:rsidR="004430ED" w:rsidRPr="00604A15">
        <w:rPr>
          <w:szCs w:val="28"/>
        </w:rPr>
        <w:t xml:space="preserve"> составила</w:t>
      </w:r>
      <w:r w:rsidR="002C1195" w:rsidRPr="00604A15">
        <w:rPr>
          <w:szCs w:val="28"/>
        </w:rPr>
        <w:t xml:space="preserve"> 122</w:t>
      </w:r>
      <w:r w:rsidR="00982B6C" w:rsidRPr="00604A15">
        <w:rPr>
          <w:szCs w:val="28"/>
        </w:rPr>
        <w:t xml:space="preserve"> </w:t>
      </w:r>
      <w:r w:rsidR="004430ED" w:rsidRPr="00604A15">
        <w:rPr>
          <w:szCs w:val="28"/>
        </w:rPr>
        <w:t xml:space="preserve"> человек</w:t>
      </w:r>
      <w:r w:rsidR="002C1195" w:rsidRPr="00604A15">
        <w:rPr>
          <w:szCs w:val="28"/>
        </w:rPr>
        <w:t>а</w:t>
      </w:r>
      <w:r w:rsidR="00001A9A" w:rsidRPr="00604A15">
        <w:rPr>
          <w:szCs w:val="28"/>
        </w:rPr>
        <w:t xml:space="preserve"> </w:t>
      </w:r>
      <w:r w:rsidR="002C1195" w:rsidRPr="00604A15">
        <w:rPr>
          <w:szCs w:val="28"/>
        </w:rPr>
        <w:t>(на 29</w:t>
      </w:r>
      <w:r w:rsidR="00001A9A" w:rsidRPr="00604A15">
        <w:rPr>
          <w:szCs w:val="28"/>
        </w:rPr>
        <w:t>.10.2014 г. – 76 человек</w:t>
      </w:r>
      <w:r w:rsidR="004430ED" w:rsidRPr="00604A15">
        <w:rPr>
          <w:szCs w:val="28"/>
        </w:rPr>
        <w:t xml:space="preserve">), в том числе в </w:t>
      </w:r>
      <w:proofErr w:type="spellStart"/>
      <w:r w:rsidR="004430ED" w:rsidRPr="00604A15">
        <w:rPr>
          <w:szCs w:val="28"/>
        </w:rPr>
        <w:t>пгт</w:t>
      </w:r>
      <w:proofErr w:type="spellEnd"/>
      <w:r w:rsidR="004430ED" w:rsidRPr="00604A15">
        <w:rPr>
          <w:szCs w:val="28"/>
        </w:rPr>
        <w:t xml:space="preserve"> Берёзово</w:t>
      </w:r>
      <w:r w:rsidR="00A555FE" w:rsidRPr="00604A15">
        <w:rPr>
          <w:szCs w:val="28"/>
        </w:rPr>
        <w:t xml:space="preserve"> – 82</w:t>
      </w:r>
      <w:r w:rsidR="00001A9A" w:rsidRPr="00604A15">
        <w:rPr>
          <w:szCs w:val="28"/>
        </w:rPr>
        <w:t xml:space="preserve"> человек</w:t>
      </w:r>
      <w:r w:rsidR="004430ED" w:rsidRPr="00604A15">
        <w:rPr>
          <w:szCs w:val="28"/>
        </w:rPr>
        <w:t xml:space="preserve"> (</w:t>
      </w:r>
      <w:r w:rsidR="00001A9A" w:rsidRPr="00604A15">
        <w:rPr>
          <w:szCs w:val="28"/>
        </w:rPr>
        <w:t>на 01.10.2014 г. – 61 человек</w:t>
      </w:r>
      <w:r w:rsidR="004430ED" w:rsidRPr="00604A15">
        <w:rPr>
          <w:szCs w:val="28"/>
        </w:rPr>
        <w:t xml:space="preserve">),  в п. Теги </w:t>
      </w:r>
      <w:r w:rsidR="00A555FE" w:rsidRPr="00604A15">
        <w:rPr>
          <w:szCs w:val="28"/>
        </w:rPr>
        <w:t>на 01.10.2015 составила – 7</w:t>
      </w:r>
      <w:r w:rsidR="00E90461" w:rsidRPr="00604A15">
        <w:rPr>
          <w:szCs w:val="28"/>
        </w:rPr>
        <w:t xml:space="preserve"> человек</w:t>
      </w:r>
      <w:r w:rsidR="00A555FE" w:rsidRPr="00604A15">
        <w:rPr>
          <w:szCs w:val="28"/>
        </w:rPr>
        <w:t>а (</w:t>
      </w:r>
      <w:r w:rsidR="00001A9A" w:rsidRPr="00604A15">
        <w:rPr>
          <w:szCs w:val="28"/>
        </w:rPr>
        <w:t>на 01.10.2014 г. – 17 человек</w:t>
      </w:r>
      <w:r w:rsidR="00E90461" w:rsidRPr="00604A15">
        <w:rPr>
          <w:szCs w:val="28"/>
        </w:rPr>
        <w:t xml:space="preserve">)    </w:t>
      </w:r>
      <w:r w:rsidRPr="00604A15">
        <w:rPr>
          <w:szCs w:val="28"/>
        </w:rPr>
        <w:t xml:space="preserve">в п. </w:t>
      </w:r>
      <w:proofErr w:type="spellStart"/>
      <w:r w:rsidRPr="00604A15">
        <w:rPr>
          <w:szCs w:val="28"/>
        </w:rPr>
        <w:t>Устрём</w:t>
      </w:r>
      <w:proofErr w:type="spellEnd"/>
      <w:r w:rsidRPr="00604A15">
        <w:rPr>
          <w:szCs w:val="28"/>
        </w:rPr>
        <w:t xml:space="preserve"> – </w:t>
      </w:r>
      <w:r w:rsidR="00A555FE" w:rsidRPr="00604A15">
        <w:rPr>
          <w:szCs w:val="28"/>
        </w:rPr>
        <w:t>7</w:t>
      </w:r>
      <w:r w:rsidRPr="00604A15">
        <w:rPr>
          <w:szCs w:val="28"/>
        </w:rPr>
        <w:t xml:space="preserve"> человек</w:t>
      </w:r>
      <w:r w:rsidR="00001A9A" w:rsidRPr="00604A15">
        <w:rPr>
          <w:szCs w:val="28"/>
        </w:rPr>
        <w:t>а (на 01.10.2014 г. – 2</w:t>
      </w:r>
      <w:r w:rsidR="00E90461" w:rsidRPr="00604A15">
        <w:rPr>
          <w:szCs w:val="28"/>
        </w:rPr>
        <w:t xml:space="preserve"> человека),  </w:t>
      </w:r>
      <w:r w:rsidRPr="00604A15">
        <w:rPr>
          <w:szCs w:val="28"/>
        </w:rPr>
        <w:t xml:space="preserve">в д. </w:t>
      </w:r>
      <w:proofErr w:type="spellStart"/>
      <w:r w:rsidRPr="00604A15">
        <w:rPr>
          <w:szCs w:val="28"/>
        </w:rPr>
        <w:t>Пугоры</w:t>
      </w:r>
      <w:proofErr w:type="spellEnd"/>
      <w:r w:rsidRPr="00604A15">
        <w:rPr>
          <w:szCs w:val="28"/>
        </w:rPr>
        <w:t xml:space="preserve"> – </w:t>
      </w:r>
      <w:r w:rsidR="00582B8E">
        <w:rPr>
          <w:szCs w:val="28"/>
        </w:rPr>
        <w:t>0 человек (</w:t>
      </w:r>
      <w:r w:rsidR="00001A9A" w:rsidRPr="00604A15">
        <w:rPr>
          <w:szCs w:val="28"/>
        </w:rPr>
        <w:t>на 01.10.2014 г. – 0</w:t>
      </w:r>
      <w:r w:rsidR="00E90461" w:rsidRPr="00604A15">
        <w:rPr>
          <w:szCs w:val="28"/>
        </w:rPr>
        <w:t xml:space="preserve"> человек), </w:t>
      </w:r>
      <w:r w:rsidR="00A555FE" w:rsidRPr="00604A15">
        <w:rPr>
          <w:szCs w:val="28"/>
        </w:rPr>
        <w:t xml:space="preserve">в д. </w:t>
      </w:r>
      <w:proofErr w:type="spellStart"/>
      <w:r w:rsidR="00A555FE" w:rsidRPr="00604A15">
        <w:rPr>
          <w:szCs w:val="28"/>
        </w:rPr>
        <w:t>Шайтанка</w:t>
      </w:r>
      <w:proofErr w:type="spellEnd"/>
      <w:proofErr w:type="gramEnd"/>
      <w:r w:rsidR="00A555FE" w:rsidRPr="00604A15">
        <w:rPr>
          <w:szCs w:val="28"/>
        </w:rPr>
        <w:t xml:space="preserve"> – 26</w:t>
      </w:r>
      <w:r w:rsidRPr="00604A15">
        <w:rPr>
          <w:szCs w:val="28"/>
        </w:rPr>
        <w:t xml:space="preserve"> человек</w:t>
      </w:r>
      <w:r w:rsidR="00A555FE" w:rsidRPr="00604A15">
        <w:rPr>
          <w:szCs w:val="28"/>
        </w:rPr>
        <w:t xml:space="preserve"> (</w:t>
      </w:r>
      <w:r w:rsidR="00001A9A" w:rsidRPr="00604A15">
        <w:rPr>
          <w:szCs w:val="28"/>
        </w:rPr>
        <w:t>на 01.10.2014</w:t>
      </w:r>
      <w:r w:rsidR="00E90461" w:rsidRPr="00604A15">
        <w:rPr>
          <w:szCs w:val="28"/>
        </w:rPr>
        <w:t xml:space="preserve"> г. – 1</w:t>
      </w:r>
      <w:r w:rsidR="00001A9A" w:rsidRPr="00604A15">
        <w:rPr>
          <w:szCs w:val="28"/>
        </w:rPr>
        <w:t>0 человек</w:t>
      </w:r>
      <w:r w:rsidR="00E90461" w:rsidRPr="00604A15">
        <w:rPr>
          <w:szCs w:val="28"/>
        </w:rPr>
        <w:t>)</w:t>
      </w:r>
      <w:r w:rsidRPr="00604A15">
        <w:rPr>
          <w:szCs w:val="28"/>
        </w:rPr>
        <w:t xml:space="preserve">, в д. </w:t>
      </w:r>
      <w:proofErr w:type="spellStart"/>
      <w:r w:rsidRPr="00604A15">
        <w:rPr>
          <w:szCs w:val="28"/>
        </w:rPr>
        <w:t>Дёмино</w:t>
      </w:r>
      <w:proofErr w:type="spellEnd"/>
      <w:r w:rsidRPr="00604A15">
        <w:rPr>
          <w:szCs w:val="28"/>
        </w:rPr>
        <w:t xml:space="preserve"> – 0 человек</w:t>
      </w:r>
      <w:r w:rsidR="00A555FE" w:rsidRPr="00604A15">
        <w:rPr>
          <w:szCs w:val="28"/>
        </w:rPr>
        <w:t xml:space="preserve"> (</w:t>
      </w:r>
      <w:r w:rsidR="00001A9A" w:rsidRPr="00604A15">
        <w:rPr>
          <w:szCs w:val="28"/>
        </w:rPr>
        <w:t>на 01.10.2014 г. – 0 человек</w:t>
      </w:r>
      <w:r w:rsidR="00E90461" w:rsidRPr="00604A15">
        <w:rPr>
          <w:szCs w:val="28"/>
        </w:rPr>
        <w:t>)</w:t>
      </w:r>
      <w:r w:rsidR="00001A9A" w:rsidRPr="00604A15">
        <w:rPr>
          <w:szCs w:val="28"/>
        </w:rPr>
        <w:t>. Оценка 2015</w:t>
      </w:r>
      <w:r w:rsidRPr="00604A15">
        <w:rPr>
          <w:szCs w:val="28"/>
        </w:rPr>
        <w:t xml:space="preserve"> года составляет </w:t>
      </w:r>
      <w:r w:rsidR="00A555FE" w:rsidRPr="00604A15">
        <w:rPr>
          <w:szCs w:val="28"/>
        </w:rPr>
        <w:t>122</w:t>
      </w:r>
      <w:r w:rsidR="00E90461" w:rsidRPr="00604A15">
        <w:rPr>
          <w:szCs w:val="28"/>
        </w:rPr>
        <w:t xml:space="preserve"> </w:t>
      </w:r>
      <w:r w:rsidRPr="00604A15">
        <w:rPr>
          <w:szCs w:val="28"/>
        </w:rPr>
        <w:t>человек</w:t>
      </w:r>
      <w:r w:rsidR="00A555FE" w:rsidRPr="00604A15">
        <w:rPr>
          <w:szCs w:val="28"/>
        </w:rPr>
        <w:t>а</w:t>
      </w:r>
      <w:r w:rsidRPr="00604A15">
        <w:rPr>
          <w:szCs w:val="28"/>
        </w:rPr>
        <w:t xml:space="preserve">. </w:t>
      </w:r>
    </w:p>
    <w:p w:rsidR="00B72B67" w:rsidRPr="00604A15" w:rsidRDefault="00F73672" w:rsidP="00F16F39">
      <w:pPr>
        <w:pStyle w:val="a3"/>
        <w:spacing w:line="276" w:lineRule="auto"/>
        <w:ind w:firstLine="708"/>
        <w:rPr>
          <w:szCs w:val="28"/>
        </w:rPr>
      </w:pPr>
      <w:r w:rsidRPr="00604A15">
        <w:rPr>
          <w:szCs w:val="28"/>
        </w:rPr>
        <w:t xml:space="preserve">В области пенсионного обеспечения главной задачей является повышение уровня пенсионного обеспечения. Средний размер пенсии </w:t>
      </w:r>
      <w:r w:rsidR="00B72B67" w:rsidRPr="00604A15">
        <w:rPr>
          <w:szCs w:val="28"/>
        </w:rPr>
        <w:t xml:space="preserve">по поселению </w:t>
      </w:r>
      <w:r w:rsidR="00D94DDD" w:rsidRPr="00604A15">
        <w:rPr>
          <w:szCs w:val="28"/>
        </w:rPr>
        <w:t>за 9 месяцев</w:t>
      </w:r>
      <w:r w:rsidR="00674290" w:rsidRPr="00604A15">
        <w:rPr>
          <w:szCs w:val="28"/>
        </w:rPr>
        <w:t xml:space="preserve"> 2015 </w:t>
      </w:r>
      <w:r w:rsidR="00D94DDD" w:rsidRPr="00604A15">
        <w:rPr>
          <w:szCs w:val="28"/>
        </w:rPr>
        <w:t xml:space="preserve"> года </w:t>
      </w:r>
      <w:r w:rsidRPr="00604A15">
        <w:rPr>
          <w:szCs w:val="28"/>
        </w:rPr>
        <w:t xml:space="preserve"> составил </w:t>
      </w:r>
      <w:r w:rsidR="00D94DDD" w:rsidRPr="00604A15">
        <w:rPr>
          <w:szCs w:val="28"/>
        </w:rPr>
        <w:t>16,6 тыс.</w:t>
      </w:r>
      <w:r w:rsidR="000855E9" w:rsidRPr="00604A15">
        <w:rPr>
          <w:szCs w:val="28"/>
        </w:rPr>
        <w:t xml:space="preserve"> </w:t>
      </w:r>
      <w:r w:rsidR="00D94DDD" w:rsidRPr="00604A15">
        <w:rPr>
          <w:szCs w:val="28"/>
        </w:rPr>
        <w:t>рублей</w:t>
      </w:r>
      <w:r w:rsidR="00690122" w:rsidRPr="00604A15">
        <w:rPr>
          <w:szCs w:val="28"/>
        </w:rPr>
        <w:t>, чт</w:t>
      </w:r>
      <w:r w:rsidR="00674290" w:rsidRPr="00604A15">
        <w:rPr>
          <w:szCs w:val="28"/>
        </w:rPr>
        <w:t>о выше аналогичного периода 2014</w:t>
      </w:r>
      <w:r w:rsidR="00690122" w:rsidRPr="00604A15">
        <w:rPr>
          <w:szCs w:val="28"/>
        </w:rPr>
        <w:t xml:space="preserve"> года на 11,4%</w:t>
      </w:r>
      <w:r w:rsidR="00D94DDD" w:rsidRPr="00604A15">
        <w:rPr>
          <w:szCs w:val="28"/>
        </w:rPr>
        <w:t xml:space="preserve"> (2013 год - </w:t>
      </w:r>
      <w:r w:rsidRPr="00604A15">
        <w:rPr>
          <w:szCs w:val="28"/>
        </w:rPr>
        <w:t>14,9 тыс.</w:t>
      </w:r>
      <w:r w:rsidR="00B63EB7" w:rsidRPr="00604A15">
        <w:rPr>
          <w:szCs w:val="28"/>
        </w:rPr>
        <w:t xml:space="preserve"> </w:t>
      </w:r>
      <w:r w:rsidRPr="00604A15">
        <w:rPr>
          <w:szCs w:val="28"/>
        </w:rPr>
        <w:t>рублей</w:t>
      </w:r>
      <w:r w:rsidR="00D94DDD" w:rsidRPr="00604A15">
        <w:rPr>
          <w:szCs w:val="28"/>
        </w:rPr>
        <w:t>)</w:t>
      </w:r>
      <w:r w:rsidR="00690122" w:rsidRPr="00604A15">
        <w:rPr>
          <w:szCs w:val="28"/>
        </w:rPr>
        <w:t xml:space="preserve">. В разрезе населённых пунктов поселения средний размер пенсии составил: </w:t>
      </w:r>
      <w:r w:rsidR="00F3338A" w:rsidRPr="00604A15">
        <w:rPr>
          <w:szCs w:val="28"/>
        </w:rPr>
        <w:t xml:space="preserve"> </w:t>
      </w:r>
      <w:proofErr w:type="spellStart"/>
      <w:r w:rsidR="00F3338A" w:rsidRPr="00604A15">
        <w:rPr>
          <w:szCs w:val="28"/>
        </w:rPr>
        <w:t>пгт</w:t>
      </w:r>
      <w:proofErr w:type="spellEnd"/>
      <w:r w:rsidR="00F3338A" w:rsidRPr="00604A15">
        <w:rPr>
          <w:szCs w:val="28"/>
        </w:rPr>
        <w:t xml:space="preserve"> Берёзово – 16,98 тыс. рублей, с. Теги – 13,3</w:t>
      </w:r>
      <w:r w:rsidR="00B72B67" w:rsidRPr="00604A15">
        <w:rPr>
          <w:szCs w:val="28"/>
        </w:rPr>
        <w:t xml:space="preserve">9 тыс. рублей, </w:t>
      </w:r>
      <w:proofErr w:type="spellStart"/>
      <w:r w:rsidR="00B72B67" w:rsidRPr="00604A15">
        <w:rPr>
          <w:szCs w:val="28"/>
        </w:rPr>
        <w:t>д</w:t>
      </w:r>
      <w:proofErr w:type="gramStart"/>
      <w:r w:rsidR="00B72B67" w:rsidRPr="00604A15">
        <w:rPr>
          <w:szCs w:val="28"/>
        </w:rPr>
        <w:t>.Ш</w:t>
      </w:r>
      <w:proofErr w:type="gramEnd"/>
      <w:r w:rsidR="00B72B67" w:rsidRPr="00604A15">
        <w:rPr>
          <w:szCs w:val="28"/>
        </w:rPr>
        <w:t>а</w:t>
      </w:r>
      <w:r w:rsidR="00F3338A" w:rsidRPr="00604A15">
        <w:rPr>
          <w:szCs w:val="28"/>
        </w:rPr>
        <w:t>йтанка</w:t>
      </w:r>
      <w:proofErr w:type="spellEnd"/>
      <w:r w:rsidR="00F3338A" w:rsidRPr="00604A15">
        <w:rPr>
          <w:szCs w:val="28"/>
        </w:rPr>
        <w:t xml:space="preserve"> – 12,46 тыс.рублей, с. </w:t>
      </w:r>
      <w:proofErr w:type="spellStart"/>
      <w:r w:rsidR="00F3338A" w:rsidRPr="00604A15">
        <w:rPr>
          <w:szCs w:val="28"/>
        </w:rPr>
        <w:t>Устрём</w:t>
      </w:r>
      <w:proofErr w:type="spellEnd"/>
      <w:r w:rsidR="00F3338A" w:rsidRPr="00604A15">
        <w:rPr>
          <w:szCs w:val="28"/>
        </w:rPr>
        <w:t xml:space="preserve"> – 11,8 тыс.рублей, д. </w:t>
      </w:r>
      <w:proofErr w:type="spellStart"/>
      <w:r w:rsidR="00F3338A" w:rsidRPr="00604A15">
        <w:rPr>
          <w:szCs w:val="28"/>
        </w:rPr>
        <w:t>Пугоры</w:t>
      </w:r>
      <w:proofErr w:type="spellEnd"/>
      <w:r w:rsidR="00F3338A" w:rsidRPr="00604A15">
        <w:rPr>
          <w:szCs w:val="28"/>
        </w:rPr>
        <w:t xml:space="preserve"> – 11,2</w:t>
      </w:r>
      <w:r w:rsidR="00B72B67" w:rsidRPr="00604A15">
        <w:rPr>
          <w:szCs w:val="28"/>
        </w:rPr>
        <w:t xml:space="preserve">3 тыс.рублей, д. </w:t>
      </w:r>
      <w:proofErr w:type="spellStart"/>
      <w:r w:rsidR="00B72B67" w:rsidRPr="00604A15">
        <w:rPr>
          <w:szCs w:val="28"/>
        </w:rPr>
        <w:t>Дёминская</w:t>
      </w:r>
      <w:proofErr w:type="spellEnd"/>
      <w:r w:rsidR="00B72B67" w:rsidRPr="00604A15">
        <w:rPr>
          <w:szCs w:val="28"/>
        </w:rPr>
        <w:t xml:space="preserve"> – </w:t>
      </w:r>
      <w:r w:rsidR="00690122" w:rsidRPr="00604A15">
        <w:rPr>
          <w:szCs w:val="28"/>
        </w:rPr>
        <w:t>1</w:t>
      </w:r>
      <w:r w:rsidR="00F3338A" w:rsidRPr="00604A15">
        <w:rPr>
          <w:szCs w:val="28"/>
        </w:rPr>
        <w:t>1,98</w:t>
      </w:r>
      <w:r w:rsidR="00B72B67" w:rsidRPr="00604A15">
        <w:rPr>
          <w:szCs w:val="28"/>
        </w:rPr>
        <w:t xml:space="preserve"> тыс.рублей.</w:t>
      </w:r>
    </w:p>
    <w:p w:rsidR="00F73672" w:rsidRPr="00604A15" w:rsidRDefault="006D11ED" w:rsidP="006D11ED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      </w:t>
      </w:r>
      <w:r w:rsidR="00B63EB7" w:rsidRPr="00604A15">
        <w:rPr>
          <w:szCs w:val="28"/>
        </w:rPr>
        <w:t xml:space="preserve">  </w:t>
      </w:r>
      <w:r w:rsidR="00D94DDD" w:rsidRPr="00604A15">
        <w:rPr>
          <w:szCs w:val="28"/>
        </w:rPr>
        <w:t xml:space="preserve"> К</w:t>
      </w:r>
      <w:r w:rsidR="00F73672" w:rsidRPr="00604A15">
        <w:rPr>
          <w:szCs w:val="28"/>
        </w:rPr>
        <w:t xml:space="preserve">оличество пенсионеров в городском поселении Берёзово </w:t>
      </w:r>
      <w:r w:rsidR="00D94DDD" w:rsidRPr="00604A15">
        <w:rPr>
          <w:szCs w:val="28"/>
        </w:rPr>
        <w:t>за у</w:t>
      </w:r>
      <w:r w:rsidR="0086148C" w:rsidRPr="00604A15">
        <w:rPr>
          <w:szCs w:val="28"/>
        </w:rPr>
        <w:t>казанный период составило  2 667 человек (2014</w:t>
      </w:r>
      <w:r w:rsidR="00D94DDD" w:rsidRPr="00604A15">
        <w:rPr>
          <w:szCs w:val="28"/>
        </w:rPr>
        <w:t xml:space="preserve"> год - </w:t>
      </w:r>
      <w:r w:rsidR="0086148C" w:rsidRPr="00604A15">
        <w:rPr>
          <w:szCs w:val="28"/>
        </w:rPr>
        <w:t>2 659</w:t>
      </w:r>
      <w:r w:rsidR="00F73672" w:rsidRPr="00604A15">
        <w:rPr>
          <w:szCs w:val="28"/>
        </w:rPr>
        <w:t xml:space="preserve"> человек</w:t>
      </w:r>
      <w:r w:rsidR="00D94DDD" w:rsidRPr="00604A15">
        <w:rPr>
          <w:szCs w:val="28"/>
        </w:rPr>
        <w:t>)</w:t>
      </w:r>
      <w:r w:rsidR="00F73672" w:rsidRPr="00604A15">
        <w:rPr>
          <w:szCs w:val="28"/>
        </w:rPr>
        <w:t>, в том числе, в п. Берёзово –</w:t>
      </w:r>
      <w:r w:rsidR="0086148C" w:rsidRPr="00604A15">
        <w:rPr>
          <w:szCs w:val="28"/>
        </w:rPr>
        <w:t xml:space="preserve"> 2 469</w:t>
      </w:r>
      <w:r w:rsidR="00D94DDD" w:rsidRPr="00604A15">
        <w:rPr>
          <w:szCs w:val="28"/>
        </w:rPr>
        <w:t xml:space="preserve"> человек</w:t>
      </w:r>
      <w:r w:rsidR="00F73672" w:rsidRPr="00604A15">
        <w:rPr>
          <w:szCs w:val="28"/>
        </w:rPr>
        <w:t xml:space="preserve"> </w:t>
      </w:r>
      <w:r w:rsidR="0086148C" w:rsidRPr="00604A15">
        <w:rPr>
          <w:szCs w:val="28"/>
        </w:rPr>
        <w:t>(2014</w:t>
      </w:r>
      <w:r w:rsidR="00D94DDD" w:rsidRPr="00604A15">
        <w:rPr>
          <w:szCs w:val="28"/>
        </w:rPr>
        <w:t xml:space="preserve"> год - </w:t>
      </w:r>
      <w:r w:rsidR="0086148C" w:rsidRPr="00604A15">
        <w:rPr>
          <w:szCs w:val="28"/>
        </w:rPr>
        <w:t>2 464</w:t>
      </w:r>
      <w:r w:rsidR="00F73672" w:rsidRPr="00604A15">
        <w:rPr>
          <w:szCs w:val="28"/>
        </w:rPr>
        <w:t xml:space="preserve"> человек</w:t>
      </w:r>
      <w:r w:rsidR="00D94DDD" w:rsidRPr="00604A15">
        <w:rPr>
          <w:szCs w:val="28"/>
        </w:rPr>
        <w:t>)</w:t>
      </w:r>
      <w:r w:rsidR="00F73672" w:rsidRPr="00604A15">
        <w:rPr>
          <w:szCs w:val="28"/>
        </w:rPr>
        <w:t>, в с. Теги –</w:t>
      </w:r>
      <w:r w:rsidR="0086148C" w:rsidRPr="00604A15">
        <w:rPr>
          <w:szCs w:val="28"/>
        </w:rPr>
        <w:t xml:space="preserve"> 102</w:t>
      </w:r>
      <w:r w:rsidR="00D94DDD" w:rsidRPr="00604A15">
        <w:rPr>
          <w:szCs w:val="28"/>
        </w:rPr>
        <w:t xml:space="preserve"> человек</w:t>
      </w:r>
      <w:r w:rsidR="0086148C" w:rsidRPr="00604A15">
        <w:rPr>
          <w:szCs w:val="28"/>
        </w:rPr>
        <w:t>а</w:t>
      </w:r>
      <w:r w:rsidR="00F73672" w:rsidRPr="00604A15">
        <w:rPr>
          <w:szCs w:val="28"/>
        </w:rPr>
        <w:t xml:space="preserve"> </w:t>
      </w:r>
      <w:r w:rsidR="0086148C" w:rsidRPr="00604A15">
        <w:rPr>
          <w:szCs w:val="28"/>
        </w:rPr>
        <w:t>(2014</w:t>
      </w:r>
      <w:r w:rsidR="00D94DDD" w:rsidRPr="00604A15">
        <w:rPr>
          <w:szCs w:val="28"/>
        </w:rPr>
        <w:t xml:space="preserve"> год -</w:t>
      </w:r>
      <w:r w:rsidR="0086148C" w:rsidRPr="00604A15">
        <w:rPr>
          <w:szCs w:val="28"/>
        </w:rPr>
        <w:t xml:space="preserve"> 99</w:t>
      </w:r>
      <w:r w:rsidR="00F73672" w:rsidRPr="00604A15">
        <w:rPr>
          <w:szCs w:val="28"/>
        </w:rPr>
        <w:t xml:space="preserve"> человека</w:t>
      </w:r>
      <w:r w:rsidR="00D94DDD" w:rsidRPr="00604A15">
        <w:rPr>
          <w:szCs w:val="28"/>
        </w:rPr>
        <w:t>)</w:t>
      </w:r>
      <w:r w:rsidR="00F73672" w:rsidRPr="00604A15">
        <w:rPr>
          <w:szCs w:val="28"/>
        </w:rPr>
        <w:t xml:space="preserve">, в </w:t>
      </w:r>
      <w:proofErr w:type="spellStart"/>
      <w:r w:rsidR="00F73672" w:rsidRPr="00604A15">
        <w:rPr>
          <w:szCs w:val="28"/>
        </w:rPr>
        <w:t>д</w:t>
      </w:r>
      <w:proofErr w:type="gramStart"/>
      <w:r w:rsidR="00F73672" w:rsidRPr="00604A15">
        <w:rPr>
          <w:szCs w:val="28"/>
        </w:rPr>
        <w:t>.Ш</w:t>
      </w:r>
      <w:proofErr w:type="gramEnd"/>
      <w:r w:rsidR="00F73672" w:rsidRPr="00604A15">
        <w:rPr>
          <w:szCs w:val="28"/>
        </w:rPr>
        <w:t>айтанка</w:t>
      </w:r>
      <w:proofErr w:type="spellEnd"/>
      <w:r w:rsidR="00F73672" w:rsidRPr="00604A15">
        <w:rPr>
          <w:szCs w:val="28"/>
        </w:rPr>
        <w:t xml:space="preserve"> – </w:t>
      </w:r>
      <w:r w:rsidR="0086148C" w:rsidRPr="00604A15">
        <w:rPr>
          <w:szCs w:val="28"/>
        </w:rPr>
        <w:t>59 человек (2014</w:t>
      </w:r>
      <w:r w:rsidR="00D94DDD" w:rsidRPr="00604A15">
        <w:rPr>
          <w:szCs w:val="28"/>
        </w:rPr>
        <w:t xml:space="preserve"> год -</w:t>
      </w:r>
      <w:r w:rsidR="0086148C" w:rsidRPr="00604A15">
        <w:rPr>
          <w:szCs w:val="28"/>
        </w:rPr>
        <w:t>56 человек</w:t>
      </w:r>
      <w:r w:rsidR="00D94DDD" w:rsidRPr="00604A15">
        <w:rPr>
          <w:szCs w:val="28"/>
        </w:rPr>
        <w:t>)</w:t>
      </w:r>
      <w:r w:rsidR="00F73672" w:rsidRPr="00604A15">
        <w:rPr>
          <w:szCs w:val="28"/>
        </w:rPr>
        <w:t xml:space="preserve">, в с. </w:t>
      </w:r>
      <w:proofErr w:type="spellStart"/>
      <w:r w:rsidR="00F73672" w:rsidRPr="00604A15">
        <w:rPr>
          <w:szCs w:val="28"/>
        </w:rPr>
        <w:t>Устрём</w:t>
      </w:r>
      <w:proofErr w:type="spellEnd"/>
      <w:r w:rsidR="00F73672" w:rsidRPr="00604A15">
        <w:rPr>
          <w:szCs w:val="28"/>
        </w:rPr>
        <w:t xml:space="preserve"> – </w:t>
      </w:r>
      <w:r w:rsidR="0086148C" w:rsidRPr="00604A15">
        <w:rPr>
          <w:szCs w:val="28"/>
        </w:rPr>
        <w:t>14</w:t>
      </w:r>
      <w:r w:rsidR="00D94DDD" w:rsidRPr="00604A15">
        <w:rPr>
          <w:szCs w:val="28"/>
        </w:rPr>
        <w:t xml:space="preserve"> человек </w:t>
      </w:r>
      <w:r w:rsidR="008904DC" w:rsidRPr="00604A15">
        <w:rPr>
          <w:szCs w:val="28"/>
        </w:rPr>
        <w:t xml:space="preserve"> </w:t>
      </w:r>
      <w:r w:rsidR="0086148C" w:rsidRPr="00604A15">
        <w:rPr>
          <w:szCs w:val="28"/>
        </w:rPr>
        <w:t>(2014</w:t>
      </w:r>
      <w:r w:rsidR="00D94DDD" w:rsidRPr="00604A15">
        <w:rPr>
          <w:szCs w:val="28"/>
        </w:rPr>
        <w:t xml:space="preserve"> год - </w:t>
      </w:r>
      <w:r w:rsidR="0086148C" w:rsidRPr="00604A15">
        <w:rPr>
          <w:szCs w:val="28"/>
        </w:rPr>
        <w:t>15</w:t>
      </w:r>
      <w:r w:rsidR="00F73672" w:rsidRPr="00604A15">
        <w:rPr>
          <w:szCs w:val="28"/>
        </w:rPr>
        <w:t xml:space="preserve"> человек</w:t>
      </w:r>
      <w:r w:rsidR="00D94DDD" w:rsidRPr="00604A15">
        <w:rPr>
          <w:szCs w:val="28"/>
        </w:rPr>
        <w:t>)</w:t>
      </w:r>
      <w:r w:rsidR="00F73672" w:rsidRPr="00604A15">
        <w:rPr>
          <w:szCs w:val="28"/>
        </w:rPr>
        <w:t xml:space="preserve">, в д. </w:t>
      </w:r>
      <w:proofErr w:type="spellStart"/>
      <w:r w:rsidR="00F73672" w:rsidRPr="00604A15">
        <w:rPr>
          <w:szCs w:val="28"/>
        </w:rPr>
        <w:t>Пугоры</w:t>
      </w:r>
      <w:proofErr w:type="spellEnd"/>
      <w:r w:rsidR="00F73672" w:rsidRPr="00604A15">
        <w:rPr>
          <w:szCs w:val="28"/>
        </w:rPr>
        <w:t xml:space="preserve"> –</w:t>
      </w:r>
      <w:r w:rsidR="008904DC" w:rsidRPr="00604A15">
        <w:rPr>
          <w:szCs w:val="28"/>
        </w:rPr>
        <w:t xml:space="preserve"> 8 человек </w:t>
      </w:r>
      <w:r w:rsidR="00F73672" w:rsidRPr="00604A15">
        <w:rPr>
          <w:szCs w:val="28"/>
        </w:rPr>
        <w:t xml:space="preserve"> </w:t>
      </w:r>
      <w:r w:rsidR="0086148C" w:rsidRPr="00604A15">
        <w:rPr>
          <w:szCs w:val="28"/>
        </w:rPr>
        <w:t>(2014</w:t>
      </w:r>
      <w:r w:rsidR="008904DC" w:rsidRPr="00604A15">
        <w:rPr>
          <w:szCs w:val="28"/>
        </w:rPr>
        <w:t xml:space="preserve"> год - </w:t>
      </w:r>
      <w:r w:rsidR="00F73672" w:rsidRPr="00604A15">
        <w:rPr>
          <w:szCs w:val="28"/>
        </w:rPr>
        <w:t>8 человек</w:t>
      </w:r>
      <w:r w:rsidR="008904DC" w:rsidRPr="00604A15">
        <w:rPr>
          <w:szCs w:val="28"/>
        </w:rPr>
        <w:t>)</w:t>
      </w:r>
      <w:r w:rsidR="00F73672" w:rsidRPr="00604A15">
        <w:rPr>
          <w:szCs w:val="28"/>
        </w:rPr>
        <w:t xml:space="preserve">, в д. </w:t>
      </w:r>
      <w:proofErr w:type="spellStart"/>
      <w:r w:rsidR="00F73672" w:rsidRPr="00604A15">
        <w:rPr>
          <w:szCs w:val="28"/>
        </w:rPr>
        <w:t>Дёминская</w:t>
      </w:r>
      <w:proofErr w:type="spellEnd"/>
      <w:r w:rsidR="00F73672" w:rsidRPr="00604A15">
        <w:rPr>
          <w:szCs w:val="28"/>
        </w:rPr>
        <w:t xml:space="preserve"> – </w:t>
      </w:r>
      <w:r w:rsidR="0086148C" w:rsidRPr="00604A15">
        <w:rPr>
          <w:szCs w:val="28"/>
        </w:rPr>
        <w:t>12 человек (2014</w:t>
      </w:r>
      <w:r w:rsidR="008904DC" w:rsidRPr="00604A15">
        <w:rPr>
          <w:szCs w:val="28"/>
        </w:rPr>
        <w:t xml:space="preserve"> год - </w:t>
      </w:r>
      <w:r w:rsidR="0086148C" w:rsidRPr="00604A15">
        <w:rPr>
          <w:szCs w:val="28"/>
        </w:rPr>
        <w:t>12</w:t>
      </w:r>
      <w:r w:rsidR="00F73672" w:rsidRPr="00604A15">
        <w:rPr>
          <w:szCs w:val="28"/>
        </w:rPr>
        <w:t xml:space="preserve"> человек</w:t>
      </w:r>
      <w:r w:rsidR="008904DC" w:rsidRPr="00604A15">
        <w:rPr>
          <w:szCs w:val="28"/>
        </w:rPr>
        <w:t>)</w:t>
      </w:r>
      <w:r w:rsidR="00F73672" w:rsidRPr="00604A15">
        <w:rPr>
          <w:szCs w:val="28"/>
        </w:rPr>
        <w:t>.</w:t>
      </w:r>
    </w:p>
    <w:p w:rsidR="00F73672" w:rsidRPr="00604A15" w:rsidRDefault="0086148C" w:rsidP="00F16F39">
      <w:pPr>
        <w:pStyle w:val="a3"/>
        <w:spacing w:line="276" w:lineRule="auto"/>
        <w:ind w:firstLine="708"/>
        <w:rPr>
          <w:szCs w:val="28"/>
        </w:rPr>
      </w:pPr>
      <w:r w:rsidRPr="00604A15">
        <w:rPr>
          <w:szCs w:val="28"/>
        </w:rPr>
        <w:t>Оценка 2015</w:t>
      </w:r>
      <w:r w:rsidR="00A53401" w:rsidRPr="00604A15">
        <w:rPr>
          <w:szCs w:val="28"/>
        </w:rPr>
        <w:t xml:space="preserve"> года составляет </w:t>
      </w:r>
      <w:r w:rsidRPr="00604A15">
        <w:rPr>
          <w:szCs w:val="28"/>
        </w:rPr>
        <w:t xml:space="preserve"> 2 664</w:t>
      </w:r>
      <w:r w:rsidR="00A53401" w:rsidRPr="00604A15">
        <w:rPr>
          <w:szCs w:val="28"/>
        </w:rPr>
        <w:t xml:space="preserve"> человека.</w:t>
      </w:r>
    </w:p>
    <w:p w:rsidR="00F73672" w:rsidRPr="00604A15" w:rsidRDefault="00F73672" w:rsidP="00C518C3">
      <w:pPr>
        <w:pStyle w:val="aa"/>
        <w:spacing w:line="276" w:lineRule="auto"/>
        <w:ind w:firstLine="720"/>
        <w:jc w:val="both"/>
        <w:rPr>
          <w:sz w:val="28"/>
          <w:szCs w:val="28"/>
        </w:rPr>
      </w:pPr>
    </w:p>
    <w:p w:rsidR="00752FDE" w:rsidRPr="00604A15" w:rsidRDefault="00F22C0F" w:rsidP="00C518C3">
      <w:pPr>
        <w:pStyle w:val="a3"/>
        <w:spacing w:line="276" w:lineRule="auto"/>
        <w:ind w:firstLine="708"/>
        <w:rPr>
          <w:szCs w:val="28"/>
        </w:rPr>
      </w:pPr>
      <w:r w:rsidRPr="00604A15">
        <w:rPr>
          <w:szCs w:val="28"/>
        </w:rPr>
        <w:t>Социально-экономическая ситуация в отчетном периоде 20</w:t>
      </w:r>
      <w:r w:rsidR="00005E2E" w:rsidRPr="00604A15">
        <w:rPr>
          <w:szCs w:val="28"/>
        </w:rPr>
        <w:t>1</w:t>
      </w:r>
      <w:r w:rsidR="00F6006F" w:rsidRPr="00604A15">
        <w:rPr>
          <w:szCs w:val="28"/>
        </w:rPr>
        <w:t>5</w:t>
      </w:r>
      <w:r w:rsidRPr="00604A15">
        <w:rPr>
          <w:szCs w:val="28"/>
        </w:rPr>
        <w:t xml:space="preserve"> года характеризовалась </w:t>
      </w:r>
      <w:r w:rsidR="00752FDE" w:rsidRPr="00604A15">
        <w:rPr>
          <w:szCs w:val="28"/>
        </w:rPr>
        <w:t xml:space="preserve">относительной </w:t>
      </w:r>
      <w:r w:rsidRPr="00604A15">
        <w:rPr>
          <w:szCs w:val="28"/>
        </w:rPr>
        <w:t>стабильностью</w:t>
      </w:r>
      <w:r w:rsidR="00BF6F32" w:rsidRPr="00604A15">
        <w:rPr>
          <w:szCs w:val="28"/>
        </w:rPr>
        <w:t>.</w:t>
      </w:r>
      <w:r w:rsidRPr="00604A15">
        <w:rPr>
          <w:szCs w:val="28"/>
        </w:rPr>
        <w:t xml:space="preserve"> </w:t>
      </w:r>
    </w:p>
    <w:p w:rsidR="00F81B5F" w:rsidRPr="00604A15" w:rsidRDefault="00F22C0F" w:rsidP="00C518C3">
      <w:pPr>
        <w:tabs>
          <w:tab w:val="left" w:pos="540"/>
        </w:tabs>
        <w:spacing w:line="276" w:lineRule="auto"/>
        <w:ind w:firstLine="720"/>
        <w:jc w:val="both"/>
        <w:rPr>
          <w:sz w:val="28"/>
          <w:szCs w:val="28"/>
        </w:rPr>
      </w:pPr>
      <w:r w:rsidRPr="00604A15">
        <w:rPr>
          <w:sz w:val="28"/>
          <w:szCs w:val="28"/>
        </w:rPr>
        <w:t xml:space="preserve">Динамично развивался потребительский рынок товаров и услуг - в течение </w:t>
      </w:r>
      <w:r w:rsidR="00303623" w:rsidRPr="00604A15">
        <w:rPr>
          <w:sz w:val="28"/>
          <w:szCs w:val="28"/>
        </w:rPr>
        <w:t xml:space="preserve">отчетного периода </w:t>
      </w:r>
      <w:r w:rsidRPr="00604A15">
        <w:rPr>
          <w:sz w:val="28"/>
          <w:szCs w:val="28"/>
        </w:rPr>
        <w:t xml:space="preserve">обеспечивался ежемесячный рост физических объемов оборота розничной торговли, общественного питания и платных услуг населению. </w:t>
      </w:r>
      <w:r w:rsidR="00303623" w:rsidRPr="00604A15">
        <w:rPr>
          <w:sz w:val="28"/>
          <w:szCs w:val="28"/>
        </w:rPr>
        <w:t xml:space="preserve">По предварительной оценке, оборот розничной торговли, определен в размере </w:t>
      </w:r>
      <w:r w:rsidR="00CC6D2B" w:rsidRPr="00604A15">
        <w:rPr>
          <w:sz w:val="28"/>
          <w:szCs w:val="28"/>
        </w:rPr>
        <w:t>299,5</w:t>
      </w:r>
      <w:r w:rsidR="00303623" w:rsidRPr="00604A15">
        <w:rPr>
          <w:sz w:val="28"/>
          <w:szCs w:val="28"/>
        </w:rPr>
        <w:t xml:space="preserve"> </w:t>
      </w:r>
      <w:r w:rsidR="00F81B5F" w:rsidRPr="00604A15">
        <w:rPr>
          <w:sz w:val="28"/>
          <w:szCs w:val="28"/>
        </w:rPr>
        <w:t>млн</w:t>
      </w:r>
      <w:r w:rsidR="00303623" w:rsidRPr="00604A15">
        <w:rPr>
          <w:sz w:val="28"/>
          <w:szCs w:val="28"/>
        </w:rPr>
        <w:t>. рублей, что в сопоставимых ценах к уровню аналогичного периода 201</w:t>
      </w:r>
      <w:r w:rsidR="00CC6D2B" w:rsidRPr="00604A15">
        <w:rPr>
          <w:sz w:val="28"/>
          <w:szCs w:val="28"/>
        </w:rPr>
        <w:t>4</w:t>
      </w:r>
      <w:r w:rsidR="00303623" w:rsidRPr="00604A15">
        <w:rPr>
          <w:sz w:val="28"/>
          <w:szCs w:val="28"/>
        </w:rPr>
        <w:t xml:space="preserve"> года составляет 1</w:t>
      </w:r>
      <w:r w:rsidR="00CA2941" w:rsidRPr="00604A15">
        <w:rPr>
          <w:sz w:val="28"/>
          <w:szCs w:val="28"/>
        </w:rPr>
        <w:t>12</w:t>
      </w:r>
      <w:r w:rsidR="00303623" w:rsidRPr="00604A15">
        <w:rPr>
          <w:sz w:val="28"/>
          <w:szCs w:val="28"/>
        </w:rPr>
        <w:t>,</w:t>
      </w:r>
      <w:r w:rsidR="00CC6D2B" w:rsidRPr="00604A15">
        <w:rPr>
          <w:sz w:val="28"/>
          <w:szCs w:val="28"/>
        </w:rPr>
        <w:t xml:space="preserve">9 </w:t>
      </w:r>
      <w:r w:rsidR="00303623" w:rsidRPr="00604A15">
        <w:rPr>
          <w:sz w:val="28"/>
          <w:szCs w:val="28"/>
        </w:rPr>
        <w:t xml:space="preserve">%. В расчете на одного жителя </w:t>
      </w:r>
      <w:r w:rsidR="00F81B5F" w:rsidRPr="00604A15">
        <w:rPr>
          <w:sz w:val="28"/>
          <w:szCs w:val="28"/>
        </w:rPr>
        <w:t xml:space="preserve">поселения </w:t>
      </w:r>
      <w:r w:rsidR="00303623" w:rsidRPr="00604A15">
        <w:rPr>
          <w:sz w:val="28"/>
          <w:szCs w:val="28"/>
        </w:rPr>
        <w:t xml:space="preserve">оборот розничной торговли составил </w:t>
      </w:r>
      <w:r w:rsidR="00CC6D2B" w:rsidRPr="00604A15">
        <w:rPr>
          <w:sz w:val="28"/>
          <w:szCs w:val="28"/>
        </w:rPr>
        <w:t>39,1 тыс. рублей (9 месяцев 2014</w:t>
      </w:r>
      <w:r w:rsidR="00303623" w:rsidRPr="00604A15">
        <w:rPr>
          <w:sz w:val="28"/>
          <w:szCs w:val="28"/>
        </w:rPr>
        <w:t xml:space="preserve"> года – </w:t>
      </w:r>
      <w:r w:rsidR="00CC6D2B" w:rsidRPr="00604A15">
        <w:rPr>
          <w:sz w:val="28"/>
          <w:szCs w:val="28"/>
        </w:rPr>
        <w:t>34,2</w:t>
      </w:r>
      <w:r w:rsidR="00303623" w:rsidRPr="00604A15">
        <w:rPr>
          <w:sz w:val="28"/>
          <w:szCs w:val="28"/>
        </w:rPr>
        <w:t xml:space="preserve"> тыс. рублей) в сопоставимых ценах.</w:t>
      </w:r>
      <w:r w:rsidR="00F81B5F" w:rsidRPr="00604A15">
        <w:rPr>
          <w:sz w:val="28"/>
          <w:szCs w:val="28"/>
        </w:rPr>
        <w:t xml:space="preserve"> </w:t>
      </w:r>
    </w:p>
    <w:p w:rsidR="0002317A" w:rsidRPr="00604A15" w:rsidRDefault="0002317A" w:rsidP="00C518C3">
      <w:pPr>
        <w:spacing w:line="276" w:lineRule="auto"/>
        <w:ind w:firstLine="720"/>
        <w:jc w:val="both"/>
        <w:rPr>
          <w:sz w:val="28"/>
          <w:szCs w:val="28"/>
        </w:rPr>
      </w:pPr>
      <w:r w:rsidRPr="00604A15">
        <w:rPr>
          <w:sz w:val="28"/>
          <w:szCs w:val="28"/>
        </w:rPr>
        <w:t xml:space="preserve">Объем платных услуг населению, по оценке, определен в размере </w:t>
      </w:r>
      <w:r w:rsidR="00147A28" w:rsidRPr="00604A15">
        <w:rPr>
          <w:sz w:val="28"/>
          <w:szCs w:val="28"/>
        </w:rPr>
        <w:t xml:space="preserve"> 236,1 </w:t>
      </w:r>
      <w:r w:rsidRPr="00604A15">
        <w:rPr>
          <w:sz w:val="28"/>
          <w:szCs w:val="28"/>
        </w:rPr>
        <w:t xml:space="preserve"> млн. рублей, что в сопоставимых ценах составило 10</w:t>
      </w:r>
      <w:r w:rsidR="00147A28" w:rsidRPr="00604A15">
        <w:rPr>
          <w:sz w:val="28"/>
          <w:szCs w:val="28"/>
        </w:rPr>
        <w:t>7</w:t>
      </w:r>
      <w:r w:rsidRPr="00604A15">
        <w:rPr>
          <w:sz w:val="28"/>
          <w:szCs w:val="28"/>
        </w:rPr>
        <w:t>,</w:t>
      </w:r>
      <w:r w:rsidR="00147A28" w:rsidRPr="00604A15">
        <w:rPr>
          <w:sz w:val="28"/>
          <w:szCs w:val="28"/>
        </w:rPr>
        <w:t xml:space="preserve">4 </w:t>
      </w:r>
      <w:r w:rsidRPr="00604A15">
        <w:rPr>
          <w:sz w:val="28"/>
          <w:szCs w:val="28"/>
        </w:rPr>
        <w:t>% к уровню аналогичного периода 201</w:t>
      </w:r>
      <w:r w:rsidR="00147A28" w:rsidRPr="00604A15">
        <w:rPr>
          <w:sz w:val="28"/>
          <w:szCs w:val="28"/>
        </w:rPr>
        <w:t>4</w:t>
      </w:r>
      <w:r w:rsidRPr="00604A15">
        <w:rPr>
          <w:sz w:val="28"/>
          <w:szCs w:val="28"/>
        </w:rPr>
        <w:t xml:space="preserve"> года.</w:t>
      </w:r>
    </w:p>
    <w:p w:rsidR="00973379" w:rsidRPr="00604A15" w:rsidRDefault="0002317A" w:rsidP="00C518C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604A15">
        <w:rPr>
          <w:sz w:val="28"/>
          <w:szCs w:val="28"/>
        </w:rPr>
        <w:lastRenderedPageBreak/>
        <w:t>В структуре платных услуг наибольшую долю занимают услуги обязательного характера: жилищно-коммунальные услуги, услуги пассажирского транспорта, услуги связи.</w:t>
      </w:r>
      <w:r w:rsidR="00530683" w:rsidRPr="00604A15">
        <w:rPr>
          <w:sz w:val="28"/>
          <w:szCs w:val="28"/>
        </w:rPr>
        <w:t xml:space="preserve"> Видовая структура платных услуг, оказываемых населению, на протяжении отчетного периода сохранила устойчивый характер.</w:t>
      </w:r>
    </w:p>
    <w:p w:rsidR="00351A44" w:rsidRPr="00604A15" w:rsidRDefault="00FF0277" w:rsidP="00C518C3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  <w:r w:rsidRPr="00604A15">
        <w:rPr>
          <w:sz w:val="28"/>
          <w:szCs w:val="28"/>
        </w:rPr>
        <w:t xml:space="preserve">На территории поселения осуществляют свою деятельность </w:t>
      </w:r>
      <w:r w:rsidR="00ED1A53" w:rsidRPr="00604A15">
        <w:rPr>
          <w:sz w:val="28"/>
          <w:szCs w:val="28"/>
        </w:rPr>
        <w:t>предприятия</w:t>
      </w:r>
      <w:r w:rsidRPr="00604A15">
        <w:rPr>
          <w:sz w:val="28"/>
          <w:szCs w:val="28"/>
        </w:rPr>
        <w:t xml:space="preserve">: </w:t>
      </w:r>
      <w:proofErr w:type="gramStart"/>
      <w:r w:rsidRPr="00604A15">
        <w:rPr>
          <w:sz w:val="28"/>
          <w:szCs w:val="28"/>
        </w:rPr>
        <w:t>ОАО «Сибирская рыба», Бере</w:t>
      </w:r>
      <w:r w:rsidR="00ED1A53" w:rsidRPr="00604A15">
        <w:rPr>
          <w:sz w:val="28"/>
          <w:szCs w:val="28"/>
        </w:rPr>
        <w:t xml:space="preserve">зовский филиал </w:t>
      </w:r>
      <w:r w:rsidR="007E087C" w:rsidRPr="00604A15">
        <w:rPr>
          <w:sz w:val="28"/>
          <w:szCs w:val="28"/>
        </w:rPr>
        <w:t xml:space="preserve">ОАО </w:t>
      </w:r>
      <w:r w:rsidR="00ED1A53" w:rsidRPr="00604A15">
        <w:rPr>
          <w:sz w:val="28"/>
          <w:szCs w:val="28"/>
        </w:rPr>
        <w:t>«</w:t>
      </w:r>
      <w:r w:rsidR="00DF040D" w:rsidRPr="00604A15">
        <w:rPr>
          <w:sz w:val="28"/>
          <w:szCs w:val="28"/>
        </w:rPr>
        <w:t xml:space="preserve">Аэропорт Сургут»», МУП ЖКХ </w:t>
      </w:r>
      <w:proofErr w:type="spellStart"/>
      <w:r w:rsidR="00DF040D" w:rsidRPr="00604A15">
        <w:rPr>
          <w:sz w:val="28"/>
          <w:szCs w:val="28"/>
        </w:rPr>
        <w:t>гп</w:t>
      </w:r>
      <w:proofErr w:type="spellEnd"/>
      <w:r w:rsidR="00DF040D" w:rsidRPr="00604A15">
        <w:rPr>
          <w:sz w:val="28"/>
          <w:szCs w:val="28"/>
        </w:rPr>
        <w:t xml:space="preserve"> Березово</w:t>
      </w:r>
      <w:r w:rsidRPr="00604A15">
        <w:rPr>
          <w:sz w:val="28"/>
          <w:szCs w:val="28"/>
        </w:rPr>
        <w:t>, МУП «</w:t>
      </w:r>
      <w:proofErr w:type="spellStart"/>
      <w:r w:rsidRPr="00604A15">
        <w:rPr>
          <w:sz w:val="28"/>
          <w:szCs w:val="28"/>
        </w:rPr>
        <w:t>Берёзовонефтепр</w:t>
      </w:r>
      <w:r w:rsidR="00541442" w:rsidRPr="00604A15">
        <w:rPr>
          <w:sz w:val="28"/>
          <w:szCs w:val="28"/>
        </w:rPr>
        <w:t>одукт</w:t>
      </w:r>
      <w:proofErr w:type="spellEnd"/>
      <w:r w:rsidR="00541442" w:rsidRPr="00604A15">
        <w:rPr>
          <w:sz w:val="28"/>
          <w:szCs w:val="28"/>
        </w:rPr>
        <w:t>»,  ООО «Гамбит», ОАО «ЮТЭК</w:t>
      </w:r>
      <w:r w:rsidRPr="00604A15">
        <w:rPr>
          <w:sz w:val="28"/>
          <w:szCs w:val="28"/>
        </w:rPr>
        <w:t xml:space="preserve"> – Березово</w:t>
      </w:r>
      <w:r w:rsidR="00541442" w:rsidRPr="00604A15">
        <w:rPr>
          <w:sz w:val="28"/>
          <w:szCs w:val="28"/>
        </w:rPr>
        <w:t>»</w:t>
      </w:r>
      <w:r w:rsidR="00200D1D" w:rsidRPr="00604A15">
        <w:rPr>
          <w:sz w:val="28"/>
          <w:szCs w:val="28"/>
        </w:rPr>
        <w:t>,</w:t>
      </w:r>
      <w:r w:rsidR="008E21F6" w:rsidRPr="00604A15">
        <w:rPr>
          <w:sz w:val="28"/>
          <w:szCs w:val="28"/>
        </w:rPr>
        <w:t xml:space="preserve"> </w:t>
      </w:r>
      <w:r w:rsidR="00D82EB7" w:rsidRPr="00604A15">
        <w:rPr>
          <w:sz w:val="28"/>
          <w:szCs w:val="28"/>
        </w:rPr>
        <w:t xml:space="preserve">« ТЭК», </w:t>
      </w:r>
      <w:r w:rsidR="008E21F6" w:rsidRPr="00604A15">
        <w:rPr>
          <w:sz w:val="28"/>
          <w:szCs w:val="28"/>
        </w:rPr>
        <w:t>Берёзовский МРПС, «</w:t>
      </w:r>
      <w:proofErr w:type="spellStart"/>
      <w:r w:rsidR="008E21F6" w:rsidRPr="00604A15">
        <w:rPr>
          <w:sz w:val="28"/>
          <w:szCs w:val="28"/>
        </w:rPr>
        <w:t>Берёзовское</w:t>
      </w:r>
      <w:proofErr w:type="spellEnd"/>
      <w:r w:rsidR="008E21F6" w:rsidRPr="00604A15">
        <w:rPr>
          <w:sz w:val="28"/>
          <w:szCs w:val="28"/>
        </w:rPr>
        <w:t xml:space="preserve"> поселковое потребительское общество,</w:t>
      </w:r>
      <w:r w:rsidR="00200D1D" w:rsidRPr="00604A15">
        <w:rPr>
          <w:sz w:val="28"/>
          <w:szCs w:val="28"/>
        </w:rPr>
        <w:t xml:space="preserve"> </w:t>
      </w:r>
      <w:r w:rsidRPr="00604A15">
        <w:rPr>
          <w:sz w:val="28"/>
          <w:szCs w:val="28"/>
        </w:rPr>
        <w:t xml:space="preserve">ООО «Лана», </w:t>
      </w:r>
      <w:r w:rsidR="00174229" w:rsidRPr="00604A15">
        <w:rPr>
          <w:sz w:val="28"/>
          <w:szCs w:val="28"/>
        </w:rPr>
        <w:t>ООО «</w:t>
      </w:r>
      <w:proofErr w:type="spellStart"/>
      <w:r w:rsidR="00174229" w:rsidRPr="00604A15">
        <w:rPr>
          <w:sz w:val="28"/>
          <w:szCs w:val="28"/>
        </w:rPr>
        <w:t>Стройкомплект</w:t>
      </w:r>
      <w:proofErr w:type="spellEnd"/>
      <w:r w:rsidR="00174229" w:rsidRPr="00604A15">
        <w:rPr>
          <w:sz w:val="28"/>
          <w:szCs w:val="28"/>
        </w:rPr>
        <w:t>»</w:t>
      </w:r>
      <w:r w:rsidR="00A8285B" w:rsidRPr="00604A15">
        <w:rPr>
          <w:sz w:val="28"/>
          <w:szCs w:val="28"/>
        </w:rPr>
        <w:t>, ООО «</w:t>
      </w:r>
      <w:proofErr w:type="spellStart"/>
      <w:r w:rsidR="00A8285B" w:rsidRPr="00604A15">
        <w:rPr>
          <w:sz w:val="28"/>
          <w:szCs w:val="28"/>
        </w:rPr>
        <w:t>Газпро</w:t>
      </w:r>
      <w:r w:rsidR="00DF040D" w:rsidRPr="00604A15">
        <w:rPr>
          <w:sz w:val="28"/>
          <w:szCs w:val="28"/>
        </w:rPr>
        <w:t>м</w:t>
      </w:r>
      <w:r w:rsidR="00A8285B" w:rsidRPr="00604A15">
        <w:rPr>
          <w:sz w:val="28"/>
          <w:szCs w:val="28"/>
        </w:rPr>
        <w:t>рансгазЮгорск</w:t>
      </w:r>
      <w:proofErr w:type="spellEnd"/>
      <w:r w:rsidR="00A8285B" w:rsidRPr="00604A15">
        <w:rPr>
          <w:sz w:val="28"/>
          <w:szCs w:val="28"/>
        </w:rPr>
        <w:t>»,</w:t>
      </w:r>
      <w:r w:rsidRPr="00604A15">
        <w:rPr>
          <w:sz w:val="28"/>
          <w:szCs w:val="28"/>
        </w:rPr>
        <w:t xml:space="preserve"> БУ ХМАО</w:t>
      </w:r>
      <w:r w:rsidR="00200D1D" w:rsidRPr="00604A15">
        <w:rPr>
          <w:sz w:val="28"/>
          <w:szCs w:val="28"/>
        </w:rPr>
        <w:t xml:space="preserve"> – </w:t>
      </w:r>
      <w:r w:rsidRPr="00604A15">
        <w:rPr>
          <w:sz w:val="28"/>
          <w:szCs w:val="28"/>
        </w:rPr>
        <w:t xml:space="preserve">Югры «Берёзовский лесхоз», </w:t>
      </w:r>
      <w:r w:rsidR="00ED1A53" w:rsidRPr="00604A15">
        <w:rPr>
          <w:sz w:val="28"/>
          <w:szCs w:val="28"/>
        </w:rPr>
        <w:t>Березовский филиал</w:t>
      </w:r>
      <w:r w:rsidR="00710B6C" w:rsidRPr="00604A15">
        <w:rPr>
          <w:sz w:val="28"/>
          <w:szCs w:val="28"/>
        </w:rPr>
        <w:t xml:space="preserve"> ООО</w:t>
      </w:r>
      <w:r w:rsidR="00504037" w:rsidRPr="00604A15">
        <w:rPr>
          <w:sz w:val="28"/>
          <w:szCs w:val="28"/>
        </w:rPr>
        <w:t xml:space="preserve"> </w:t>
      </w:r>
      <w:r w:rsidRPr="00604A15">
        <w:rPr>
          <w:sz w:val="28"/>
          <w:szCs w:val="28"/>
        </w:rPr>
        <w:t>«Северавтотранс»</w:t>
      </w:r>
      <w:r w:rsidR="00710B6C" w:rsidRPr="00604A15">
        <w:rPr>
          <w:sz w:val="28"/>
          <w:szCs w:val="28"/>
        </w:rPr>
        <w:t>, ОАО «Берёзовская типография</w:t>
      </w:r>
      <w:r w:rsidR="00351A44" w:rsidRPr="00604A15">
        <w:rPr>
          <w:sz w:val="28"/>
          <w:szCs w:val="28"/>
        </w:rPr>
        <w:t>»</w:t>
      </w:r>
      <w:r w:rsidR="00710B6C" w:rsidRPr="00604A15">
        <w:rPr>
          <w:sz w:val="28"/>
          <w:szCs w:val="28"/>
        </w:rPr>
        <w:t xml:space="preserve">, </w:t>
      </w:r>
      <w:r w:rsidRPr="00604A15">
        <w:rPr>
          <w:sz w:val="28"/>
          <w:szCs w:val="28"/>
        </w:rPr>
        <w:t xml:space="preserve"> направление деятельности которых  - промышленное производство, строительство, транспорт</w:t>
      </w:r>
      <w:r w:rsidR="00ED1A53" w:rsidRPr="00604A15">
        <w:rPr>
          <w:sz w:val="28"/>
          <w:szCs w:val="28"/>
        </w:rPr>
        <w:t xml:space="preserve">ное обслуживание, </w:t>
      </w:r>
      <w:r w:rsidRPr="00604A15">
        <w:rPr>
          <w:sz w:val="28"/>
          <w:szCs w:val="28"/>
        </w:rPr>
        <w:t>энергообеспечение, оказание услуг населени</w:t>
      </w:r>
      <w:r w:rsidR="00ED1A53" w:rsidRPr="00604A15">
        <w:rPr>
          <w:sz w:val="28"/>
          <w:szCs w:val="28"/>
        </w:rPr>
        <w:t>ю, благоустройство поселения.</w:t>
      </w:r>
      <w:proofErr w:type="gramEnd"/>
      <w:r w:rsidR="00ED1A53" w:rsidRPr="00604A15">
        <w:rPr>
          <w:sz w:val="28"/>
          <w:szCs w:val="28"/>
        </w:rPr>
        <w:t xml:space="preserve"> </w:t>
      </w:r>
      <w:r w:rsidR="007800E3" w:rsidRPr="00604A15">
        <w:rPr>
          <w:sz w:val="28"/>
          <w:szCs w:val="28"/>
        </w:rPr>
        <w:t xml:space="preserve">Доминирующими видами экономической деятельности в поселении являются </w:t>
      </w:r>
      <w:r w:rsidR="00635266" w:rsidRPr="00604A15">
        <w:rPr>
          <w:sz w:val="28"/>
          <w:szCs w:val="28"/>
        </w:rPr>
        <w:t xml:space="preserve">производство и распределение  электроэнергии (60,5%),  услуги транспорта и связи (20,0%), </w:t>
      </w:r>
      <w:r w:rsidR="007800E3" w:rsidRPr="00604A15">
        <w:rPr>
          <w:sz w:val="28"/>
          <w:szCs w:val="28"/>
        </w:rPr>
        <w:t>строительство (</w:t>
      </w:r>
      <w:r w:rsidR="00635266" w:rsidRPr="00604A15">
        <w:rPr>
          <w:sz w:val="28"/>
          <w:szCs w:val="28"/>
        </w:rPr>
        <w:t>7,3</w:t>
      </w:r>
      <w:r w:rsidR="007800E3" w:rsidRPr="00604A15">
        <w:rPr>
          <w:sz w:val="28"/>
          <w:szCs w:val="28"/>
        </w:rPr>
        <w:t>%), обрабатывающие производства (</w:t>
      </w:r>
      <w:r w:rsidR="00635266" w:rsidRPr="00604A15">
        <w:rPr>
          <w:sz w:val="28"/>
          <w:szCs w:val="28"/>
        </w:rPr>
        <w:t>6,9</w:t>
      </w:r>
      <w:r w:rsidR="007800E3" w:rsidRPr="00604A15">
        <w:rPr>
          <w:sz w:val="28"/>
          <w:szCs w:val="28"/>
        </w:rPr>
        <w:t xml:space="preserve">%), </w:t>
      </w:r>
      <w:r w:rsidR="00635266" w:rsidRPr="00604A15">
        <w:rPr>
          <w:sz w:val="28"/>
          <w:szCs w:val="28"/>
        </w:rPr>
        <w:t>сфера услуг</w:t>
      </w:r>
      <w:r w:rsidR="007800E3" w:rsidRPr="00604A15">
        <w:rPr>
          <w:sz w:val="28"/>
          <w:szCs w:val="28"/>
        </w:rPr>
        <w:t xml:space="preserve"> (</w:t>
      </w:r>
      <w:r w:rsidR="00635266" w:rsidRPr="00604A15">
        <w:rPr>
          <w:sz w:val="28"/>
          <w:szCs w:val="28"/>
        </w:rPr>
        <w:t>5,3%).</w:t>
      </w:r>
      <w:r w:rsidR="007800E3" w:rsidRPr="00604A15">
        <w:rPr>
          <w:sz w:val="28"/>
          <w:szCs w:val="28"/>
        </w:rPr>
        <w:t xml:space="preserve"> </w:t>
      </w:r>
      <w:r w:rsidR="00635266" w:rsidRPr="00604A15">
        <w:rPr>
          <w:sz w:val="28"/>
          <w:szCs w:val="28"/>
        </w:rPr>
        <w:t xml:space="preserve"> В</w:t>
      </w:r>
      <w:r w:rsidR="00351A44" w:rsidRPr="00604A15">
        <w:rPr>
          <w:sz w:val="28"/>
          <w:szCs w:val="28"/>
        </w:rPr>
        <w:t xml:space="preserve"> городском поселении Березово осуществляется почти треть производимых работ и услуг всего района, что говорит о высокой концентрации организаций и предприятий в границах поселения.</w:t>
      </w:r>
      <w:r w:rsidR="007800E3" w:rsidRPr="00604A15">
        <w:rPr>
          <w:sz w:val="28"/>
          <w:szCs w:val="28"/>
        </w:rPr>
        <w:t xml:space="preserve"> </w:t>
      </w:r>
    </w:p>
    <w:p w:rsidR="00946208" w:rsidRPr="00604A15" w:rsidRDefault="003C71D5" w:rsidP="003C71D5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5266" w:rsidRPr="00604A15">
        <w:rPr>
          <w:sz w:val="28"/>
          <w:szCs w:val="28"/>
        </w:rPr>
        <w:t>Среднесписочная численность работников круп</w:t>
      </w:r>
      <w:r w:rsidR="0096428F" w:rsidRPr="00604A15">
        <w:rPr>
          <w:sz w:val="28"/>
          <w:szCs w:val="28"/>
        </w:rPr>
        <w:t>ных и средних предприятий – 3535</w:t>
      </w:r>
      <w:r w:rsidR="00635266" w:rsidRPr="00604A15">
        <w:rPr>
          <w:sz w:val="28"/>
          <w:szCs w:val="28"/>
        </w:rPr>
        <w:t xml:space="preserve"> человек. Численность работающих в организациях по видам экономической деятельности: сфера услуг – 55,9%, транспорт и связь – 12,6%, сфера услуг – 11,2%, строительство – 5,9 %, электроэнергетика – 11,4%, обрабатывающее производство 2,9%, прочие – 0,1%.</w:t>
      </w:r>
      <w:r w:rsidR="00F96BE4" w:rsidRPr="00604A15">
        <w:rPr>
          <w:sz w:val="28"/>
          <w:szCs w:val="28"/>
        </w:rPr>
        <w:t xml:space="preserve">   </w:t>
      </w:r>
    </w:p>
    <w:p w:rsidR="00946208" w:rsidRDefault="00946208" w:rsidP="00946208">
      <w:pPr>
        <w:ind w:firstLine="540"/>
        <w:jc w:val="both"/>
        <w:rPr>
          <w:sz w:val="28"/>
          <w:szCs w:val="28"/>
        </w:rPr>
      </w:pPr>
      <w:r w:rsidRPr="00604A15">
        <w:rPr>
          <w:sz w:val="28"/>
          <w:szCs w:val="28"/>
        </w:rPr>
        <w:t xml:space="preserve">Выработку и распределение тепловой энергии на территории поселения осуществляют муниципальное предприятие жилищно-коммунального комплекса - МУП ЖКХ </w:t>
      </w:r>
      <w:proofErr w:type="gramStart"/>
      <w:r w:rsidRPr="00604A15">
        <w:rPr>
          <w:sz w:val="28"/>
          <w:szCs w:val="28"/>
        </w:rPr>
        <w:t>г</w:t>
      </w:r>
      <w:proofErr w:type="gramEnd"/>
      <w:r w:rsidRPr="00604A15">
        <w:rPr>
          <w:sz w:val="28"/>
          <w:szCs w:val="28"/>
        </w:rPr>
        <w:t>.п. Березово.</w:t>
      </w:r>
      <w:r w:rsidRPr="007E6175">
        <w:rPr>
          <w:sz w:val="28"/>
          <w:szCs w:val="28"/>
        </w:rPr>
        <w:t xml:space="preserve"> </w:t>
      </w:r>
    </w:p>
    <w:p w:rsidR="005034BF" w:rsidRDefault="005034BF" w:rsidP="00946208">
      <w:pPr>
        <w:ind w:firstLine="540"/>
        <w:jc w:val="both"/>
        <w:rPr>
          <w:sz w:val="28"/>
          <w:szCs w:val="28"/>
        </w:rPr>
      </w:pPr>
    </w:p>
    <w:p w:rsidR="005034BF" w:rsidRDefault="005034BF" w:rsidP="00946208">
      <w:pPr>
        <w:ind w:firstLine="540"/>
        <w:jc w:val="both"/>
        <w:rPr>
          <w:sz w:val="28"/>
          <w:szCs w:val="28"/>
        </w:rPr>
      </w:pPr>
    </w:p>
    <w:p w:rsidR="005034BF" w:rsidRDefault="005034BF" w:rsidP="00946208">
      <w:pPr>
        <w:ind w:firstLine="540"/>
        <w:jc w:val="both"/>
        <w:rPr>
          <w:sz w:val="28"/>
          <w:szCs w:val="28"/>
        </w:rPr>
      </w:pPr>
    </w:p>
    <w:p w:rsidR="005034BF" w:rsidRDefault="005034BF" w:rsidP="00946208">
      <w:pPr>
        <w:ind w:firstLine="540"/>
        <w:jc w:val="both"/>
        <w:rPr>
          <w:sz w:val="28"/>
          <w:szCs w:val="28"/>
        </w:rPr>
      </w:pPr>
    </w:p>
    <w:p w:rsidR="005034BF" w:rsidRDefault="005034BF" w:rsidP="00946208">
      <w:pPr>
        <w:ind w:firstLine="540"/>
        <w:jc w:val="both"/>
        <w:rPr>
          <w:sz w:val="28"/>
          <w:szCs w:val="28"/>
        </w:rPr>
      </w:pPr>
    </w:p>
    <w:p w:rsidR="005034BF" w:rsidRDefault="005034BF" w:rsidP="00946208">
      <w:pPr>
        <w:ind w:firstLine="540"/>
        <w:jc w:val="both"/>
        <w:rPr>
          <w:sz w:val="28"/>
          <w:szCs w:val="28"/>
        </w:rPr>
      </w:pPr>
    </w:p>
    <w:p w:rsidR="005034BF" w:rsidRDefault="005034BF" w:rsidP="00946208">
      <w:pPr>
        <w:ind w:firstLine="540"/>
        <w:jc w:val="both"/>
        <w:rPr>
          <w:sz w:val="28"/>
          <w:szCs w:val="28"/>
        </w:rPr>
      </w:pPr>
    </w:p>
    <w:p w:rsidR="005034BF" w:rsidRDefault="005034BF" w:rsidP="00946208">
      <w:pPr>
        <w:ind w:firstLine="540"/>
        <w:jc w:val="both"/>
        <w:rPr>
          <w:sz w:val="28"/>
          <w:szCs w:val="28"/>
        </w:rPr>
      </w:pPr>
    </w:p>
    <w:p w:rsidR="005034BF" w:rsidRDefault="005034BF" w:rsidP="00946208">
      <w:pPr>
        <w:ind w:firstLine="540"/>
        <w:jc w:val="both"/>
        <w:rPr>
          <w:sz w:val="28"/>
          <w:szCs w:val="28"/>
        </w:rPr>
      </w:pPr>
    </w:p>
    <w:p w:rsidR="005034BF" w:rsidRDefault="005034BF" w:rsidP="00946208">
      <w:pPr>
        <w:ind w:firstLine="540"/>
        <w:jc w:val="both"/>
        <w:rPr>
          <w:sz w:val="28"/>
          <w:szCs w:val="28"/>
        </w:rPr>
      </w:pPr>
    </w:p>
    <w:p w:rsidR="005034BF" w:rsidRDefault="005034BF" w:rsidP="00946208">
      <w:pPr>
        <w:ind w:firstLine="540"/>
        <w:jc w:val="both"/>
        <w:rPr>
          <w:sz w:val="28"/>
          <w:szCs w:val="28"/>
        </w:rPr>
      </w:pPr>
    </w:p>
    <w:p w:rsidR="005034BF" w:rsidRDefault="005034BF" w:rsidP="00946208">
      <w:pPr>
        <w:ind w:firstLine="540"/>
        <w:jc w:val="both"/>
        <w:rPr>
          <w:sz w:val="28"/>
          <w:szCs w:val="28"/>
        </w:rPr>
      </w:pPr>
    </w:p>
    <w:p w:rsidR="005034BF" w:rsidRDefault="005034BF" w:rsidP="00946208">
      <w:pPr>
        <w:ind w:firstLine="540"/>
        <w:jc w:val="both"/>
        <w:rPr>
          <w:sz w:val="28"/>
          <w:szCs w:val="28"/>
        </w:rPr>
      </w:pPr>
    </w:p>
    <w:p w:rsidR="005034BF" w:rsidRDefault="005034BF" w:rsidP="00946208">
      <w:pPr>
        <w:ind w:firstLine="540"/>
        <w:jc w:val="both"/>
        <w:rPr>
          <w:sz w:val="28"/>
          <w:szCs w:val="28"/>
        </w:rPr>
      </w:pPr>
    </w:p>
    <w:p w:rsidR="005034BF" w:rsidRPr="007E6175" w:rsidRDefault="005034BF" w:rsidP="00946208">
      <w:pPr>
        <w:ind w:firstLine="540"/>
        <w:jc w:val="both"/>
        <w:rPr>
          <w:sz w:val="28"/>
          <w:szCs w:val="28"/>
        </w:rPr>
      </w:pPr>
    </w:p>
    <w:p w:rsidR="00E11677" w:rsidRPr="007E6175" w:rsidRDefault="00E11677" w:rsidP="00946208">
      <w:pPr>
        <w:ind w:firstLine="540"/>
        <w:jc w:val="both"/>
        <w:rPr>
          <w:sz w:val="28"/>
          <w:szCs w:val="28"/>
        </w:rPr>
      </w:pPr>
    </w:p>
    <w:p w:rsidR="00946208" w:rsidRPr="0091472B" w:rsidRDefault="00946208" w:rsidP="00946208">
      <w:pPr>
        <w:ind w:firstLine="540"/>
        <w:jc w:val="center"/>
        <w:rPr>
          <w:sz w:val="28"/>
          <w:szCs w:val="28"/>
        </w:rPr>
      </w:pPr>
      <w:r w:rsidRPr="0091472B">
        <w:rPr>
          <w:sz w:val="28"/>
          <w:szCs w:val="28"/>
        </w:rPr>
        <w:t xml:space="preserve">Основные показатели деятельности МУП ЖКХ </w:t>
      </w:r>
      <w:proofErr w:type="gramStart"/>
      <w:r w:rsidRPr="0091472B">
        <w:rPr>
          <w:sz w:val="28"/>
          <w:szCs w:val="28"/>
        </w:rPr>
        <w:t>г</w:t>
      </w:r>
      <w:proofErr w:type="gramEnd"/>
      <w:r w:rsidRPr="0091472B">
        <w:rPr>
          <w:sz w:val="28"/>
          <w:szCs w:val="28"/>
        </w:rPr>
        <w:t xml:space="preserve">.п. Березово </w:t>
      </w:r>
      <w:r w:rsidR="00E11677" w:rsidRPr="0091472B">
        <w:rPr>
          <w:sz w:val="28"/>
          <w:szCs w:val="28"/>
        </w:rPr>
        <w:t>за 9 месяцев 201</w:t>
      </w:r>
      <w:r w:rsidR="009321CA" w:rsidRPr="0091472B">
        <w:rPr>
          <w:sz w:val="28"/>
          <w:szCs w:val="28"/>
        </w:rPr>
        <w:t>5</w:t>
      </w:r>
      <w:r w:rsidR="00E11677" w:rsidRPr="0091472B">
        <w:rPr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Y="16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2127"/>
        <w:gridCol w:w="1134"/>
        <w:gridCol w:w="1276"/>
        <w:gridCol w:w="1559"/>
        <w:gridCol w:w="1398"/>
        <w:gridCol w:w="1445"/>
        <w:gridCol w:w="1693"/>
      </w:tblGrid>
      <w:tr w:rsidR="00EC2B05" w:rsidRPr="0091472B" w:rsidTr="00EC2B05">
        <w:tc>
          <w:tcPr>
            <w:tcW w:w="2127" w:type="dxa"/>
            <w:vMerge w:val="restart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Наименование услуг</w:t>
            </w:r>
          </w:p>
        </w:tc>
        <w:tc>
          <w:tcPr>
            <w:tcW w:w="2410" w:type="dxa"/>
            <w:gridSpan w:val="2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center"/>
            </w:pPr>
            <w:r w:rsidRPr="0091472B">
              <w:t>9 месяцев 2014 года</w:t>
            </w:r>
          </w:p>
        </w:tc>
        <w:tc>
          <w:tcPr>
            <w:tcW w:w="2957" w:type="dxa"/>
            <w:gridSpan w:val="2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center"/>
            </w:pPr>
            <w:r w:rsidRPr="0091472B">
              <w:t>9 месяцев 2015  года</w:t>
            </w:r>
          </w:p>
        </w:tc>
        <w:tc>
          <w:tcPr>
            <w:tcW w:w="3138" w:type="dxa"/>
            <w:gridSpan w:val="2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center"/>
            </w:pPr>
            <w:r w:rsidRPr="0091472B">
              <w:t>Рост/снижение</w:t>
            </w:r>
          </w:p>
        </w:tc>
      </w:tr>
      <w:tr w:rsidR="00EC2B05" w:rsidRPr="0091472B" w:rsidTr="00EC2B05">
        <w:tc>
          <w:tcPr>
            <w:tcW w:w="2127" w:type="dxa"/>
            <w:vMerge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134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объём</w:t>
            </w:r>
          </w:p>
        </w:tc>
        <w:tc>
          <w:tcPr>
            <w:tcW w:w="1276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Доходы тыс</w:t>
            </w:r>
            <w:proofErr w:type="gramStart"/>
            <w:r w:rsidRPr="0091472B">
              <w:t>.р</w:t>
            </w:r>
            <w:proofErr w:type="gramEnd"/>
            <w:r w:rsidRPr="0091472B">
              <w:t>уб.</w:t>
            </w:r>
          </w:p>
        </w:tc>
        <w:tc>
          <w:tcPr>
            <w:tcW w:w="1559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объём</w:t>
            </w:r>
          </w:p>
        </w:tc>
        <w:tc>
          <w:tcPr>
            <w:tcW w:w="1398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доходы тыс</w:t>
            </w:r>
            <w:proofErr w:type="gramStart"/>
            <w:r w:rsidRPr="0091472B">
              <w:t>.р</w:t>
            </w:r>
            <w:proofErr w:type="gramEnd"/>
            <w:r w:rsidRPr="0091472B">
              <w:t>уб.</w:t>
            </w:r>
          </w:p>
        </w:tc>
        <w:tc>
          <w:tcPr>
            <w:tcW w:w="1445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объём</w:t>
            </w:r>
          </w:p>
        </w:tc>
        <w:tc>
          <w:tcPr>
            <w:tcW w:w="1693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доходы тыс</w:t>
            </w:r>
            <w:proofErr w:type="gramStart"/>
            <w:r w:rsidRPr="0091472B">
              <w:t>.р</w:t>
            </w:r>
            <w:proofErr w:type="gramEnd"/>
            <w:r w:rsidRPr="0091472B">
              <w:t>уб.</w:t>
            </w:r>
          </w:p>
        </w:tc>
      </w:tr>
      <w:tr w:rsidR="00EC2B05" w:rsidRPr="0091472B" w:rsidTr="00EC2B05">
        <w:tc>
          <w:tcPr>
            <w:tcW w:w="2127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Вода сетевая</w:t>
            </w:r>
          </w:p>
        </w:tc>
        <w:tc>
          <w:tcPr>
            <w:tcW w:w="1134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152,8тыс</w:t>
            </w:r>
            <w:proofErr w:type="gramStart"/>
            <w:r w:rsidRPr="0091472B">
              <w:t>.м</w:t>
            </w:r>
            <w:proofErr w:type="gramEnd"/>
            <w:r w:rsidRPr="0091472B">
              <w:t>3</w:t>
            </w:r>
          </w:p>
        </w:tc>
        <w:tc>
          <w:tcPr>
            <w:tcW w:w="1276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4642,3</w:t>
            </w:r>
          </w:p>
        </w:tc>
        <w:tc>
          <w:tcPr>
            <w:tcW w:w="1559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168,4 тыс</w:t>
            </w:r>
            <w:proofErr w:type="gramStart"/>
            <w:r w:rsidRPr="0091472B">
              <w:t>.м</w:t>
            </w:r>
            <w:proofErr w:type="gramEnd"/>
            <w:r w:rsidRPr="0091472B">
              <w:t>3</w:t>
            </w:r>
          </w:p>
        </w:tc>
        <w:tc>
          <w:tcPr>
            <w:tcW w:w="1398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6970,9</w:t>
            </w:r>
          </w:p>
        </w:tc>
        <w:tc>
          <w:tcPr>
            <w:tcW w:w="1445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15,6 тыс</w:t>
            </w:r>
            <w:proofErr w:type="gramStart"/>
            <w:r w:rsidRPr="0091472B">
              <w:t>.м</w:t>
            </w:r>
            <w:proofErr w:type="gramEnd"/>
            <w:r w:rsidRPr="0091472B">
              <w:t>3</w:t>
            </w:r>
          </w:p>
        </w:tc>
        <w:tc>
          <w:tcPr>
            <w:tcW w:w="1693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2328,6</w:t>
            </w:r>
          </w:p>
        </w:tc>
      </w:tr>
      <w:tr w:rsidR="00EC2B05" w:rsidRPr="0091472B" w:rsidTr="00EC2B05">
        <w:tc>
          <w:tcPr>
            <w:tcW w:w="2127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 xml:space="preserve">Вода </w:t>
            </w:r>
            <w:proofErr w:type="gramStart"/>
            <w:r w:rsidRPr="0091472B">
              <w:t>без</w:t>
            </w:r>
            <w:proofErr w:type="gramEnd"/>
            <w:r w:rsidRPr="0091472B">
              <w:t xml:space="preserve"> сетевая</w:t>
            </w:r>
          </w:p>
        </w:tc>
        <w:tc>
          <w:tcPr>
            <w:tcW w:w="1134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3,592 тыс</w:t>
            </w:r>
            <w:proofErr w:type="gramStart"/>
            <w:r w:rsidRPr="0091472B">
              <w:t>.м</w:t>
            </w:r>
            <w:proofErr w:type="gramEnd"/>
            <w:r w:rsidRPr="0091472B">
              <w:t>3</w:t>
            </w:r>
          </w:p>
        </w:tc>
        <w:tc>
          <w:tcPr>
            <w:tcW w:w="1276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314,55</w:t>
            </w:r>
          </w:p>
        </w:tc>
        <w:tc>
          <w:tcPr>
            <w:tcW w:w="1559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3,789 тыс</w:t>
            </w:r>
            <w:proofErr w:type="gramStart"/>
            <w:r w:rsidRPr="0091472B">
              <w:t>.м</w:t>
            </w:r>
            <w:proofErr w:type="gramEnd"/>
            <w:r w:rsidRPr="0091472B">
              <w:t>3</w:t>
            </w:r>
          </w:p>
        </w:tc>
        <w:tc>
          <w:tcPr>
            <w:tcW w:w="1398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307,9 тыс</w:t>
            </w:r>
            <w:proofErr w:type="gramStart"/>
            <w:r w:rsidRPr="0091472B">
              <w:t>.м</w:t>
            </w:r>
            <w:proofErr w:type="gramEnd"/>
            <w:r w:rsidRPr="0091472B">
              <w:t>3</w:t>
            </w:r>
          </w:p>
        </w:tc>
        <w:tc>
          <w:tcPr>
            <w:tcW w:w="1445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- 6,6 тыс</w:t>
            </w:r>
            <w:proofErr w:type="gramStart"/>
            <w:r w:rsidRPr="0091472B">
              <w:t>.м</w:t>
            </w:r>
            <w:proofErr w:type="gramEnd"/>
            <w:r w:rsidRPr="0091472B">
              <w:t>3</w:t>
            </w:r>
          </w:p>
        </w:tc>
        <w:tc>
          <w:tcPr>
            <w:tcW w:w="1693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0,197</w:t>
            </w:r>
          </w:p>
        </w:tc>
      </w:tr>
      <w:tr w:rsidR="00EC2B05" w:rsidRPr="0091472B" w:rsidTr="00EC2B05">
        <w:tc>
          <w:tcPr>
            <w:tcW w:w="2127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БПК</w:t>
            </w:r>
          </w:p>
        </w:tc>
        <w:tc>
          <w:tcPr>
            <w:tcW w:w="1134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10 957 чел.</w:t>
            </w:r>
          </w:p>
        </w:tc>
        <w:tc>
          <w:tcPr>
            <w:tcW w:w="1276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798,1</w:t>
            </w:r>
          </w:p>
        </w:tc>
        <w:tc>
          <w:tcPr>
            <w:tcW w:w="1559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7347 чел</w:t>
            </w:r>
          </w:p>
        </w:tc>
        <w:tc>
          <w:tcPr>
            <w:tcW w:w="1398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708,6</w:t>
            </w:r>
          </w:p>
        </w:tc>
        <w:tc>
          <w:tcPr>
            <w:tcW w:w="1445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- 3610 чел</w:t>
            </w:r>
          </w:p>
        </w:tc>
        <w:tc>
          <w:tcPr>
            <w:tcW w:w="1693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- 89,5</w:t>
            </w:r>
          </w:p>
        </w:tc>
      </w:tr>
      <w:tr w:rsidR="00EC2B05" w:rsidRPr="0091472B" w:rsidTr="00EC2B05">
        <w:tc>
          <w:tcPr>
            <w:tcW w:w="2127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</w:pPr>
            <w:r w:rsidRPr="0091472B">
              <w:t>Теплосети</w:t>
            </w:r>
          </w:p>
        </w:tc>
        <w:tc>
          <w:tcPr>
            <w:tcW w:w="1134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31,97  тыс</w:t>
            </w:r>
            <w:proofErr w:type="gramStart"/>
            <w:r w:rsidRPr="0091472B">
              <w:t>.к</w:t>
            </w:r>
            <w:proofErr w:type="gramEnd"/>
            <w:r w:rsidRPr="0091472B">
              <w:t>ал</w:t>
            </w:r>
          </w:p>
        </w:tc>
        <w:tc>
          <w:tcPr>
            <w:tcW w:w="1276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36939,6</w:t>
            </w:r>
          </w:p>
        </w:tc>
        <w:tc>
          <w:tcPr>
            <w:tcW w:w="1559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29,06 тыс</w:t>
            </w:r>
            <w:proofErr w:type="gramStart"/>
            <w:r w:rsidRPr="0091472B">
              <w:t>.к</w:t>
            </w:r>
            <w:proofErr w:type="gramEnd"/>
            <w:r w:rsidRPr="0091472B">
              <w:t>ал</w:t>
            </w:r>
          </w:p>
        </w:tc>
        <w:tc>
          <w:tcPr>
            <w:tcW w:w="1398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38820,9</w:t>
            </w:r>
          </w:p>
        </w:tc>
        <w:tc>
          <w:tcPr>
            <w:tcW w:w="1445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-2,91 Гкал</w:t>
            </w:r>
          </w:p>
        </w:tc>
        <w:tc>
          <w:tcPr>
            <w:tcW w:w="1693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1881,3</w:t>
            </w:r>
          </w:p>
        </w:tc>
      </w:tr>
      <w:tr w:rsidR="00EC2B05" w:rsidRPr="0091472B" w:rsidTr="00EC2B05">
        <w:tc>
          <w:tcPr>
            <w:tcW w:w="2127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Вывоз ТБО</w:t>
            </w:r>
          </w:p>
        </w:tc>
        <w:tc>
          <w:tcPr>
            <w:tcW w:w="1134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7682 м3</w:t>
            </w:r>
          </w:p>
        </w:tc>
        <w:tc>
          <w:tcPr>
            <w:tcW w:w="1276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3783,34</w:t>
            </w:r>
          </w:p>
        </w:tc>
        <w:tc>
          <w:tcPr>
            <w:tcW w:w="1559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7697 м3</w:t>
            </w:r>
          </w:p>
        </w:tc>
        <w:tc>
          <w:tcPr>
            <w:tcW w:w="1398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4752,4</w:t>
            </w:r>
          </w:p>
        </w:tc>
        <w:tc>
          <w:tcPr>
            <w:tcW w:w="1445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15 м3</w:t>
            </w:r>
          </w:p>
        </w:tc>
        <w:tc>
          <w:tcPr>
            <w:tcW w:w="1693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969,06</w:t>
            </w:r>
          </w:p>
        </w:tc>
      </w:tr>
      <w:tr w:rsidR="00EC2B05" w:rsidRPr="0091472B" w:rsidTr="00EC2B05">
        <w:tc>
          <w:tcPr>
            <w:tcW w:w="2127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Содержание полигона</w:t>
            </w:r>
          </w:p>
        </w:tc>
        <w:tc>
          <w:tcPr>
            <w:tcW w:w="1134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9645 м3</w:t>
            </w:r>
          </w:p>
        </w:tc>
        <w:tc>
          <w:tcPr>
            <w:tcW w:w="1276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2644,6</w:t>
            </w:r>
          </w:p>
        </w:tc>
        <w:tc>
          <w:tcPr>
            <w:tcW w:w="1559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11198 м3</w:t>
            </w:r>
          </w:p>
        </w:tc>
        <w:tc>
          <w:tcPr>
            <w:tcW w:w="1398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3093,2</w:t>
            </w:r>
          </w:p>
        </w:tc>
        <w:tc>
          <w:tcPr>
            <w:tcW w:w="1445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1553 м3</w:t>
            </w:r>
          </w:p>
        </w:tc>
        <w:tc>
          <w:tcPr>
            <w:tcW w:w="1693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448,6</w:t>
            </w:r>
          </w:p>
        </w:tc>
      </w:tr>
      <w:tr w:rsidR="00EC2B05" w:rsidRPr="0091472B" w:rsidTr="00EC2B05">
        <w:tc>
          <w:tcPr>
            <w:tcW w:w="2127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Вывоз ЖБО</w:t>
            </w:r>
          </w:p>
        </w:tc>
        <w:tc>
          <w:tcPr>
            <w:tcW w:w="1134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47636 м3</w:t>
            </w:r>
          </w:p>
        </w:tc>
        <w:tc>
          <w:tcPr>
            <w:tcW w:w="1276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3974,91</w:t>
            </w:r>
          </w:p>
        </w:tc>
        <w:tc>
          <w:tcPr>
            <w:tcW w:w="1559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55223 м3</w:t>
            </w:r>
          </w:p>
        </w:tc>
        <w:tc>
          <w:tcPr>
            <w:tcW w:w="1398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4783,4</w:t>
            </w:r>
          </w:p>
        </w:tc>
        <w:tc>
          <w:tcPr>
            <w:tcW w:w="1445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7587 м3</w:t>
            </w:r>
          </w:p>
        </w:tc>
        <w:tc>
          <w:tcPr>
            <w:tcW w:w="1693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808,49</w:t>
            </w:r>
          </w:p>
        </w:tc>
      </w:tr>
      <w:tr w:rsidR="00EC2B05" w:rsidRPr="0091472B" w:rsidTr="00EC2B05">
        <w:tc>
          <w:tcPr>
            <w:tcW w:w="2127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ind w:left="176" w:hanging="176"/>
              <w:jc w:val="both"/>
            </w:pPr>
            <w:r w:rsidRPr="0091472B">
              <w:t>Водоотведение</w:t>
            </w:r>
          </w:p>
        </w:tc>
        <w:tc>
          <w:tcPr>
            <w:tcW w:w="1134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64478 м3</w:t>
            </w:r>
          </w:p>
        </w:tc>
        <w:tc>
          <w:tcPr>
            <w:tcW w:w="1276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8599,88</w:t>
            </w:r>
          </w:p>
        </w:tc>
        <w:tc>
          <w:tcPr>
            <w:tcW w:w="1559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87592 м3</w:t>
            </w:r>
          </w:p>
        </w:tc>
        <w:tc>
          <w:tcPr>
            <w:tcW w:w="1398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12133,5</w:t>
            </w:r>
          </w:p>
        </w:tc>
        <w:tc>
          <w:tcPr>
            <w:tcW w:w="1445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23114 м3</w:t>
            </w:r>
          </w:p>
        </w:tc>
        <w:tc>
          <w:tcPr>
            <w:tcW w:w="1693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3533,62</w:t>
            </w:r>
          </w:p>
        </w:tc>
      </w:tr>
      <w:tr w:rsidR="00EC2B05" w:rsidRPr="0091472B" w:rsidTr="00EC2B05">
        <w:tc>
          <w:tcPr>
            <w:tcW w:w="2127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Подвоз воды</w:t>
            </w:r>
          </w:p>
        </w:tc>
        <w:tc>
          <w:tcPr>
            <w:tcW w:w="1134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2,951 м3</w:t>
            </w:r>
          </w:p>
        </w:tc>
        <w:tc>
          <w:tcPr>
            <w:tcW w:w="1276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932,7</w:t>
            </w:r>
          </w:p>
        </w:tc>
        <w:tc>
          <w:tcPr>
            <w:tcW w:w="1559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2,881 м3</w:t>
            </w:r>
          </w:p>
        </w:tc>
        <w:tc>
          <w:tcPr>
            <w:tcW w:w="1398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1357,3</w:t>
            </w:r>
          </w:p>
        </w:tc>
        <w:tc>
          <w:tcPr>
            <w:tcW w:w="1445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-0,07 м3</w:t>
            </w:r>
          </w:p>
        </w:tc>
        <w:tc>
          <w:tcPr>
            <w:tcW w:w="1693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424,6</w:t>
            </w:r>
          </w:p>
        </w:tc>
      </w:tr>
      <w:tr w:rsidR="00EC2B05" w:rsidRPr="0091472B" w:rsidTr="00EC2B05">
        <w:tc>
          <w:tcPr>
            <w:tcW w:w="2127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 xml:space="preserve">Теплосети </w:t>
            </w:r>
            <w:proofErr w:type="gramStart"/>
            <w:r w:rsidRPr="0091472B">
              <w:t>с</w:t>
            </w:r>
            <w:proofErr w:type="gramEnd"/>
            <w:r w:rsidRPr="0091472B">
              <w:t>. Теги</w:t>
            </w:r>
          </w:p>
        </w:tc>
        <w:tc>
          <w:tcPr>
            <w:tcW w:w="1134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1338 Гкал</w:t>
            </w:r>
          </w:p>
        </w:tc>
        <w:tc>
          <w:tcPr>
            <w:tcW w:w="1276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4494,65</w:t>
            </w:r>
          </w:p>
        </w:tc>
        <w:tc>
          <w:tcPr>
            <w:tcW w:w="1559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16 Гкал</w:t>
            </w:r>
          </w:p>
        </w:tc>
        <w:tc>
          <w:tcPr>
            <w:tcW w:w="1398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5986,3</w:t>
            </w:r>
          </w:p>
        </w:tc>
        <w:tc>
          <w:tcPr>
            <w:tcW w:w="1445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-1322 Гкал</w:t>
            </w:r>
          </w:p>
        </w:tc>
        <w:tc>
          <w:tcPr>
            <w:tcW w:w="1693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1491,65</w:t>
            </w:r>
          </w:p>
        </w:tc>
      </w:tr>
      <w:tr w:rsidR="00EC2B05" w:rsidRPr="0091472B" w:rsidTr="00EC2B05">
        <w:tc>
          <w:tcPr>
            <w:tcW w:w="2127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Баня с</w:t>
            </w:r>
            <w:proofErr w:type="gramStart"/>
            <w:r w:rsidRPr="0091472B">
              <w:t>.Т</w:t>
            </w:r>
            <w:proofErr w:type="gramEnd"/>
            <w:r w:rsidRPr="0091472B">
              <w:t>еги</w:t>
            </w:r>
          </w:p>
        </w:tc>
        <w:tc>
          <w:tcPr>
            <w:tcW w:w="1134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764 чел.</w:t>
            </w:r>
          </w:p>
        </w:tc>
        <w:tc>
          <w:tcPr>
            <w:tcW w:w="1276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16</w:t>
            </w:r>
          </w:p>
        </w:tc>
        <w:tc>
          <w:tcPr>
            <w:tcW w:w="1559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577 чел</w:t>
            </w:r>
          </w:p>
        </w:tc>
        <w:tc>
          <w:tcPr>
            <w:tcW w:w="1398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6,7</w:t>
            </w:r>
          </w:p>
        </w:tc>
        <w:tc>
          <w:tcPr>
            <w:tcW w:w="1445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-187 чел.</w:t>
            </w:r>
          </w:p>
        </w:tc>
        <w:tc>
          <w:tcPr>
            <w:tcW w:w="1693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-9,3</w:t>
            </w:r>
          </w:p>
        </w:tc>
      </w:tr>
      <w:tr w:rsidR="00EC2B05" w:rsidRPr="0091472B" w:rsidTr="00EC2B05">
        <w:tc>
          <w:tcPr>
            <w:tcW w:w="2127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Вода с</w:t>
            </w:r>
            <w:proofErr w:type="gramStart"/>
            <w:r w:rsidRPr="0091472B">
              <w:t>.Т</w:t>
            </w:r>
            <w:proofErr w:type="gramEnd"/>
            <w:r w:rsidRPr="0091472B">
              <w:t>еги</w:t>
            </w:r>
          </w:p>
        </w:tc>
        <w:tc>
          <w:tcPr>
            <w:tcW w:w="1134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248 м3</w:t>
            </w:r>
          </w:p>
        </w:tc>
        <w:tc>
          <w:tcPr>
            <w:tcW w:w="1276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88,08</w:t>
            </w:r>
          </w:p>
        </w:tc>
        <w:tc>
          <w:tcPr>
            <w:tcW w:w="1559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206 м3</w:t>
            </w:r>
          </w:p>
        </w:tc>
        <w:tc>
          <w:tcPr>
            <w:tcW w:w="1398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109,3</w:t>
            </w:r>
          </w:p>
        </w:tc>
        <w:tc>
          <w:tcPr>
            <w:tcW w:w="1445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-42 м3</w:t>
            </w:r>
          </w:p>
        </w:tc>
        <w:tc>
          <w:tcPr>
            <w:tcW w:w="1693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21,22</w:t>
            </w:r>
          </w:p>
        </w:tc>
      </w:tr>
      <w:tr w:rsidR="00EC2B05" w:rsidRPr="0091472B" w:rsidTr="00EC2B05">
        <w:tc>
          <w:tcPr>
            <w:tcW w:w="2127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 xml:space="preserve">Вода д. </w:t>
            </w:r>
            <w:proofErr w:type="spellStart"/>
            <w:r w:rsidRPr="0091472B">
              <w:t>Шайтанка</w:t>
            </w:r>
            <w:proofErr w:type="spellEnd"/>
          </w:p>
        </w:tc>
        <w:tc>
          <w:tcPr>
            <w:tcW w:w="1134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675 м3</w:t>
            </w:r>
          </w:p>
        </w:tc>
        <w:tc>
          <w:tcPr>
            <w:tcW w:w="1276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559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675 м3</w:t>
            </w:r>
          </w:p>
        </w:tc>
        <w:tc>
          <w:tcPr>
            <w:tcW w:w="1398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445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693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EC2B05" w:rsidRPr="0091472B" w:rsidTr="00EC2B05">
        <w:tc>
          <w:tcPr>
            <w:tcW w:w="2127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Итого:</w:t>
            </w:r>
          </w:p>
        </w:tc>
        <w:tc>
          <w:tcPr>
            <w:tcW w:w="1134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276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67228,71</w:t>
            </w:r>
          </w:p>
        </w:tc>
        <w:tc>
          <w:tcPr>
            <w:tcW w:w="1559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398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79030,4</w:t>
            </w:r>
          </w:p>
        </w:tc>
        <w:tc>
          <w:tcPr>
            <w:tcW w:w="1445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693" w:type="dxa"/>
          </w:tcPr>
          <w:p w:rsidR="00EC2B05" w:rsidRPr="0091472B" w:rsidRDefault="00EC2B05" w:rsidP="00EC2B05">
            <w:pPr>
              <w:tabs>
                <w:tab w:val="center" w:pos="4677"/>
                <w:tab w:val="right" w:pos="9355"/>
              </w:tabs>
              <w:jc w:val="both"/>
            </w:pPr>
            <w:r w:rsidRPr="0091472B">
              <w:t>11801,69</w:t>
            </w:r>
          </w:p>
        </w:tc>
      </w:tr>
    </w:tbl>
    <w:p w:rsidR="00946208" w:rsidRPr="0091472B" w:rsidRDefault="00946208" w:rsidP="00946208">
      <w:pPr>
        <w:ind w:firstLine="540"/>
        <w:jc w:val="both"/>
      </w:pPr>
    </w:p>
    <w:p w:rsidR="00F2266B" w:rsidRPr="0091472B" w:rsidRDefault="00907928" w:rsidP="00907928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91472B">
        <w:rPr>
          <w:sz w:val="28"/>
          <w:szCs w:val="28"/>
        </w:rPr>
        <w:t xml:space="preserve">       </w:t>
      </w:r>
      <w:r w:rsidR="00F2266B" w:rsidRPr="0091472B">
        <w:rPr>
          <w:sz w:val="28"/>
          <w:szCs w:val="28"/>
        </w:rPr>
        <w:t>Производство электроэнергии на территории городского поселения Березово</w:t>
      </w:r>
      <w:r w:rsidRPr="0091472B">
        <w:rPr>
          <w:sz w:val="28"/>
          <w:szCs w:val="28"/>
        </w:rPr>
        <w:t xml:space="preserve"> осуществляет  ОАО «Тюменская </w:t>
      </w:r>
      <w:proofErr w:type="spellStart"/>
      <w:r w:rsidRPr="0091472B">
        <w:rPr>
          <w:sz w:val="28"/>
          <w:szCs w:val="28"/>
        </w:rPr>
        <w:t>энергосбытовая</w:t>
      </w:r>
      <w:proofErr w:type="spellEnd"/>
      <w:r w:rsidRPr="0091472B">
        <w:rPr>
          <w:sz w:val="28"/>
          <w:szCs w:val="28"/>
        </w:rPr>
        <w:t xml:space="preserve"> компания»</w:t>
      </w:r>
      <w:r w:rsidR="00F2266B" w:rsidRPr="0091472B">
        <w:rPr>
          <w:sz w:val="28"/>
          <w:szCs w:val="28"/>
        </w:rPr>
        <w:t xml:space="preserve"> в 2014 году и за 9 месяцев</w:t>
      </w:r>
      <w:r w:rsidR="00005CC0" w:rsidRPr="0091472B">
        <w:rPr>
          <w:sz w:val="28"/>
          <w:szCs w:val="28"/>
        </w:rPr>
        <w:t xml:space="preserve"> 2015 года</w:t>
      </w:r>
      <w:r w:rsidR="000100A3" w:rsidRPr="0091472B">
        <w:rPr>
          <w:sz w:val="28"/>
          <w:szCs w:val="28"/>
        </w:rPr>
        <w:t xml:space="preserve"> имеются следующие</w:t>
      </w:r>
      <w:r w:rsidR="00786AE4" w:rsidRPr="0091472B">
        <w:rPr>
          <w:sz w:val="28"/>
          <w:szCs w:val="28"/>
        </w:rPr>
        <w:t xml:space="preserve"> данные</w:t>
      </w:r>
      <w:r w:rsidRPr="0091472B">
        <w:rPr>
          <w:sz w:val="28"/>
          <w:szCs w:val="28"/>
        </w:rPr>
        <w:t>:</w:t>
      </w:r>
      <w:r w:rsidR="00005CC0" w:rsidRPr="0091472B">
        <w:rPr>
          <w:sz w:val="28"/>
          <w:szCs w:val="28"/>
        </w:rPr>
        <w:t xml:space="preserve"> </w:t>
      </w:r>
    </w:p>
    <w:tbl>
      <w:tblPr>
        <w:tblW w:w="10142" w:type="dxa"/>
        <w:tblInd w:w="93" w:type="dxa"/>
        <w:tblLook w:val="04A0"/>
      </w:tblPr>
      <w:tblGrid>
        <w:gridCol w:w="2700"/>
        <w:gridCol w:w="1849"/>
        <w:gridCol w:w="1668"/>
        <w:gridCol w:w="1855"/>
        <w:gridCol w:w="2070"/>
      </w:tblGrid>
      <w:tr w:rsidR="00EC2B05" w:rsidRPr="0091472B" w:rsidTr="00EC2B05">
        <w:trPr>
          <w:trHeight w:val="307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B05" w:rsidRPr="0091472B" w:rsidRDefault="00EC2B05" w:rsidP="00EC2B05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1472B">
              <w:rPr>
                <w:b/>
              </w:rPr>
              <w:t>Наименование населенного пункта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EC2B05">
            <w:pPr>
              <w:jc w:val="center"/>
              <w:rPr>
                <w:b/>
              </w:rPr>
            </w:pPr>
            <w:r w:rsidRPr="0091472B">
              <w:rPr>
                <w:b/>
              </w:rPr>
              <w:t xml:space="preserve">2014 год 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EC2B05">
            <w:pPr>
              <w:jc w:val="center"/>
              <w:rPr>
                <w:b/>
              </w:rPr>
            </w:pPr>
            <w:r w:rsidRPr="0091472B">
              <w:rPr>
                <w:b/>
              </w:rPr>
              <w:t>9 мес.2015 года</w:t>
            </w:r>
          </w:p>
        </w:tc>
      </w:tr>
      <w:tr w:rsidR="00EC2B05" w:rsidRPr="0091472B" w:rsidTr="00EC2B05">
        <w:trPr>
          <w:trHeight w:val="30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B05" w:rsidRPr="0091472B" w:rsidRDefault="00EC2B05" w:rsidP="00EC2B05">
            <w:pPr>
              <w:tabs>
                <w:tab w:val="left" w:pos="720"/>
              </w:tabs>
              <w:spacing w:line="276" w:lineRule="auto"/>
              <w:ind w:firstLine="720"/>
              <w:jc w:val="both"/>
              <w:rPr>
                <w:b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1472B">
              <w:rPr>
                <w:b/>
              </w:rPr>
              <w:t>млн. кВт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907928" w:rsidP="0090792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1472B">
              <w:rPr>
                <w:b/>
              </w:rPr>
              <w:t>м</w:t>
            </w:r>
            <w:r w:rsidR="00EC2B05" w:rsidRPr="0091472B">
              <w:rPr>
                <w:b/>
              </w:rPr>
              <w:t>лн.</w:t>
            </w:r>
            <w:r w:rsidRPr="0091472B">
              <w:rPr>
                <w:b/>
              </w:rPr>
              <w:t xml:space="preserve"> </w:t>
            </w:r>
            <w:r w:rsidR="00EC2B05" w:rsidRPr="0091472B">
              <w:rPr>
                <w:b/>
              </w:rPr>
              <w:t>руб</w:t>
            </w:r>
            <w:r w:rsidRPr="0091472B">
              <w:rPr>
                <w:b/>
              </w:rPr>
              <w:t>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1472B">
              <w:rPr>
                <w:b/>
              </w:rPr>
              <w:t>млн.</w:t>
            </w:r>
            <w:r w:rsidR="00907928" w:rsidRPr="0091472B">
              <w:rPr>
                <w:b/>
              </w:rPr>
              <w:t xml:space="preserve"> </w:t>
            </w:r>
            <w:r w:rsidRPr="0091472B">
              <w:rPr>
                <w:b/>
              </w:rPr>
              <w:t>кВт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1472B">
              <w:rPr>
                <w:b/>
              </w:rPr>
              <w:t>млн. руб.</w:t>
            </w:r>
          </w:p>
        </w:tc>
      </w:tr>
      <w:tr w:rsidR="00EC2B05" w:rsidRPr="0091472B" w:rsidTr="00EC2B05">
        <w:trPr>
          <w:trHeight w:val="30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EC2B05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1472B">
              <w:rPr>
                <w:b/>
              </w:rPr>
              <w:t>п. Березово всего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1472B">
              <w:rPr>
                <w:b/>
              </w:rPr>
              <w:t>16,011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1472B">
              <w:rPr>
                <w:b/>
              </w:rPr>
              <w:t>53,47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1472B">
              <w:rPr>
                <w:b/>
              </w:rPr>
              <w:t>14,092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1472B">
              <w:rPr>
                <w:b/>
              </w:rPr>
              <w:t>59,38</w:t>
            </w:r>
          </w:p>
        </w:tc>
      </w:tr>
      <w:tr w:rsidR="00EC2B05" w:rsidRPr="0091472B" w:rsidTr="00EC2B05">
        <w:trPr>
          <w:trHeight w:val="30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EC2B05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прочие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10,343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41,62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7,987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46,09</w:t>
            </w:r>
          </w:p>
        </w:tc>
      </w:tr>
      <w:tr w:rsidR="00EC2B05" w:rsidRPr="0091472B" w:rsidTr="00EC2B05">
        <w:trPr>
          <w:trHeight w:val="30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EC2B05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в т.ч. для населения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5,668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11,85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6,105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13,28</w:t>
            </w:r>
          </w:p>
        </w:tc>
      </w:tr>
      <w:tr w:rsidR="00EC2B05" w:rsidRPr="0091472B" w:rsidTr="00EC2B05">
        <w:trPr>
          <w:trHeight w:val="30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EC2B05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1472B">
              <w:rPr>
                <w:b/>
              </w:rPr>
              <w:t xml:space="preserve">д. </w:t>
            </w:r>
            <w:proofErr w:type="spellStart"/>
            <w:r w:rsidRPr="0091472B">
              <w:rPr>
                <w:b/>
              </w:rPr>
              <w:t>Деминская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1472B">
              <w:rPr>
                <w:b/>
              </w:rPr>
              <w:t>1,545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1472B">
              <w:rPr>
                <w:b/>
              </w:rPr>
              <w:t>6,28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1472B">
              <w:rPr>
                <w:b/>
              </w:rPr>
              <w:t>1,881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1472B">
              <w:rPr>
                <w:b/>
              </w:rPr>
              <w:t>5,65</w:t>
            </w:r>
          </w:p>
        </w:tc>
      </w:tr>
      <w:tr w:rsidR="00EC2B05" w:rsidRPr="0091472B" w:rsidTr="00EC2B05">
        <w:trPr>
          <w:trHeight w:val="30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EC2B05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прочие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1,529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6,26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1,863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5,62</w:t>
            </w:r>
          </w:p>
        </w:tc>
      </w:tr>
      <w:tr w:rsidR="00EC2B05" w:rsidRPr="0091472B" w:rsidTr="00EC2B05">
        <w:trPr>
          <w:trHeight w:val="30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EC2B05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в т.ч. для населения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0,016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0,03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0,019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0,03</w:t>
            </w:r>
          </w:p>
        </w:tc>
      </w:tr>
      <w:tr w:rsidR="00EC2B05" w:rsidRPr="0091472B" w:rsidTr="00EC2B05">
        <w:trPr>
          <w:trHeight w:val="30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EC2B05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proofErr w:type="spellStart"/>
            <w:r w:rsidRPr="0091472B">
              <w:rPr>
                <w:b/>
              </w:rPr>
              <w:t>д</w:t>
            </w:r>
            <w:proofErr w:type="spellEnd"/>
            <w:proofErr w:type="gramStart"/>
            <w:r w:rsidRPr="0091472B">
              <w:rPr>
                <w:b/>
              </w:rPr>
              <w:t xml:space="preserve"> .</w:t>
            </w:r>
            <w:proofErr w:type="spellStart"/>
            <w:proofErr w:type="gramEnd"/>
            <w:r w:rsidRPr="0091472B">
              <w:rPr>
                <w:b/>
              </w:rPr>
              <w:t>Пугоры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1472B">
              <w:rPr>
                <w:b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1472B">
              <w:rPr>
                <w:b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1472B">
              <w:rPr>
                <w:b/>
              </w:rPr>
              <w:t>0,026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1472B">
              <w:rPr>
                <w:b/>
              </w:rPr>
              <w:t>0,06</w:t>
            </w:r>
          </w:p>
        </w:tc>
      </w:tr>
      <w:tr w:rsidR="00EC2B05" w:rsidRPr="0091472B" w:rsidTr="00EC2B05">
        <w:trPr>
          <w:trHeight w:val="30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05" w:rsidRPr="0091472B" w:rsidRDefault="00EC2B05" w:rsidP="00EC2B05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прочие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0,009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0,04</w:t>
            </w:r>
          </w:p>
        </w:tc>
      </w:tr>
      <w:tr w:rsidR="00EC2B05" w:rsidRPr="0091472B" w:rsidTr="00EC2B05">
        <w:trPr>
          <w:trHeight w:val="30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EC2B05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в т.ч. для населения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0,017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</w:pPr>
            <w:r w:rsidRPr="0091472B">
              <w:t>0,03</w:t>
            </w:r>
          </w:p>
        </w:tc>
      </w:tr>
      <w:tr w:rsidR="00EC2B05" w:rsidRPr="0091472B" w:rsidTr="00EC2B05">
        <w:trPr>
          <w:trHeight w:val="30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05" w:rsidRPr="0091472B" w:rsidRDefault="00EC2B05" w:rsidP="00EC2B05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1472B">
              <w:rPr>
                <w:b/>
              </w:rPr>
              <w:t>Всего по годам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1472B">
              <w:rPr>
                <w:b/>
              </w:rPr>
              <w:t>35,112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1472B">
              <w:rPr>
                <w:b/>
              </w:rPr>
              <w:t>119,51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1472B">
              <w:rPr>
                <w:b/>
              </w:rPr>
              <w:t>31,999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05" w:rsidRPr="0091472B" w:rsidRDefault="00EC2B05" w:rsidP="0090792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1472B">
              <w:rPr>
                <w:b/>
              </w:rPr>
              <w:t>130,18</w:t>
            </w:r>
          </w:p>
        </w:tc>
      </w:tr>
    </w:tbl>
    <w:p w:rsidR="00005CC0" w:rsidRPr="0091472B" w:rsidRDefault="00005CC0" w:rsidP="00C518C3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</w:p>
    <w:p w:rsidR="009164FE" w:rsidRPr="0091472B" w:rsidRDefault="00EF3D77" w:rsidP="00C518C3">
      <w:pPr>
        <w:spacing w:line="276" w:lineRule="auto"/>
        <w:jc w:val="both"/>
        <w:rPr>
          <w:sz w:val="28"/>
          <w:szCs w:val="28"/>
        </w:rPr>
      </w:pPr>
      <w:r w:rsidRPr="0091472B">
        <w:rPr>
          <w:sz w:val="28"/>
          <w:szCs w:val="28"/>
        </w:rPr>
        <w:t xml:space="preserve"> </w:t>
      </w:r>
      <w:r w:rsidR="00FE3B2F" w:rsidRPr="0091472B">
        <w:rPr>
          <w:sz w:val="28"/>
          <w:szCs w:val="28"/>
        </w:rPr>
        <w:tab/>
      </w:r>
      <w:r w:rsidR="00F96BE4" w:rsidRPr="0091472B">
        <w:rPr>
          <w:sz w:val="28"/>
          <w:szCs w:val="28"/>
        </w:rPr>
        <w:t xml:space="preserve">Березовский рыбокомбинат, а ныне ОАО «Сибирская рыба» - одно из старейших предприятий района, образованное на базе рыбозавода и </w:t>
      </w:r>
      <w:r w:rsidR="00F96BE4" w:rsidRPr="0091472B">
        <w:rPr>
          <w:sz w:val="28"/>
          <w:szCs w:val="28"/>
        </w:rPr>
        <w:lastRenderedPageBreak/>
        <w:t>стеклозавода в 1955 году.     По общему выпуску товарной пищевой рыбной продукции, включая консервы рыбн</w:t>
      </w:r>
      <w:r w:rsidR="00ED1366" w:rsidRPr="0091472B">
        <w:rPr>
          <w:sz w:val="28"/>
          <w:szCs w:val="28"/>
        </w:rPr>
        <w:t>ые</w:t>
      </w:r>
      <w:r w:rsidR="00101869" w:rsidRPr="0091472B">
        <w:rPr>
          <w:sz w:val="28"/>
          <w:szCs w:val="28"/>
        </w:rPr>
        <w:t>,</w:t>
      </w:r>
      <w:r w:rsidR="00ED1366" w:rsidRPr="0091472B">
        <w:rPr>
          <w:sz w:val="28"/>
          <w:szCs w:val="28"/>
        </w:rPr>
        <w:t xml:space="preserve"> </w:t>
      </w:r>
      <w:r w:rsidR="00F96BE4" w:rsidRPr="0091472B">
        <w:rPr>
          <w:sz w:val="28"/>
          <w:szCs w:val="28"/>
        </w:rPr>
        <w:t xml:space="preserve"> в последние годы</w:t>
      </w:r>
      <w:r w:rsidR="006E548B" w:rsidRPr="0091472B">
        <w:rPr>
          <w:sz w:val="28"/>
          <w:szCs w:val="28"/>
        </w:rPr>
        <w:t xml:space="preserve"> наблюдается </w:t>
      </w:r>
      <w:r w:rsidR="00ED1366" w:rsidRPr="0091472B">
        <w:rPr>
          <w:sz w:val="28"/>
          <w:szCs w:val="28"/>
        </w:rPr>
        <w:t xml:space="preserve">стабилизация </w:t>
      </w:r>
      <w:r w:rsidR="00F96BE4" w:rsidRPr="0091472B">
        <w:rPr>
          <w:sz w:val="28"/>
          <w:szCs w:val="28"/>
        </w:rPr>
        <w:t xml:space="preserve"> объемов производства. </w:t>
      </w:r>
    </w:p>
    <w:p w:rsidR="00355355" w:rsidRPr="0091472B" w:rsidRDefault="009164FE" w:rsidP="00C518C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91472B">
        <w:rPr>
          <w:sz w:val="28"/>
          <w:szCs w:val="28"/>
        </w:rPr>
        <w:t>Основное производство рыбной пищевой продукции на территории Березовского района, приходится на ОАО «Сибирская рыба».</w:t>
      </w:r>
    </w:p>
    <w:p w:rsidR="00C1382D" w:rsidRPr="007E6175" w:rsidRDefault="00355355" w:rsidP="00C518C3">
      <w:pPr>
        <w:pStyle w:val="a6"/>
        <w:tabs>
          <w:tab w:val="left" w:pos="0"/>
        </w:tabs>
        <w:spacing w:before="120" w:line="276" w:lineRule="auto"/>
        <w:ind w:left="0"/>
        <w:rPr>
          <w:szCs w:val="28"/>
        </w:rPr>
      </w:pPr>
      <w:r w:rsidRPr="0091472B">
        <w:rPr>
          <w:szCs w:val="28"/>
        </w:rPr>
        <w:tab/>
      </w:r>
      <w:r w:rsidR="00F96BE4" w:rsidRPr="0091472B">
        <w:rPr>
          <w:szCs w:val="28"/>
        </w:rPr>
        <w:t xml:space="preserve"> За </w:t>
      </w:r>
      <w:r w:rsidR="006E548B" w:rsidRPr="0091472B">
        <w:rPr>
          <w:szCs w:val="28"/>
        </w:rPr>
        <w:t>9 месяцев 201</w:t>
      </w:r>
      <w:r w:rsidR="00982D6A" w:rsidRPr="0091472B">
        <w:rPr>
          <w:szCs w:val="28"/>
        </w:rPr>
        <w:t>5</w:t>
      </w:r>
      <w:r w:rsidR="00F96BE4" w:rsidRPr="0091472B">
        <w:rPr>
          <w:szCs w:val="28"/>
        </w:rPr>
        <w:t xml:space="preserve"> </w:t>
      </w:r>
      <w:r w:rsidR="000420ED" w:rsidRPr="0091472B">
        <w:rPr>
          <w:szCs w:val="28"/>
        </w:rPr>
        <w:t>вылов рыбы</w:t>
      </w:r>
      <w:r w:rsidR="00F96BE4" w:rsidRPr="0091472B">
        <w:rPr>
          <w:szCs w:val="28"/>
        </w:rPr>
        <w:t xml:space="preserve"> </w:t>
      </w:r>
      <w:r w:rsidR="000420ED" w:rsidRPr="0091472B">
        <w:rPr>
          <w:szCs w:val="28"/>
        </w:rPr>
        <w:t xml:space="preserve">составил </w:t>
      </w:r>
      <w:r w:rsidR="00F96BE4" w:rsidRPr="0091472B">
        <w:rPr>
          <w:szCs w:val="28"/>
        </w:rPr>
        <w:t xml:space="preserve"> </w:t>
      </w:r>
      <w:r w:rsidR="006E548B" w:rsidRPr="0091472B">
        <w:rPr>
          <w:szCs w:val="28"/>
        </w:rPr>
        <w:t xml:space="preserve"> </w:t>
      </w:r>
      <w:r w:rsidR="00982D6A" w:rsidRPr="0091472B">
        <w:rPr>
          <w:szCs w:val="28"/>
        </w:rPr>
        <w:t xml:space="preserve">288,17 </w:t>
      </w:r>
      <w:r w:rsidR="00F96BE4" w:rsidRPr="0091472B">
        <w:rPr>
          <w:szCs w:val="28"/>
        </w:rPr>
        <w:t>тонны,</w:t>
      </w:r>
      <w:r w:rsidR="009164FE" w:rsidRPr="0091472B">
        <w:rPr>
          <w:szCs w:val="28"/>
        </w:rPr>
        <w:t xml:space="preserve"> что составило </w:t>
      </w:r>
      <w:r w:rsidR="00982D6A" w:rsidRPr="0091472B">
        <w:rPr>
          <w:szCs w:val="28"/>
        </w:rPr>
        <w:t xml:space="preserve">139,6 </w:t>
      </w:r>
      <w:r w:rsidR="00F42074" w:rsidRPr="0091472B">
        <w:rPr>
          <w:szCs w:val="28"/>
        </w:rPr>
        <w:t xml:space="preserve"> </w:t>
      </w:r>
      <w:r w:rsidRPr="0091472B">
        <w:rPr>
          <w:szCs w:val="28"/>
        </w:rPr>
        <w:t>% от аналогичного показателя 201</w:t>
      </w:r>
      <w:r w:rsidR="00982D6A" w:rsidRPr="0091472B">
        <w:rPr>
          <w:szCs w:val="28"/>
        </w:rPr>
        <w:t>4</w:t>
      </w:r>
      <w:r w:rsidRPr="0091472B">
        <w:rPr>
          <w:szCs w:val="28"/>
        </w:rPr>
        <w:t xml:space="preserve"> года</w:t>
      </w:r>
      <w:r w:rsidR="00982D6A" w:rsidRPr="0091472B">
        <w:rPr>
          <w:szCs w:val="28"/>
        </w:rPr>
        <w:t xml:space="preserve"> (2014</w:t>
      </w:r>
      <w:r w:rsidR="000B2609" w:rsidRPr="0091472B">
        <w:rPr>
          <w:szCs w:val="28"/>
        </w:rPr>
        <w:t xml:space="preserve"> г. </w:t>
      </w:r>
      <w:r w:rsidR="00982D6A" w:rsidRPr="0091472B">
        <w:rPr>
          <w:szCs w:val="28"/>
        </w:rPr>
        <w:t>–</w:t>
      </w:r>
      <w:r w:rsidR="000B2609" w:rsidRPr="0091472B">
        <w:rPr>
          <w:szCs w:val="28"/>
        </w:rPr>
        <w:t xml:space="preserve"> </w:t>
      </w:r>
      <w:r w:rsidR="00982D6A" w:rsidRPr="0091472B">
        <w:rPr>
          <w:szCs w:val="28"/>
        </w:rPr>
        <w:t>206,43 тонны</w:t>
      </w:r>
      <w:r w:rsidR="000B2609" w:rsidRPr="0091472B">
        <w:rPr>
          <w:szCs w:val="28"/>
        </w:rPr>
        <w:t>)</w:t>
      </w:r>
      <w:r w:rsidR="00396EBD" w:rsidRPr="0091472B">
        <w:rPr>
          <w:szCs w:val="28"/>
        </w:rPr>
        <w:t>.</w:t>
      </w:r>
      <w:r w:rsidR="009164FE" w:rsidRPr="0091472B">
        <w:rPr>
          <w:szCs w:val="28"/>
        </w:rPr>
        <w:t xml:space="preserve"> </w:t>
      </w:r>
      <w:r w:rsidR="00200D1D" w:rsidRPr="0091472B">
        <w:rPr>
          <w:szCs w:val="28"/>
        </w:rPr>
        <w:t>Кроме вылова рыбы собственными силами, ОАО «Сибирская рыба» производит закуп рыбы у общин</w:t>
      </w:r>
      <w:r w:rsidR="004F04E4" w:rsidRPr="0091472B">
        <w:rPr>
          <w:szCs w:val="28"/>
        </w:rPr>
        <w:t>. За 9 месяцев 2015</w:t>
      </w:r>
      <w:r w:rsidR="00200D1D" w:rsidRPr="0091472B">
        <w:rPr>
          <w:szCs w:val="28"/>
        </w:rPr>
        <w:t xml:space="preserve"> года б</w:t>
      </w:r>
      <w:r w:rsidR="004F04E4" w:rsidRPr="0091472B">
        <w:rPr>
          <w:szCs w:val="28"/>
        </w:rPr>
        <w:t xml:space="preserve">ыло закуплено рыбы в количестве 874,31 </w:t>
      </w:r>
      <w:r w:rsidR="00200D1D" w:rsidRPr="0091472B">
        <w:rPr>
          <w:szCs w:val="28"/>
        </w:rPr>
        <w:t xml:space="preserve"> тонны, что </w:t>
      </w:r>
      <w:r w:rsidR="000B2609" w:rsidRPr="0091472B">
        <w:rPr>
          <w:szCs w:val="28"/>
        </w:rPr>
        <w:t xml:space="preserve">больше </w:t>
      </w:r>
      <w:r w:rsidR="00200D1D" w:rsidRPr="0091472B">
        <w:rPr>
          <w:szCs w:val="28"/>
        </w:rPr>
        <w:t xml:space="preserve">  аналогичного показателя 201</w:t>
      </w:r>
      <w:r w:rsidR="004F04E4" w:rsidRPr="0091472B">
        <w:rPr>
          <w:szCs w:val="28"/>
        </w:rPr>
        <w:t xml:space="preserve">4 </w:t>
      </w:r>
      <w:r w:rsidR="00200D1D" w:rsidRPr="0091472B">
        <w:rPr>
          <w:szCs w:val="28"/>
        </w:rPr>
        <w:t xml:space="preserve"> года на </w:t>
      </w:r>
      <w:r w:rsidR="004F04E4" w:rsidRPr="0091472B">
        <w:rPr>
          <w:szCs w:val="28"/>
        </w:rPr>
        <w:t xml:space="preserve">39,6 </w:t>
      </w:r>
      <w:r w:rsidR="00200D1D" w:rsidRPr="0091472B">
        <w:rPr>
          <w:szCs w:val="28"/>
        </w:rPr>
        <w:t>%</w:t>
      </w:r>
      <w:r w:rsidR="004F04E4" w:rsidRPr="0091472B">
        <w:rPr>
          <w:szCs w:val="28"/>
        </w:rPr>
        <w:t xml:space="preserve"> (2014 г. – 606,96 тонн</w:t>
      </w:r>
      <w:r w:rsidR="000B2609" w:rsidRPr="0091472B">
        <w:rPr>
          <w:szCs w:val="28"/>
        </w:rPr>
        <w:t>)</w:t>
      </w:r>
      <w:r w:rsidR="00200D1D" w:rsidRPr="0091472B">
        <w:rPr>
          <w:szCs w:val="28"/>
        </w:rPr>
        <w:t>.</w:t>
      </w:r>
      <w:r w:rsidR="00223DEF" w:rsidRPr="0091472B">
        <w:rPr>
          <w:szCs w:val="28"/>
        </w:rPr>
        <w:t xml:space="preserve"> </w:t>
      </w:r>
      <w:r w:rsidR="00396EBD" w:rsidRPr="0091472B">
        <w:rPr>
          <w:szCs w:val="28"/>
        </w:rPr>
        <w:t>По сравнению с аналогичным периодом 201</w:t>
      </w:r>
      <w:r w:rsidR="00FC2C69" w:rsidRPr="0091472B">
        <w:rPr>
          <w:szCs w:val="28"/>
        </w:rPr>
        <w:t>5</w:t>
      </w:r>
      <w:r w:rsidR="00396EBD" w:rsidRPr="0091472B">
        <w:rPr>
          <w:szCs w:val="28"/>
        </w:rPr>
        <w:t xml:space="preserve"> года </w:t>
      </w:r>
      <w:r w:rsidR="00255DB4" w:rsidRPr="0091472B">
        <w:rPr>
          <w:szCs w:val="28"/>
        </w:rPr>
        <w:t>производство</w:t>
      </w:r>
      <w:r w:rsidR="00396EBD" w:rsidRPr="0091472B">
        <w:rPr>
          <w:szCs w:val="28"/>
        </w:rPr>
        <w:t xml:space="preserve">  рыбных консервов  </w:t>
      </w:r>
      <w:r w:rsidR="00FC2C69" w:rsidRPr="0091472B">
        <w:rPr>
          <w:szCs w:val="28"/>
        </w:rPr>
        <w:t xml:space="preserve">составило 2204,45 </w:t>
      </w:r>
      <w:proofErr w:type="spellStart"/>
      <w:r w:rsidR="00FC2C69" w:rsidRPr="0091472B">
        <w:rPr>
          <w:szCs w:val="28"/>
        </w:rPr>
        <w:t>твс</w:t>
      </w:r>
      <w:proofErr w:type="gramStart"/>
      <w:r w:rsidR="00FC2C69" w:rsidRPr="0091472B">
        <w:rPr>
          <w:szCs w:val="28"/>
        </w:rPr>
        <w:t>.у</w:t>
      </w:r>
      <w:proofErr w:type="gramEnd"/>
      <w:r w:rsidR="00FC2C69" w:rsidRPr="0091472B">
        <w:rPr>
          <w:szCs w:val="28"/>
        </w:rPr>
        <w:t>сл.банок</w:t>
      </w:r>
      <w:proofErr w:type="spellEnd"/>
      <w:r w:rsidR="00FC2C69" w:rsidRPr="0091472B">
        <w:rPr>
          <w:szCs w:val="28"/>
        </w:rPr>
        <w:t>, что выше</w:t>
      </w:r>
      <w:r w:rsidR="00C53B69" w:rsidRPr="0091472B">
        <w:rPr>
          <w:szCs w:val="28"/>
        </w:rPr>
        <w:t xml:space="preserve"> аналогичного показателя за на</w:t>
      </w:r>
      <w:r w:rsidR="00B343A3" w:rsidRPr="0091472B">
        <w:rPr>
          <w:szCs w:val="28"/>
        </w:rPr>
        <w:t xml:space="preserve"> 625,55 </w:t>
      </w:r>
      <w:r w:rsidR="00C53B69" w:rsidRPr="0091472B">
        <w:rPr>
          <w:szCs w:val="28"/>
        </w:rPr>
        <w:t xml:space="preserve"> </w:t>
      </w:r>
      <w:proofErr w:type="spellStart"/>
      <w:r w:rsidR="00C53B69" w:rsidRPr="0091472B">
        <w:rPr>
          <w:szCs w:val="28"/>
        </w:rPr>
        <w:t>тыс.усл.банок</w:t>
      </w:r>
      <w:proofErr w:type="spellEnd"/>
      <w:r w:rsidR="00C53B69" w:rsidRPr="0091472B">
        <w:rPr>
          <w:szCs w:val="28"/>
        </w:rPr>
        <w:t xml:space="preserve"> (</w:t>
      </w:r>
      <w:r w:rsidR="00435416" w:rsidRPr="0091472B">
        <w:rPr>
          <w:szCs w:val="28"/>
        </w:rPr>
        <w:t xml:space="preserve">2014 </w:t>
      </w:r>
      <w:r w:rsidR="000B2609" w:rsidRPr="0091472B">
        <w:rPr>
          <w:szCs w:val="28"/>
        </w:rPr>
        <w:t xml:space="preserve">г. - </w:t>
      </w:r>
      <w:r w:rsidR="00435416" w:rsidRPr="0091472B">
        <w:rPr>
          <w:szCs w:val="28"/>
        </w:rPr>
        <w:t>1578,9</w:t>
      </w:r>
      <w:r w:rsidR="000B2609" w:rsidRPr="0091472B">
        <w:rPr>
          <w:szCs w:val="28"/>
        </w:rPr>
        <w:t xml:space="preserve"> тыс. </w:t>
      </w:r>
      <w:proofErr w:type="spellStart"/>
      <w:r w:rsidR="000B2609" w:rsidRPr="0091472B">
        <w:rPr>
          <w:szCs w:val="28"/>
        </w:rPr>
        <w:t>усл</w:t>
      </w:r>
      <w:proofErr w:type="spellEnd"/>
      <w:r w:rsidR="00435416" w:rsidRPr="0091472B">
        <w:rPr>
          <w:szCs w:val="28"/>
        </w:rPr>
        <w:t>. банок, 2013 год – 1628,9</w:t>
      </w:r>
      <w:r w:rsidR="000B2609" w:rsidRPr="0091472B">
        <w:rPr>
          <w:szCs w:val="28"/>
        </w:rPr>
        <w:t xml:space="preserve">7тыс. </w:t>
      </w:r>
      <w:proofErr w:type="spellStart"/>
      <w:r w:rsidR="000B2609" w:rsidRPr="0091472B">
        <w:rPr>
          <w:szCs w:val="28"/>
        </w:rPr>
        <w:t>усл</w:t>
      </w:r>
      <w:proofErr w:type="spellEnd"/>
      <w:r w:rsidR="000B2609" w:rsidRPr="0091472B">
        <w:rPr>
          <w:szCs w:val="28"/>
        </w:rPr>
        <w:t>. банок</w:t>
      </w:r>
      <w:r w:rsidR="00C53B69" w:rsidRPr="0091472B">
        <w:rPr>
          <w:szCs w:val="28"/>
        </w:rPr>
        <w:t>)</w:t>
      </w:r>
      <w:r w:rsidR="00104923" w:rsidRPr="0091472B">
        <w:rPr>
          <w:szCs w:val="28"/>
        </w:rPr>
        <w:t>.</w:t>
      </w:r>
      <w:r w:rsidR="00255DB4" w:rsidRPr="0091472B">
        <w:rPr>
          <w:szCs w:val="28"/>
        </w:rPr>
        <w:t xml:space="preserve"> </w:t>
      </w:r>
      <w:proofErr w:type="gramStart"/>
      <w:r w:rsidR="00104923" w:rsidRPr="0091472B">
        <w:rPr>
          <w:szCs w:val="28"/>
        </w:rPr>
        <w:t>Уменьшился</w:t>
      </w:r>
      <w:r w:rsidR="00F96BE4" w:rsidRPr="0091472B">
        <w:rPr>
          <w:szCs w:val="28"/>
        </w:rPr>
        <w:t xml:space="preserve"> </w:t>
      </w:r>
      <w:r w:rsidR="00255DB4" w:rsidRPr="0091472B">
        <w:rPr>
          <w:szCs w:val="28"/>
        </w:rPr>
        <w:t>объё</w:t>
      </w:r>
      <w:r w:rsidR="00AF00EE" w:rsidRPr="0091472B">
        <w:rPr>
          <w:szCs w:val="28"/>
        </w:rPr>
        <w:t xml:space="preserve">м </w:t>
      </w:r>
      <w:r w:rsidR="00F96BE4" w:rsidRPr="0091472B">
        <w:rPr>
          <w:szCs w:val="28"/>
        </w:rPr>
        <w:t xml:space="preserve">вяленой продукции </w:t>
      </w:r>
      <w:r w:rsidR="00AF00EE" w:rsidRPr="0091472B">
        <w:rPr>
          <w:szCs w:val="28"/>
        </w:rPr>
        <w:t xml:space="preserve">с </w:t>
      </w:r>
      <w:r w:rsidR="007C413D" w:rsidRPr="0091472B">
        <w:rPr>
          <w:szCs w:val="28"/>
        </w:rPr>
        <w:t>0,6</w:t>
      </w:r>
      <w:r w:rsidR="00F96BE4" w:rsidRPr="0091472B">
        <w:rPr>
          <w:szCs w:val="28"/>
        </w:rPr>
        <w:t xml:space="preserve"> тонн</w:t>
      </w:r>
      <w:r w:rsidR="00AF00EE" w:rsidRPr="0091472B">
        <w:rPr>
          <w:szCs w:val="28"/>
        </w:rPr>
        <w:t>ы</w:t>
      </w:r>
      <w:r w:rsidR="00396EBD" w:rsidRPr="0091472B">
        <w:rPr>
          <w:szCs w:val="28"/>
        </w:rPr>
        <w:t xml:space="preserve"> </w:t>
      </w:r>
      <w:r w:rsidR="00C53B69" w:rsidRPr="0091472B">
        <w:rPr>
          <w:szCs w:val="28"/>
        </w:rPr>
        <w:t>с</w:t>
      </w:r>
      <w:r w:rsidR="00396EBD" w:rsidRPr="0091472B">
        <w:rPr>
          <w:szCs w:val="28"/>
        </w:rPr>
        <w:t xml:space="preserve"> </w:t>
      </w:r>
      <w:r w:rsidR="007C413D" w:rsidRPr="0091472B">
        <w:rPr>
          <w:szCs w:val="28"/>
        </w:rPr>
        <w:t>0,08</w:t>
      </w:r>
      <w:r w:rsidR="00396EBD" w:rsidRPr="0091472B">
        <w:rPr>
          <w:szCs w:val="28"/>
        </w:rPr>
        <w:t xml:space="preserve"> тонны </w:t>
      </w:r>
      <w:r w:rsidR="007C413D" w:rsidRPr="0091472B">
        <w:rPr>
          <w:szCs w:val="28"/>
        </w:rPr>
        <w:t>до 0,102</w:t>
      </w:r>
      <w:r w:rsidR="00C53B69" w:rsidRPr="0091472B">
        <w:rPr>
          <w:szCs w:val="28"/>
        </w:rPr>
        <w:t xml:space="preserve"> тонны</w:t>
      </w:r>
      <w:r w:rsidR="00F96BE4" w:rsidRPr="0091472B">
        <w:rPr>
          <w:szCs w:val="28"/>
        </w:rPr>
        <w:t xml:space="preserve">, </w:t>
      </w:r>
      <w:r w:rsidR="00AF00EE" w:rsidRPr="0091472B">
        <w:rPr>
          <w:szCs w:val="28"/>
        </w:rPr>
        <w:t xml:space="preserve"> </w:t>
      </w:r>
      <w:r w:rsidR="008345E9" w:rsidRPr="0091472B">
        <w:rPr>
          <w:szCs w:val="28"/>
        </w:rPr>
        <w:t>уменьшились</w:t>
      </w:r>
      <w:r w:rsidR="00255DB4" w:rsidRPr="0091472B">
        <w:rPr>
          <w:szCs w:val="28"/>
        </w:rPr>
        <w:t xml:space="preserve"> объё</w:t>
      </w:r>
      <w:r w:rsidR="00AF00EE" w:rsidRPr="0091472B">
        <w:rPr>
          <w:szCs w:val="28"/>
        </w:rPr>
        <w:t>м</w:t>
      </w:r>
      <w:r w:rsidR="00FA1DB1" w:rsidRPr="0091472B">
        <w:rPr>
          <w:szCs w:val="28"/>
        </w:rPr>
        <w:t>ы</w:t>
      </w:r>
      <w:r w:rsidR="00AF00EE" w:rsidRPr="0091472B">
        <w:rPr>
          <w:szCs w:val="28"/>
        </w:rPr>
        <w:t xml:space="preserve"> </w:t>
      </w:r>
      <w:r w:rsidR="00F96BE4" w:rsidRPr="0091472B">
        <w:rPr>
          <w:szCs w:val="28"/>
        </w:rPr>
        <w:t xml:space="preserve">копченой </w:t>
      </w:r>
      <w:r w:rsidR="00FA1DB1" w:rsidRPr="0091472B">
        <w:rPr>
          <w:szCs w:val="28"/>
        </w:rPr>
        <w:t>прод</w:t>
      </w:r>
      <w:r w:rsidR="00AF00EE" w:rsidRPr="0091472B">
        <w:rPr>
          <w:szCs w:val="28"/>
        </w:rPr>
        <w:t xml:space="preserve">укции с </w:t>
      </w:r>
      <w:r w:rsidR="007C413D" w:rsidRPr="0091472B">
        <w:rPr>
          <w:szCs w:val="28"/>
        </w:rPr>
        <w:t>0,08</w:t>
      </w:r>
      <w:r w:rsidR="00396EBD" w:rsidRPr="0091472B">
        <w:rPr>
          <w:szCs w:val="28"/>
        </w:rPr>
        <w:t xml:space="preserve"> до </w:t>
      </w:r>
      <w:r w:rsidR="00AC0F73" w:rsidRPr="0091472B">
        <w:rPr>
          <w:szCs w:val="28"/>
        </w:rPr>
        <w:t>0,</w:t>
      </w:r>
      <w:r w:rsidR="007C413D" w:rsidRPr="0091472B">
        <w:rPr>
          <w:szCs w:val="28"/>
        </w:rPr>
        <w:t>05</w:t>
      </w:r>
      <w:r w:rsidR="00396EBD" w:rsidRPr="0091472B">
        <w:rPr>
          <w:szCs w:val="28"/>
        </w:rPr>
        <w:t xml:space="preserve"> тонн</w:t>
      </w:r>
      <w:r w:rsidR="00255DB4" w:rsidRPr="0091472B">
        <w:rPr>
          <w:szCs w:val="28"/>
        </w:rPr>
        <w:t xml:space="preserve"> </w:t>
      </w:r>
      <w:r w:rsidR="00396EBD" w:rsidRPr="0091472B">
        <w:rPr>
          <w:szCs w:val="28"/>
        </w:rPr>
        <w:t xml:space="preserve">или на </w:t>
      </w:r>
      <w:r w:rsidR="007C413D" w:rsidRPr="0091472B">
        <w:rPr>
          <w:szCs w:val="28"/>
        </w:rPr>
        <w:t>16</w:t>
      </w:r>
      <w:r w:rsidR="00396EBD" w:rsidRPr="0091472B">
        <w:rPr>
          <w:szCs w:val="28"/>
        </w:rPr>
        <w:t xml:space="preserve"> %,</w:t>
      </w:r>
      <w:r w:rsidR="005A42F9" w:rsidRPr="0091472B">
        <w:rPr>
          <w:szCs w:val="28"/>
        </w:rPr>
        <w:t xml:space="preserve"> </w:t>
      </w:r>
      <w:r w:rsidR="00AC0F73" w:rsidRPr="0091472B">
        <w:rPr>
          <w:szCs w:val="28"/>
        </w:rPr>
        <w:t xml:space="preserve">уменьшились </w:t>
      </w:r>
      <w:r w:rsidR="00255DB4" w:rsidRPr="0091472B">
        <w:rPr>
          <w:szCs w:val="28"/>
        </w:rPr>
        <w:t>объёмы</w:t>
      </w:r>
      <w:r w:rsidR="000420ED" w:rsidRPr="0091472B">
        <w:rPr>
          <w:szCs w:val="28"/>
        </w:rPr>
        <w:t xml:space="preserve"> соленой</w:t>
      </w:r>
      <w:r w:rsidR="00255DB4" w:rsidRPr="0091472B">
        <w:rPr>
          <w:szCs w:val="28"/>
        </w:rPr>
        <w:t xml:space="preserve"> </w:t>
      </w:r>
      <w:proofErr w:type="spellStart"/>
      <w:r w:rsidR="00255DB4" w:rsidRPr="0091472B">
        <w:rPr>
          <w:szCs w:val="28"/>
        </w:rPr>
        <w:t>продкуции</w:t>
      </w:r>
      <w:proofErr w:type="spellEnd"/>
      <w:r w:rsidR="000420ED" w:rsidRPr="0091472B">
        <w:rPr>
          <w:szCs w:val="28"/>
        </w:rPr>
        <w:t xml:space="preserve"> – </w:t>
      </w:r>
      <w:r w:rsidR="00FA1DB1" w:rsidRPr="0091472B">
        <w:rPr>
          <w:szCs w:val="28"/>
        </w:rPr>
        <w:t xml:space="preserve">с </w:t>
      </w:r>
      <w:r w:rsidR="000420ED" w:rsidRPr="0091472B">
        <w:rPr>
          <w:szCs w:val="28"/>
        </w:rPr>
        <w:t>0,</w:t>
      </w:r>
      <w:r w:rsidR="007C413D" w:rsidRPr="0091472B">
        <w:rPr>
          <w:szCs w:val="28"/>
        </w:rPr>
        <w:t>04</w:t>
      </w:r>
      <w:r w:rsidR="00FA1DB1" w:rsidRPr="0091472B">
        <w:rPr>
          <w:szCs w:val="28"/>
        </w:rPr>
        <w:t xml:space="preserve"> до  </w:t>
      </w:r>
      <w:r w:rsidR="00AC0F73" w:rsidRPr="0091472B">
        <w:rPr>
          <w:szCs w:val="28"/>
        </w:rPr>
        <w:t>0,</w:t>
      </w:r>
      <w:r w:rsidR="007C413D" w:rsidRPr="0091472B">
        <w:rPr>
          <w:szCs w:val="28"/>
        </w:rPr>
        <w:t>386</w:t>
      </w:r>
      <w:r w:rsidR="00FA1DB1" w:rsidRPr="0091472B">
        <w:rPr>
          <w:szCs w:val="28"/>
        </w:rPr>
        <w:t xml:space="preserve"> </w:t>
      </w:r>
      <w:r w:rsidR="005A42F9" w:rsidRPr="0091472B">
        <w:rPr>
          <w:szCs w:val="28"/>
        </w:rPr>
        <w:t>тонн</w:t>
      </w:r>
      <w:r w:rsidR="00FA1DB1" w:rsidRPr="0091472B">
        <w:rPr>
          <w:szCs w:val="28"/>
        </w:rPr>
        <w:t>ы</w:t>
      </w:r>
      <w:r w:rsidR="000420ED" w:rsidRPr="0091472B">
        <w:rPr>
          <w:szCs w:val="28"/>
        </w:rPr>
        <w:t xml:space="preserve">, </w:t>
      </w:r>
      <w:r w:rsidR="005A42F9" w:rsidRPr="0091472B">
        <w:rPr>
          <w:szCs w:val="28"/>
        </w:rPr>
        <w:t xml:space="preserve"> </w:t>
      </w:r>
      <w:r w:rsidR="00255DB4" w:rsidRPr="0091472B">
        <w:rPr>
          <w:szCs w:val="28"/>
        </w:rPr>
        <w:t>у</w:t>
      </w:r>
      <w:r w:rsidR="00C53B69" w:rsidRPr="0091472B">
        <w:rPr>
          <w:szCs w:val="28"/>
        </w:rPr>
        <w:t xml:space="preserve">величился </w:t>
      </w:r>
      <w:r w:rsidR="00255DB4" w:rsidRPr="0091472B">
        <w:rPr>
          <w:szCs w:val="28"/>
        </w:rPr>
        <w:t xml:space="preserve"> </w:t>
      </w:r>
      <w:r w:rsidR="00FA1DB1" w:rsidRPr="0091472B">
        <w:rPr>
          <w:szCs w:val="28"/>
        </w:rPr>
        <w:t xml:space="preserve">объем </w:t>
      </w:r>
      <w:r w:rsidR="005A42F9" w:rsidRPr="0091472B">
        <w:rPr>
          <w:szCs w:val="28"/>
        </w:rPr>
        <w:t>заморожен</w:t>
      </w:r>
      <w:r w:rsidR="00C1382D" w:rsidRPr="0091472B">
        <w:rPr>
          <w:szCs w:val="28"/>
        </w:rPr>
        <w:t>н</w:t>
      </w:r>
      <w:r w:rsidR="005A42F9" w:rsidRPr="0091472B">
        <w:rPr>
          <w:szCs w:val="28"/>
        </w:rPr>
        <w:t>о</w:t>
      </w:r>
      <w:r w:rsidR="00FA1DB1" w:rsidRPr="0091472B">
        <w:rPr>
          <w:szCs w:val="28"/>
        </w:rPr>
        <w:t>й</w:t>
      </w:r>
      <w:r w:rsidR="005A42F9" w:rsidRPr="0091472B">
        <w:rPr>
          <w:szCs w:val="28"/>
        </w:rPr>
        <w:t xml:space="preserve"> продукции – </w:t>
      </w:r>
      <w:r w:rsidR="00FA1DB1" w:rsidRPr="0091472B">
        <w:rPr>
          <w:szCs w:val="28"/>
        </w:rPr>
        <w:t xml:space="preserve">с </w:t>
      </w:r>
      <w:r w:rsidR="007C413D" w:rsidRPr="0091472B">
        <w:rPr>
          <w:szCs w:val="28"/>
        </w:rPr>
        <w:t xml:space="preserve"> 55,1</w:t>
      </w:r>
      <w:r w:rsidR="00F96BE4" w:rsidRPr="0091472B">
        <w:rPr>
          <w:szCs w:val="28"/>
        </w:rPr>
        <w:t xml:space="preserve"> </w:t>
      </w:r>
      <w:r w:rsidR="00255DB4" w:rsidRPr="0091472B">
        <w:rPr>
          <w:szCs w:val="28"/>
        </w:rPr>
        <w:t xml:space="preserve">до </w:t>
      </w:r>
      <w:r w:rsidR="007C413D" w:rsidRPr="0091472B">
        <w:rPr>
          <w:szCs w:val="28"/>
        </w:rPr>
        <w:t>118,69</w:t>
      </w:r>
      <w:r w:rsidR="00255DB4" w:rsidRPr="0091472B">
        <w:rPr>
          <w:szCs w:val="28"/>
        </w:rPr>
        <w:t xml:space="preserve"> тонн, </w:t>
      </w:r>
      <w:r w:rsidR="005A42F9" w:rsidRPr="0091472B">
        <w:rPr>
          <w:szCs w:val="28"/>
        </w:rPr>
        <w:t xml:space="preserve"> </w:t>
      </w:r>
      <w:r w:rsidR="00101801" w:rsidRPr="0091472B">
        <w:rPr>
          <w:szCs w:val="28"/>
        </w:rPr>
        <w:t xml:space="preserve"> увеличился </w:t>
      </w:r>
      <w:r w:rsidR="00D47DC7" w:rsidRPr="0091472B">
        <w:rPr>
          <w:szCs w:val="28"/>
        </w:rPr>
        <w:t xml:space="preserve"> выпуск кулинарной продукции</w:t>
      </w:r>
      <w:r w:rsidR="00C1382D" w:rsidRPr="0091472B">
        <w:rPr>
          <w:szCs w:val="28"/>
        </w:rPr>
        <w:t xml:space="preserve">  с </w:t>
      </w:r>
      <w:r w:rsidR="00101801" w:rsidRPr="0091472B">
        <w:rPr>
          <w:szCs w:val="28"/>
        </w:rPr>
        <w:t>0,53</w:t>
      </w:r>
      <w:r w:rsidR="00255DB4" w:rsidRPr="0091472B">
        <w:rPr>
          <w:szCs w:val="28"/>
        </w:rPr>
        <w:t xml:space="preserve"> до 0,</w:t>
      </w:r>
      <w:r w:rsidR="00101801" w:rsidRPr="0091472B">
        <w:rPr>
          <w:szCs w:val="28"/>
        </w:rPr>
        <w:t>94</w:t>
      </w:r>
      <w:r w:rsidR="005A42F9" w:rsidRPr="0091472B">
        <w:rPr>
          <w:szCs w:val="28"/>
        </w:rPr>
        <w:t xml:space="preserve"> тонн</w:t>
      </w:r>
      <w:r w:rsidR="00101801" w:rsidRPr="0091472B">
        <w:rPr>
          <w:szCs w:val="28"/>
        </w:rPr>
        <w:t>ы</w:t>
      </w:r>
      <w:r w:rsidR="00D47DC7" w:rsidRPr="0091472B">
        <w:rPr>
          <w:szCs w:val="28"/>
        </w:rPr>
        <w:t>.</w:t>
      </w:r>
      <w:proofErr w:type="gramEnd"/>
      <w:r w:rsidR="005A42F9" w:rsidRPr="0091472B">
        <w:rPr>
          <w:szCs w:val="28"/>
        </w:rPr>
        <w:t xml:space="preserve"> Общий объем </w:t>
      </w:r>
      <w:r w:rsidR="00255DB4" w:rsidRPr="0091472B">
        <w:rPr>
          <w:szCs w:val="28"/>
        </w:rPr>
        <w:t>реализации продукции</w:t>
      </w:r>
      <w:r w:rsidR="00C1382D" w:rsidRPr="0091472B">
        <w:rPr>
          <w:szCs w:val="28"/>
        </w:rPr>
        <w:t xml:space="preserve"> за 9 месяцев 201</w:t>
      </w:r>
      <w:r w:rsidR="006155F6" w:rsidRPr="0091472B">
        <w:rPr>
          <w:szCs w:val="28"/>
        </w:rPr>
        <w:t>5</w:t>
      </w:r>
      <w:r w:rsidR="005A42F9" w:rsidRPr="0091472B">
        <w:rPr>
          <w:szCs w:val="28"/>
        </w:rPr>
        <w:t xml:space="preserve"> года составил</w:t>
      </w:r>
      <w:r w:rsidR="000D2C5D" w:rsidRPr="0091472B">
        <w:rPr>
          <w:szCs w:val="28"/>
        </w:rPr>
        <w:t xml:space="preserve"> </w:t>
      </w:r>
      <w:r w:rsidR="00C53B69" w:rsidRPr="0091472B">
        <w:rPr>
          <w:szCs w:val="28"/>
        </w:rPr>
        <w:t>51 527,5</w:t>
      </w:r>
      <w:r w:rsidR="00E175C7" w:rsidRPr="0091472B">
        <w:rPr>
          <w:szCs w:val="28"/>
        </w:rPr>
        <w:t xml:space="preserve"> </w:t>
      </w:r>
      <w:r w:rsidR="00101869" w:rsidRPr="0091472B">
        <w:rPr>
          <w:szCs w:val="28"/>
        </w:rPr>
        <w:t>тыс.</w:t>
      </w:r>
      <w:r w:rsidR="003C71D5">
        <w:rPr>
          <w:szCs w:val="28"/>
        </w:rPr>
        <w:t xml:space="preserve"> </w:t>
      </w:r>
      <w:r w:rsidR="00101869" w:rsidRPr="0091472B">
        <w:rPr>
          <w:szCs w:val="28"/>
        </w:rPr>
        <w:t>рублей</w:t>
      </w:r>
      <w:r w:rsidR="00C1382D" w:rsidRPr="0091472B">
        <w:rPr>
          <w:szCs w:val="28"/>
        </w:rPr>
        <w:t xml:space="preserve">, что выше аналогичного показателя прошлого года </w:t>
      </w:r>
      <w:r w:rsidR="00C53B69" w:rsidRPr="0091472B">
        <w:rPr>
          <w:szCs w:val="28"/>
        </w:rPr>
        <w:t>на 2 165,1 тыс.</w:t>
      </w:r>
      <w:r w:rsidR="003C71D5">
        <w:rPr>
          <w:szCs w:val="28"/>
        </w:rPr>
        <w:t xml:space="preserve"> </w:t>
      </w:r>
      <w:r w:rsidR="00C53B69" w:rsidRPr="0091472B">
        <w:rPr>
          <w:szCs w:val="28"/>
        </w:rPr>
        <w:t xml:space="preserve">рублей  или на </w:t>
      </w:r>
      <w:r w:rsidR="00FE3B2F" w:rsidRPr="0091472B">
        <w:rPr>
          <w:szCs w:val="28"/>
        </w:rPr>
        <w:t xml:space="preserve">4,39 </w:t>
      </w:r>
      <w:r w:rsidR="00201C4F" w:rsidRPr="0091472B">
        <w:rPr>
          <w:szCs w:val="28"/>
        </w:rPr>
        <w:t>%.</w:t>
      </w:r>
      <w:r w:rsidR="000D2C5D" w:rsidRPr="0091472B">
        <w:rPr>
          <w:szCs w:val="28"/>
        </w:rPr>
        <w:t xml:space="preserve"> </w:t>
      </w:r>
      <w:r w:rsidR="00101869" w:rsidRPr="0091472B">
        <w:rPr>
          <w:szCs w:val="28"/>
        </w:rPr>
        <w:t>Следует отметить, что объем реализации продукции вырос за счет увеличения цен на продукцию.</w:t>
      </w:r>
      <w:r w:rsidR="00101869" w:rsidRPr="007E6175">
        <w:rPr>
          <w:szCs w:val="28"/>
        </w:rPr>
        <w:t xml:space="preserve"> </w:t>
      </w:r>
    </w:p>
    <w:p w:rsidR="00223DEF" w:rsidRPr="0091472B" w:rsidRDefault="00223DEF" w:rsidP="00C518C3">
      <w:pPr>
        <w:tabs>
          <w:tab w:val="left" w:pos="540"/>
        </w:tabs>
        <w:spacing w:line="276" w:lineRule="auto"/>
        <w:ind w:firstLine="720"/>
        <w:jc w:val="both"/>
        <w:rPr>
          <w:sz w:val="28"/>
          <w:szCs w:val="28"/>
        </w:rPr>
      </w:pPr>
      <w:r w:rsidRPr="0091472B">
        <w:rPr>
          <w:sz w:val="28"/>
          <w:szCs w:val="28"/>
        </w:rPr>
        <w:t xml:space="preserve">Производство </w:t>
      </w:r>
      <w:proofErr w:type="spellStart"/>
      <w:r w:rsidRPr="0091472B">
        <w:rPr>
          <w:sz w:val="28"/>
          <w:szCs w:val="28"/>
        </w:rPr>
        <w:t>рыбопродукции</w:t>
      </w:r>
      <w:proofErr w:type="spellEnd"/>
      <w:r w:rsidRPr="0091472B">
        <w:rPr>
          <w:sz w:val="28"/>
          <w:szCs w:val="28"/>
        </w:rPr>
        <w:t xml:space="preserve"> ОАО «Сибирская рыба»</w:t>
      </w:r>
    </w:p>
    <w:p w:rsidR="00223DEF" w:rsidRPr="0091472B" w:rsidRDefault="00223DEF" w:rsidP="00C518C3">
      <w:pPr>
        <w:tabs>
          <w:tab w:val="left" w:pos="540"/>
        </w:tabs>
        <w:spacing w:line="276" w:lineRule="auto"/>
        <w:ind w:firstLine="720"/>
        <w:jc w:val="center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729"/>
        <w:gridCol w:w="1440"/>
        <w:gridCol w:w="1440"/>
        <w:gridCol w:w="1518"/>
        <w:gridCol w:w="1518"/>
      </w:tblGrid>
      <w:tr w:rsidR="00A53401" w:rsidRPr="0091472B" w:rsidTr="00A53401">
        <w:tc>
          <w:tcPr>
            <w:tcW w:w="2160" w:type="dxa"/>
            <w:vAlign w:val="center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1729" w:type="dxa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Единицы</w:t>
            </w:r>
          </w:p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измерения</w:t>
            </w:r>
          </w:p>
        </w:tc>
        <w:tc>
          <w:tcPr>
            <w:tcW w:w="1440" w:type="dxa"/>
            <w:vAlign w:val="center"/>
          </w:tcPr>
          <w:p w:rsidR="003C71D5" w:rsidRDefault="003C71D5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9 месяцев</w:t>
            </w:r>
          </w:p>
          <w:p w:rsidR="00A53401" w:rsidRPr="0091472B" w:rsidRDefault="00ED448E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2013</w:t>
            </w:r>
            <w:r w:rsidR="00A53401" w:rsidRPr="0091472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ind w:firstLine="540"/>
              <w:jc w:val="center"/>
              <w:rPr>
                <w:sz w:val="28"/>
                <w:szCs w:val="28"/>
              </w:rPr>
            </w:pPr>
          </w:p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9 месяцев</w:t>
            </w:r>
          </w:p>
          <w:p w:rsidR="00A53401" w:rsidRPr="0091472B" w:rsidRDefault="00ED448E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2014</w:t>
            </w:r>
            <w:r w:rsidR="00A53401" w:rsidRPr="0091472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18" w:type="dxa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3401" w:rsidRPr="0091472B" w:rsidRDefault="00A53401" w:rsidP="00AC2BDC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9 месяцев</w:t>
            </w:r>
          </w:p>
          <w:p w:rsidR="00A53401" w:rsidRPr="0091472B" w:rsidRDefault="00ED448E" w:rsidP="00AC2BDC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2015</w:t>
            </w:r>
            <w:r w:rsidR="00A53401" w:rsidRPr="0091472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18" w:type="dxa"/>
          </w:tcPr>
          <w:p w:rsidR="003C71D5" w:rsidRDefault="003C71D5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3401" w:rsidRPr="0091472B" w:rsidRDefault="00ED448E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Оценка 2015</w:t>
            </w:r>
            <w:r w:rsidR="00A53401" w:rsidRPr="0091472B">
              <w:rPr>
                <w:sz w:val="28"/>
                <w:szCs w:val="28"/>
              </w:rPr>
              <w:t xml:space="preserve"> год</w:t>
            </w:r>
          </w:p>
        </w:tc>
      </w:tr>
      <w:tr w:rsidR="00A53401" w:rsidRPr="0091472B" w:rsidTr="00A53401">
        <w:tc>
          <w:tcPr>
            <w:tcW w:w="2160" w:type="dxa"/>
            <w:vAlign w:val="center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Вылов</w:t>
            </w:r>
          </w:p>
        </w:tc>
        <w:tc>
          <w:tcPr>
            <w:tcW w:w="1729" w:type="dxa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тонн</w:t>
            </w:r>
          </w:p>
        </w:tc>
        <w:tc>
          <w:tcPr>
            <w:tcW w:w="1440" w:type="dxa"/>
          </w:tcPr>
          <w:p w:rsidR="00A53401" w:rsidRPr="0091472B" w:rsidRDefault="0011276E" w:rsidP="0011276E">
            <w:pPr>
              <w:tabs>
                <w:tab w:val="left" w:pos="540"/>
              </w:tabs>
              <w:spacing w:line="276" w:lineRule="auto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 xml:space="preserve">   166,31</w:t>
            </w:r>
          </w:p>
        </w:tc>
        <w:tc>
          <w:tcPr>
            <w:tcW w:w="1440" w:type="dxa"/>
          </w:tcPr>
          <w:p w:rsidR="00A53401" w:rsidRPr="0091472B" w:rsidRDefault="0011276E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206,43</w:t>
            </w:r>
          </w:p>
        </w:tc>
        <w:tc>
          <w:tcPr>
            <w:tcW w:w="1518" w:type="dxa"/>
          </w:tcPr>
          <w:p w:rsidR="00A53401" w:rsidRPr="0091472B" w:rsidRDefault="0011276E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288,17</w:t>
            </w:r>
          </w:p>
        </w:tc>
        <w:tc>
          <w:tcPr>
            <w:tcW w:w="1518" w:type="dxa"/>
          </w:tcPr>
          <w:p w:rsidR="00A53401" w:rsidRPr="0091472B" w:rsidRDefault="0011276E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307</w:t>
            </w:r>
            <w:r w:rsidR="00A53401" w:rsidRPr="0091472B">
              <w:rPr>
                <w:sz w:val="28"/>
                <w:szCs w:val="28"/>
              </w:rPr>
              <w:t>,6</w:t>
            </w:r>
          </w:p>
        </w:tc>
      </w:tr>
      <w:tr w:rsidR="00A53401" w:rsidRPr="0091472B" w:rsidTr="00A53401">
        <w:tc>
          <w:tcPr>
            <w:tcW w:w="2160" w:type="dxa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Закуп</w:t>
            </w:r>
          </w:p>
        </w:tc>
        <w:tc>
          <w:tcPr>
            <w:tcW w:w="1729" w:type="dxa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тонн</w:t>
            </w:r>
          </w:p>
        </w:tc>
        <w:tc>
          <w:tcPr>
            <w:tcW w:w="1440" w:type="dxa"/>
          </w:tcPr>
          <w:p w:rsidR="00A53401" w:rsidRPr="0091472B" w:rsidRDefault="009564CD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448,72</w:t>
            </w:r>
          </w:p>
        </w:tc>
        <w:tc>
          <w:tcPr>
            <w:tcW w:w="1440" w:type="dxa"/>
          </w:tcPr>
          <w:p w:rsidR="00A53401" w:rsidRPr="0091472B" w:rsidRDefault="009564CD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606,96</w:t>
            </w:r>
          </w:p>
        </w:tc>
        <w:tc>
          <w:tcPr>
            <w:tcW w:w="1518" w:type="dxa"/>
          </w:tcPr>
          <w:p w:rsidR="00A53401" w:rsidRPr="0091472B" w:rsidRDefault="009564CD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874,31</w:t>
            </w:r>
          </w:p>
        </w:tc>
        <w:tc>
          <w:tcPr>
            <w:tcW w:w="1518" w:type="dxa"/>
          </w:tcPr>
          <w:p w:rsidR="00A53401" w:rsidRPr="0091472B" w:rsidRDefault="009564CD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902,4</w:t>
            </w:r>
          </w:p>
        </w:tc>
      </w:tr>
      <w:tr w:rsidR="00A53401" w:rsidRPr="0091472B" w:rsidTr="00A53401">
        <w:tc>
          <w:tcPr>
            <w:tcW w:w="2160" w:type="dxa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Рыба мороженная</w:t>
            </w:r>
          </w:p>
        </w:tc>
        <w:tc>
          <w:tcPr>
            <w:tcW w:w="1729" w:type="dxa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тонн</w:t>
            </w:r>
          </w:p>
        </w:tc>
        <w:tc>
          <w:tcPr>
            <w:tcW w:w="1440" w:type="dxa"/>
          </w:tcPr>
          <w:p w:rsidR="00A53401" w:rsidRPr="0091472B" w:rsidRDefault="0066734D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4,91</w:t>
            </w:r>
          </w:p>
        </w:tc>
        <w:tc>
          <w:tcPr>
            <w:tcW w:w="1440" w:type="dxa"/>
          </w:tcPr>
          <w:p w:rsidR="00A53401" w:rsidRPr="0091472B" w:rsidRDefault="0066734D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55,1</w:t>
            </w:r>
          </w:p>
        </w:tc>
        <w:tc>
          <w:tcPr>
            <w:tcW w:w="1518" w:type="dxa"/>
          </w:tcPr>
          <w:p w:rsidR="00A53401" w:rsidRPr="0091472B" w:rsidRDefault="0066734D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118,69</w:t>
            </w:r>
          </w:p>
        </w:tc>
        <w:tc>
          <w:tcPr>
            <w:tcW w:w="1518" w:type="dxa"/>
          </w:tcPr>
          <w:p w:rsidR="00A53401" w:rsidRPr="0091472B" w:rsidRDefault="0066734D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124,1</w:t>
            </w:r>
          </w:p>
        </w:tc>
      </w:tr>
      <w:tr w:rsidR="00A53401" w:rsidRPr="0091472B" w:rsidTr="00A53401">
        <w:tc>
          <w:tcPr>
            <w:tcW w:w="2160" w:type="dxa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Рыба соленая</w:t>
            </w:r>
          </w:p>
        </w:tc>
        <w:tc>
          <w:tcPr>
            <w:tcW w:w="1729" w:type="dxa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тонн</w:t>
            </w:r>
          </w:p>
        </w:tc>
        <w:tc>
          <w:tcPr>
            <w:tcW w:w="1440" w:type="dxa"/>
          </w:tcPr>
          <w:p w:rsidR="00A53401" w:rsidRPr="0091472B" w:rsidRDefault="00992AD5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0,27</w:t>
            </w:r>
          </w:p>
        </w:tc>
        <w:tc>
          <w:tcPr>
            <w:tcW w:w="1440" w:type="dxa"/>
          </w:tcPr>
          <w:p w:rsidR="00A53401" w:rsidRPr="0091472B" w:rsidRDefault="00992AD5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0,04</w:t>
            </w:r>
          </w:p>
        </w:tc>
        <w:tc>
          <w:tcPr>
            <w:tcW w:w="1518" w:type="dxa"/>
          </w:tcPr>
          <w:p w:rsidR="00A53401" w:rsidRPr="0091472B" w:rsidRDefault="00992AD5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0,386</w:t>
            </w:r>
          </w:p>
        </w:tc>
        <w:tc>
          <w:tcPr>
            <w:tcW w:w="1518" w:type="dxa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0,5</w:t>
            </w:r>
          </w:p>
        </w:tc>
      </w:tr>
      <w:tr w:rsidR="00A53401" w:rsidRPr="0091472B" w:rsidTr="00A53401">
        <w:tc>
          <w:tcPr>
            <w:tcW w:w="2160" w:type="dxa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Рыба сушено - вяленая</w:t>
            </w:r>
          </w:p>
        </w:tc>
        <w:tc>
          <w:tcPr>
            <w:tcW w:w="1729" w:type="dxa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тонн</w:t>
            </w:r>
          </w:p>
        </w:tc>
        <w:tc>
          <w:tcPr>
            <w:tcW w:w="1440" w:type="dxa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3401" w:rsidRPr="0091472B" w:rsidRDefault="004712D9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0,6</w:t>
            </w:r>
          </w:p>
        </w:tc>
        <w:tc>
          <w:tcPr>
            <w:tcW w:w="1440" w:type="dxa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3401" w:rsidRPr="0091472B" w:rsidRDefault="004712D9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0,08</w:t>
            </w:r>
          </w:p>
        </w:tc>
        <w:tc>
          <w:tcPr>
            <w:tcW w:w="1518" w:type="dxa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3401" w:rsidRPr="0091472B" w:rsidRDefault="004712D9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0,102</w:t>
            </w:r>
          </w:p>
        </w:tc>
        <w:tc>
          <w:tcPr>
            <w:tcW w:w="1518" w:type="dxa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0,09</w:t>
            </w:r>
          </w:p>
        </w:tc>
      </w:tr>
      <w:tr w:rsidR="00A53401" w:rsidRPr="0091472B" w:rsidTr="00A53401">
        <w:tc>
          <w:tcPr>
            <w:tcW w:w="2160" w:type="dxa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Рыба копченая</w:t>
            </w:r>
          </w:p>
        </w:tc>
        <w:tc>
          <w:tcPr>
            <w:tcW w:w="1729" w:type="dxa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тонн</w:t>
            </w:r>
          </w:p>
        </w:tc>
        <w:tc>
          <w:tcPr>
            <w:tcW w:w="1440" w:type="dxa"/>
          </w:tcPr>
          <w:p w:rsidR="00A53401" w:rsidRPr="0091472B" w:rsidRDefault="003728AC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0,44</w:t>
            </w:r>
          </w:p>
        </w:tc>
        <w:tc>
          <w:tcPr>
            <w:tcW w:w="1440" w:type="dxa"/>
          </w:tcPr>
          <w:p w:rsidR="00A53401" w:rsidRPr="0091472B" w:rsidRDefault="003728AC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0,08</w:t>
            </w:r>
          </w:p>
        </w:tc>
        <w:tc>
          <w:tcPr>
            <w:tcW w:w="1518" w:type="dxa"/>
          </w:tcPr>
          <w:p w:rsidR="00A53401" w:rsidRPr="0091472B" w:rsidRDefault="003728AC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0,05</w:t>
            </w:r>
          </w:p>
        </w:tc>
        <w:tc>
          <w:tcPr>
            <w:tcW w:w="1518" w:type="dxa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0,0</w:t>
            </w:r>
            <w:r w:rsidR="003728AC" w:rsidRPr="0091472B">
              <w:rPr>
                <w:sz w:val="28"/>
                <w:szCs w:val="28"/>
              </w:rPr>
              <w:t>7</w:t>
            </w:r>
          </w:p>
        </w:tc>
      </w:tr>
      <w:tr w:rsidR="00A53401" w:rsidRPr="0091472B" w:rsidTr="00A53401">
        <w:tc>
          <w:tcPr>
            <w:tcW w:w="2160" w:type="dxa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Кулинария</w:t>
            </w:r>
          </w:p>
        </w:tc>
        <w:tc>
          <w:tcPr>
            <w:tcW w:w="1729" w:type="dxa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тонн</w:t>
            </w:r>
          </w:p>
        </w:tc>
        <w:tc>
          <w:tcPr>
            <w:tcW w:w="1440" w:type="dxa"/>
          </w:tcPr>
          <w:p w:rsidR="00A53401" w:rsidRPr="0091472B" w:rsidRDefault="001D193D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1,09</w:t>
            </w:r>
          </w:p>
        </w:tc>
        <w:tc>
          <w:tcPr>
            <w:tcW w:w="1440" w:type="dxa"/>
          </w:tcPr>
          <w:p w:rsidR="00A53401" w:rsidRPr="0091472B" w:rsidRDefault="001D193D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0,53</w:t>
            </w:r>
          </w:p>
        </w:tc>
        <w:tc>
          <w:tcPr>
            <w:tcW w:w="1518" w:type="dxa"/>
          </w:tcPr>
          <w:p w:rsidR="00A53401" w:rsidRPr="0091472B" w:rsidRDefault="001D193D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0,94</w:t>
            </w:r>
          </w:p>
        </w:tc>
        <w:tc>
          <w:tcPr>
            <w:tcW w:w="1518" w:type="dxa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0,8</w:t>
            </w:r>
          </w:p>
        </w:tc>
      </w:tr>
      <w:tr w:rsidR="00A53401" w:rsidRPr="0091472B" w:rsidTr="00A53401">
        <w:tc>
          <w:tcPr>
            <w:tcW w:w="2160" w:type="dxa"/>
            <w:tcBorders>
              <w:bottom w:val="single" w:sz="4" w:space="0" w:color="auto"/>
            </w:tcBorders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Консервы</w:t>
            </w:r>
          </w:p>
        </w:tc>
        <w:tc>
          <w:tcPr>
            <w:tcW w:w="1729" w:type="dxa"/>
          </w:tcPr>
          <w:p w:rsidR="00A53401" w:rsidRPr="0091472B" w:rsidRDefault="00A53401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91472B">
              <w:rPr>
                <w:sz w:val="28"/>
                <w:szCs w:val="28"/>
              </w:rPr>
              <w:t>усл</w:t>
            </w:r>
            <w:proofErr w:type="gramStart"/>
            <w:r w:rsidRPr="0091472B">
              <w:rPr>
                <w:sz w:val="28"/>
                <w:szCs w:val="28"/>
              </w:rPr>
              <w:t>.б</w:t>
            </w:r>
            <w:proofErr w:type="gramEnd"/>
            <w:r w:rsidRPr="0091472B">
              <w:rPr>
                <w:sz w:val="28"/>
                <w:szCs w:val="28"/>
              </w:rPr>
              <w:t>анок</w:t>
            </w:r>
            <w:proofErr w:type="spellEnd"/>
          </w:p>
        </w:tc>
        <w:tc>
          <w:tcPr>
            <w:tcW w:w="1440" w:type="dxa"/>
          </w:tcPr>
          <w:p w:rsidR="00A53401" w:rsidRPr="0091472B" w:rsidRDefault="00C9772A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1628,97</w:t>
            </w:r>
          </w:p>
        </w:tc>
        <w:tc>
          <w:tcPr>
            <w:tcW w:w="1440" w:type="dxa"/>
          </w:tcPr>
          <w:p w:rsidR="00A53401" w:rsidRPr="0091472B" w:rsidRDefault="00C9772A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1578,9</w:t>
            </w:r>
          </w:p>
        </w:tc>
        <w:tc>
          <w:tcPr>
            <w:tcW w:w="1518" w:type="dxa"/>
          </w:tcPr>
          <w:p w:rsidR="00A53401" w:rsidRPr="0091472B" w:rsidRDefault="00C9772A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2204,45</w:t>
            </w:r>
          </w:p>
        </w:tc>
        <w:tc>
          <w:tcPr>
            <w:tcW w:w="1518" w:type="dxa"/>
          </w:tcPr>
          <w:p w:rsidR="00A53401" w:rsidRPr="0091472B" w:rsidRDefault="00C9772A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2250</w:t>
            </w:r>
            <w:r w:rsidR="00A53401" w:rsidRPr="0091472B">
              <w:rPr>
                <w:sz w:val="28"/>
                <w:szCs w:val="28"/>
              </w:rPr>
              <w:t>,8</w:t>
            </w:r>
          </w:p>
        </w:tc>
      </w:tr>
      <w:tr w:rsidR="00A53401" w:rsidRPr="0091472B" w:rsidTr="00A53401">
        <w:tblPrEx>
          <w:tblLook w:val="0000"/>
        </w:tblPrEx>
        <w:trPr>
          <w:trHeight w:val="300"/>
        </w:trPr>
        <w:tc>
          <w:tcPr>
            <w:tcW w:w="2160" w:type="dxa"/>
          </w:tcPr>
          <w:p w:rsidR="00A53401" w:rsidRPr="0091472B" w:rsidRDefault="00A53401" w:rsidP="00C518C3">
            <w:pPr>
              <w:shd w:val="clear" w:color="auto" w:fill="FFFFFF"/>
              <w:tabs>
                <w:tab w:val="left" w:pos="540"/>
              </w:tabs>
              <w:spacing w:line="276" w:lineRule="auto"/>
              <w:ind w:right="38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Филе рыбное</w:t>
            </w:r>
          </w:p>
        </w:tc>
        <w:tc>
          <w:tcPr>
            <w:tcW w:w="1729" w:type="dxa"/>
          </w:tcPr>
          <w:p w:rsidR="00A53401" w:rsidRPr="0091472B" w:rsidRDefault="00A53401" w:rsidP="00C518C3">
            <w:pPr>
              <w:shd w:val="clear" w:color="auto" w:fill="FFFFFF"/>
              <w:tabs>
                <w:tab w:val="left" w:pos="540"/>
              </w:tabs>
              <w:spacing w:line="276" w:lineRule="auto"/>
              <w:ind w:right="38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тонн</w:t>
            </w:r>
          </w:p>
        </w:tc>
        <w:tc>
          <w:tcPr>
            <w:tcW w:w="1440" w:type="dxa"/>
          </w:tcPr>
          <w:p w:rsidR="00A53401" w:rsidRPr="0091472B" w:rsidRDefault="00A04045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0,3</w:t>
            </w:r>
          </w:p>
        </w:tc>
        <w:tc>
          <w:tcPr>
            <w:tcW w:w="1440" w:type="dxa"/>
          </w:tcPr>
          <w:p w:rsidR="00A53401" w:rsidRPr="0091472B" w:rsidRDefault="00A04045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0,21</w:t>
            </w:r>
          </w:p>
        </w:tc>
        <w:tc>
          <w:tcPr>
            <w:tcW w:w="1518" w:type="dxa"/>
          </w:tcPr>
          <w:p w:rsidR="00A53401" w:rsidRPr="0091472B" w:rsidRDefault="00A04045" w:rsidP="00C518C3">
            <w:pPr>
              <w:shd w:val="clear" w:color="auto" w:fill="FFFFFF"/>
              <w:tabs>
                <w:tab w:val="left" w:pos="540"/>
              </w:tabs>
              <w:spacing w:line="276" w:lineRule="auto"/>
              <w:ind w:right="38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2,0</w:t>
            </w:r>
          </w:p>
        </w:tc>
        <w:tc>
          <w:tcPr>
            <w:tcW w:w="1518" w:type="dxa"/>
          </w:tcPr>
          <w:p w:rsidR="00A53401" w:rsidRPr="0091472B" w:rsidRDefault="00A04045" w:rsidP="00C518C3">
            <w:pPr>
              <w:shd w:val="clear" w:color="auto" w:fill="FFFFFF"/>
              <w:tabs>
                <w:tab w:val="left" w:pos="540"/>
              </w:tabs>
              <w:spacing w:line="276" w:lineRule="auto"/>
              <w:ind w:right="38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2,1</w:t>
            </w:r>
          </w:p>
        </w:tc>
      </w:tr>
      <w:tr w:rsidR="00A53401" w:rsidRPr="0091472B" w:rsidTr="00A53401">
        <w:tblPrEx>
          <w:tblLook w:val="0000"/>
        </w:tblPrEx>
        <w:trPr>
          <w:trHeight w:val="300"/>
        </w:trPr>
        <w:tc>
          <w:tcPr>
            <w:tcW w:w="2160" w:type="dxa"/>
          </w:tcPr>
          <w:p w:rsidR="00A53401" w:rsidRPr="0091472B" w:rsidRDefault="00A53401" w:rsidP="00C518C3">
            <w:pPr>
              <w:shd w:val="clear" w:color="auto" w:fill="FFFFFF"/>
              <w:tabs>
                <w:tab w:val="left" w:pos="540"/>
              </w:tabs>
              <w:spacing w:line="276" w:lineRule="auto"/>
              <w:ind w:right="38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Реализация</w:t>
            </w:r>
          </w:p>
        </w:tc>
        <w:tc>
          <w:tcPr>
            <w:tcW w:w="1729" w:type="dxa"/>
          </w:tcPr>
          <w:p w:rsidR="00A53401" w:rsidRPr="0091472B" w:rsidRDefault="00A53401" w:rsidP="00C518C3">
            <w:pPr>
              <w:shd w:val="clear" w:color="auto" w:fill="FFFFFF"/>
              <w:tabs>
                <w:tab w:val="left" w:pos="540"/>
              </w:tabs>
              <w:spacing w:line="276" w:lineRule="auto"/>
              <w:ind w:right="38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тыс. руб.</w:t>
            </w:r>
          </w:p>
        </w:tc>
        <w:tc>
          <w:tcPr>
            <w:tcW w:w="1440" w:type="dxa"/>
          </w:tcPr>
          <w:p w:rsidR="00A53401" w:rsidRPr="0091472B" w:rsidRDefault="00912617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49 362,4</w:t>
            </w:r>
          </w:p>
        </w:tc>
        <w:tc>
          <w:tcPr>
            <w:tcW w:w="1440" w:type="dxa"/>
          </w:tcPr>
          <w:p w:rsidR="00A53401" w:rsidRPr="0091472B" w:rsidRDefault="00912617" w:rsidP="00C518C3">
            <w:pPr>
              <w:tabs>
                <w:tab w:val="left" w:pos="5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51 527,5</w:t>
            </w:r>
          </w:p>
        </w:tc>
        <w:tc>
          <w:tcPr>
            <w:tcW w:w="1518" w:type="dxa"/>
          </w:tcPr>
          <w:p w:rsidR="00A53401" w:rsidRPr="0091472B" w:rsidRDefault="00FF73DD" w:rsidP="00C518C3">
            <w:pPr>
              <w:shd w:val="clear" w:color="auto" w:fill="FFFFFF"/>
              <w:tabs>
                <w:tab w:val="left" w:pos="540"/>
              </w:tabs>
              <w:spacing w:line="276" w:lineRule="auto"/>
              <w:ind w:right="38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53 784,4</w:t>
            </w:r>
          </w:p>
        </w:tc>
        <w:tc>
          <w:tcPr>
            <w:tcW w:w="1518" w:type="dxa"/>
          </w:tcPr>
          <w:p w:rsidR="00A53401" w:rsidRPr="0091472B" w:rsidRDefault="00FF73DD" w:rsidP="00C518C3">
            <w:pPr>
              <w:shd w:val="clear" w:color="auto" w:fill="FFFFFF"/>
              <w:tabs>
                <w:tab w:val="left" w:pos="540"/>
              </w:tabs>
              <w:spacing w:line="276" w:lineRule="auto"/>
              <w:ind w:right="38"/>
              <w:jc w:val="center"/>
              <w:rPr>
                <w:sz w:val="28"/>
                <w:szCs w:val="28"/>
              </w:rPr>
            </w:pPr>
            <w:r w:rsidRPr="0091472B">
              <w:rPr>
                <w:sz w:val="28"/>
                <w:szCs w:val="28"/>
              </w:rPr>
              <w:t>69</w:t>
            </w:r>
            <w:r w:rsidR="00A53401" w:rsidRPr="0091472B">
              <w:rPr>
                <w:sz w:val="28"/>
                <w:szCs w:val="28"/>
              </w:rPr>
              <w:t> 040,1</w:t>
            </w:r>
          </w:p>
        </w:tc>
      </w:tr>
    </w:tbl>
    <w:p w:rsidR="00201C4F" w:rsidRPr="0091472B" w:rsidRDefault="00201C4F" w:rsidP="00C518C3">
      <w:pPr>
        <w:pStyle w:val="a6"/>
        <w:tabs>
          <w:tab w:val="left" w:pos="0"/>
        </w:tabs>
        <w:spacing w:before="120" w:line="276" w:lineRule="auto"/>
        <w:ind w:left="0"/>
        <w:rPr>
          <w:szCs w:val="28"/>
        </w:rPr>
      </w:pPr>
    </w:p>
    <w:p w:rsidR="007B2DC2" w:rsidRPr="0091472B" w:rsidRDefault="000E4A41" w:rsidP="000E4A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4DBA" w:rsidRPr="0091472B">
        <w:rPr>
          <w:sz w:val="28"/>
          <w:szCs w:val="28"/>
        </w:rPr>
        <w:t xml:space="preserve">    Выпуском хлебобулочных</w:t>
      </w:r>
      <w:r w:rsidR="00692801" w:rsidRPr="0091472B">
        <w:rPr>
          <w:sz w:val="28"/>
          <w:szCs w:val="28"/>
        </w:rPr>
        <w:t xml:space="preserve"> </w:t>
      </w:r>
      <w:r w:rsidR="00574DBA" w:rsidRPr="0091472B">
        <w:rPr>
          <w:sz w:val="28"/>
          <w:szCs w:val="28"/>
        </w:rPr>
        <w:t xml:space="preserve"> изделий в п. Берёзово занимается </w:t>
      </w:r>
      <w:r w:rsidR="00C20130" w:rsidRPr="0091472B">
        <w:rPr>
          <w:sz w:val="28"/>
          <w:szCs w:val="28"/>
        </w:rPr>
        <w:t xml:space="preserve">хлебопекарня </w:t>
      </w:r>
      <w:r w:rsidR="00F56078" w:rsidRPr="0091472B">
        <w:rPr>
          <w:sz w:val="28"/>
          <w:szCs w:val="28"/>
        </w:rPr>
        <w:t>«</w:t>
      </w:r>
      <w:r w:rsidR="00C20130" w:rsidRPr="0091472B">
        <w:rPr>
          <w:sz w:val="28"/>
          <w:szCs w:val="28"/>
        </w:rPr>
        <w:t>Березовского</w:t>
      </w:r>
      <w:r w:rsidR="00F56078" w:rsidRPr="0091472B">
        <w:rPr>
          <w:sz w:val="28"/>
          <w:szCs w:val="28"/>
        </w:rPr>
        <w:t xml:space="preserve"> поселкового</w:t>
      </w:r>
      <w:r w:rsidR="0023295F" w:rsidRPr="0091472B">
        <w:rPr>
          <w:sz w:val="28"/>
          <w:szCs w:val="28"/>
        </w:rPr>
        <w:t xml:space="preserve"> </w:t>
      </w:r>
      <w:r w:rsidR="00F56078" w:rsidRPr="0091472B">
        <w:rPr>
          <w:sz w:val="28"/>
          <w:szCs w:val="28"/>
        </w:rPr>
        <w:t>потребительского общества»</w:t>
      </w:r>
      <w:r w:rsidR="00351A44" w:rsidRPr="0091472B">
        <w:rPr>
          <w:sz w:val="28"/>
          <w:szCs w:val="28"/>
        </w:rPr>
        <w:t>, за 9 месяцев</w:t>
      </w:r>
      <w:r w:rsidR="00692801" w:rsidRPr="0091472B">
        <w:rPr>
          <w:sz w:val="28"/>
          <w:szCs w:val="28"/>
        </w:rPr>
        <w:t xml:space="preserve"> </w:t>
      </w:r>
      <w:r w:rsidR="00583F5C" w:rsidRPr="0091472B">
        <w:rPr>
          <w:sz w:val="28"/>
          <w:szCs w:val="28"/>
        </w:rPr>
        <w:t>2015 года произведено 263,6</w:t>
      </w:r>
      <w:r w:rsidR="00F56078" w:rsidRPr="0091472B">
        <w:rPr>
          <w:sz w:val="28"/>
          <w:szCs w:val="28"/>
        </w:rPr>
        <w:t xml:space="preserve"> тонн хлеба</w:t>
      </w:r>
      <w:r w:rsidR="00583F5C" w:rsidRPr="0091472B">
        <w:rPr>
          <w:sz w:val="28"/>
          <w:szCs w:val="28"/>
        </w:rPr>
        <w:t>, что больше на 13,7</w:t>
      </w:r>
      <w:r w:rsidR="00F56078" w:rsidRPr="0091472B">
        <w:rPr>
          <w:sz w:val="28"/>
          <w:szCs w:val="28"/>
        </w:rPr>
        <w:t xml:space="preserve"> тон по сравн</w:t>
      </w:r>
      <w:r w:rsidR="00583F5C" w:rsidRPr="0091472B">
        <w:rPr>
          <w:sz w:val="28"/>
          <w:szCs w:val="28"/>
        </w:rPr>
        <w:t>ению с аналогичным периодом 2014</w:t>
      </w:r>
      <w:r w:rsidR="00F56078" w:rsidRPr="0091472B">
        <w:rPr>
          <w:sz w:val="28"/>
          <w:szCs w:val="28"/>
        </w:rPr>
        <w:t xml:space="preserve"> года (</w:t>
      </w:r>
      <w:r w:rsidR="00583F5C" w:rsidRPr="0091472B">
        <w:rPr>
          <w:sz w:val="28"/>
          <w:szCs w:val="28"/>
        </w:rPr>
        <w:t>2014</w:t>
      </w:r>
      <w:r w:rsidR="00F56078" w:rsidRPr="0091472B">
        <w:rPr>
          <w:sz w:val="28"/>
          <w:szCs w:val="28"/>
        </w:rPr>
        <w:t xml:space="preserve"> год</w:t>
      </w:r>
      <w:r w:rsidR="005B23DB" w:rsidRPr="0091472B">
        <w:rPr>
          <w:sz w:val="28"/>
          <w:szCs w:val="28"/>
        </w:rPr>
        <w:t xml:space="preserve"> </w:t>
      </w:r>
      <w:r w:rsidR="00351A44" w:rsidRPr="0091472B">
        <w:rPr>
          <w:sz w:val="28"/>
          <w:szCs w:val="28"/>
        </w:rPr>
        <w:t xml:space="preserve"> </w:t>
      </w:r>
      <w:r w:rsidR="00F56078" w:rsidRPr="0091472B">
        <w:rPr>
          <w:sz w:val="28"/>
          <w:szCs w:val="28"/>
        </w:rPr>
        <w:t xml:space="preserve"> - </w:t>
      </w:r>
      <w:r w:rsidR="00583F5C" w:rsidRPr="0091472B">
        <w:rPr>
          <w:sz w:val="28"/>
          <w:szCs w:val="28"/>
        </w:rPr>
        <w:t>249,9</w:t>
      </w:r>
      <w:r w:rsidR="00B75409" w:rsidRPr="0091472B">
        <w:rPr>
          <w:sz w:val="28"/>
          <w:szCs w:val="28"/>
        </w:rPr>
        <w:t xml:space="preserve"> т</w:t>
      </w:r>
      <w:r w:rsidR="00E324A0" w:rsidRPr="0091472B">
        <w:rPr>
          <w:sz w:val="28"/>
          <w:szCs w:val="28"/>
        </w:rPr>
        <w:t>он</w:t>
      </w:r>
      <w:r w:rsidR="00692801" w:rsidRPr="0091472B">
        <w:rPr>
          <w:sz w:val="28"/>
          <w:szCs w:val="28"/>
        </w:rPr>
        <w:t xml:space="preserve">н </w:t>
      </w:r>
      <w:r w:rsidR="00B75409" w:rsidRPr="0091472B">
        <w:rPr>
          <w:sz w:val="28"/>
          <w:szCs w:val="28"/>
        </w:rPr>
        <w:t xml:space="preserve"> хлеба, </w:t>
      </w:r>
      <w:r w:rsidR="00F56078" w:rsidRPr="0091472B">
        <w:rPr>
          <w:sz w:val="28"/>
          <w:szCs w:val="28"/>
        </w:rPr>
        <w:t>2</w:t>
      </w:r>
      <w:r w:rsidR="00583F5C" w:rsidRPr="0091472B">
        <w:rPr>
          <w:sz w:val="28"/>
          <w:szCs w:val="28"/>
        </w:rPr>
        <w:t>013 год - 236</w:t>
      </w:r>
      <w:r w:rsidR="00F56078" w:rsidRPr="0091472B">
        <w:rPr>
          <w:sz w:val="28"/>
          <w:szCs w:val="28"/>
        </w:rPr>
        <w:t>,</w:t>
      </w:r>
      <w:r w:rsidR="00583F5C" w:rsidRPr="0091472B">
        <w:rPr>
          <w:sz w:val="28"/>
          <w:szCs w:val="28"/>
        </w:rPr>
        <w:t>2</w:t>
      </w:r>
      <w:r w:rsidR="00B75409" w:rsidRPr="0091472B">
        <w:rPr>
          <w:sz w:val="28"/>
          <w:szCs w:val="28"/>
        </w:rPr>
        <w:t xml:space="preserve"> т</w:t>
      </w:r>
      <w:r w:rsidR="00E324A0" w:rsidRPr="0091472B">
        <w:rPr>
          <w:sz w:val="28"/>
          <w:szCs w:val="28"/>
        </w:rPr>
        <w:t>он</w:t>
      </w:r>
      <w:r w:rsidR="00692801" w:rsidRPr="0091472B">
        <w:rPr>
          <w:sz w:val="28"/>
          <w:szCs w:val="28"/>
        </w:rPr>
        <w:t>н</w:t>
      </w:r>
      <w:r w:rsidR="00F56078" w:rsidRPr="0091472B">
        <w:rPr>
          <w:sz w:val="28"/>
          <w:szCs w:val="28"/>
        </w:rPr>
        <w:t>),</w:t>
      </w:r>
      <w:r w:rsidR="007D3013" w:rsidRPr="0091472B">
        <w:rPr>
          <w:sz w:val="28"/>
          <w:szCs w:val="28"/>
        </w:rPr>
        <w:t xml:space="preserve"> </w:t>
      </w:r>
      <w:r w:rsidR="00574DBA" w:rsidRPr="0091472B">
        <w:rPr>
          <w:sz w:val="28"/>
          <w:szCs w:val="28"/>
        </w:rPr>
        <w:t>на сумму</w:t>
      </w:r>
      <w:r w:rsidR="00E333EC" w:rsidRPr="0091472B">
        <w:rPr>
          <w:sz w:val="28"/>
          <w:szCs w:val="28"/>
        </w:rPr>
        <w:t xml:space="preserve"> </w:t>
      </w:r>
      <w:r w:rsidR="00740429" w:rsidRPr="0091472B">
        <w:rPr>
          <w:sz w:val="28"/>
          <w:szCs w:val="28"/>
        </w:rPr>
        <w:t xml:space="preserve"> </w:t>
      </w:r>
      <w:r w:rsidR="00E333EC" w:rsidRPr="0091472B">
        <w:rPr>
          <w:sz w:val="28"/>
          <w:szCs w:val="28"/>
        </w:rPr>
        <w:t>(</w:t>
      </w:r>
      <w:r w:rsidR="00251F87" w:rsidRPr="0091472B">
        <w:rPr>
          <w:sz w:val="28"/>
          <w:szCs w:val="28"/>
        </w:rPr>
        <w:t xml:space="preserve">11 489,3 </w:t>
      </w:r>
      <w:r w:rsidR="006F5865" w:rsidRPr="0091472B">
        <w:rPr>
          <w:sz w:val="28"/>
          <w:szCs w:val="28"/>
        </w:rPr>
        <w:t>тыс.</w:t>
      </w:r>
      <w:r w:rsidR="00227218">
        <w:rPr>
          <w:sz w:val="28"/>
          <w:szCs w:val="28"/>
        </w:rPr>
        <w:t xml:space="preserve"> </w:t>
      </w:r>
      <w:r w:rsidR="006F5865" w:rsidRPr="0091472B">
        <w:rPr>
          <w:sz w:val="28"/>
          <w:szCs w:val="28"/>
        </w:rPr>
        <w:t>рублей</w:t>
      </w:r>
      <w:r w:rsidR="00251F87" w:rsidRPr="0091472B">
        <w:rPr>
          <w:sz w:val="28"/>
          <w:szCs w:val="28"/>
        </w:rPr>
        <w:t xml:space="preserve"> – 2014</w:t>
      </w:r>
      <w:r w:rsidR="00E333EC" w:rsidRPr="0091472B">
        <w:rPr>
          <w:sz w:val="28"/>
          <w:szCs w:val="28"/>
        </w:rPr>
        <w:t xml:space="preserve"> год)</w:t>
      </w:r>
      <w:r w:rsidR="006F5865" w:rsidRPr="0091472B">
        <w:rPr>
          <w:sz w:val="28"/>
          <w:szCs w:val="28"/>
        </w:rPr>
        <w:t xml:space="preserve">, </w:t>
      </w:r>
      <w:r w:rsidR="00251F87" w:rsidRPr="0091472B">
        <w:rPr>
          <w:sz w:val="28"/>
          <w:szCs w:val="28"/>
        </w:rPr>
        <w:t>10 050,0</w:t>
      </w:r>
      <w:r w:rsidR="006F5865" w:rsidRPr="0091472B">
        <w:rPr>
          <w:sz w:val="28"/>
          <w:szCs w:val="28"/>
        </w:rPr>
        <w:t xml:space="preserve"> тыс</w:t>
      </w:r>
      <w:proofErr w:type="gramStart"/>
      <w:r w:rsidR="006F5865" w:rsidRPr="0091472B">
        <w:rPr>
          <w:sz w:val="28"/>
          <w:szCs w:val="28"/>
        </w:rPr>
        <w:t>.р</w:t>
      </w:r>
      <w:proofErr w:type="gramEnd"/>
      <w:r w:rsidR="006F5865" w:rsidRPr="0091472B">
        <w:rPr>
          <w:sz w:val="28"/>
          <w:szCs w:val="28"/>
        </w:rPr>
        <w:t>ублей</w:t>
      </w:r>
      <w:r w:rsidR="00251F87" w:rsidRPr="0091472B">
        <w:rPr>
          <w:sz w:val="28"/>
          <w:szCs w:val="28"/>
        </w:rPr>
        <w:t xml:space="preserve"> – 2013</w:t>
      </w:r>
      <w:r w:rsidR="00E333EC" w:rsidRPr="0091472B">
        <w:rPr>
          <w:sz w:val="28"/>
          <w:szCs w:val="28"/>
        </w:rPr>
        <w:t xml:space="preserve"> год</w:t>
      </w:r>
      <w:r w:rsidR="006F5865" w:rsidRPr="0091472B">
        <w:rPr>
          <w:sz w:val="28"/>
          <w:szCs w:val="28"/>
        </w:rPr>
        <w:t>)</w:t>
      </w:r>
      <w:r w:rsidR="00574DBA" w:rsidRPr="0091472B">
        <w:rPr>
          <w:sz w:val="28"/>
          <w:szCs w:val="28"/>
        </w:rPr>
        <w:t>,</w:t>
      </w:r>
      <w:r w:rsidR="00351A44" w:rsidRPr="0091472B">
        <w:rPr>
          <w:sz w:val="28"/>
          <w:szCs w:val="28"/>
        </w:rPr>
        <w:t xml:space="preserve"> это почти половина производства </w:t>
      </w:r>
      <w:r w:rsidR="007D3013" w:rsidRPr="0091472B">
        <w:rPr>
          <w:sz w:val="28"/>
          <w:szCs w:val="28"/>
        </w:rPr>
        <w:t>продукции</w:t>
      </w:r>
      <w:r w:rsidR="00E324A0" w:rsidRPr="0091472B">
        <w:rPr>
          <w:sz w:val="28"/>
          <w:szCs w:val="28"/>
        </w:rPr>
        <w:t xml:space="preserve">, </w:t>
      </w:r>
      <w:r w:rsidR="007D3013" w:rsidRPr="0091472B">
        <w:rPr>
          <w:sz w:val="28"/>
          <w:szCs w:val="28"/>
        </w:rPr>
        <w:t xml:space="preserve"> производимой в Берёзовском районе</w:t>
      </w:r>
      <w:r w:rsidR="00351A44" w:rsidRPr="0091472B">
        <w:rPr>
          <w:sz w:val="28"/>
          <w:szCs w:val="28"/>
        </w:rPr>
        <w:t>.</w:t>
      </w:r>
      <w:r w:rsidR="00C20130" w:rsidRPr="0091472B">
        <w:rPr>
          <w:sz w:val="28"/>
          <w:szCs w:val="28"/>
        </w:rPr>
        <w:t xml:space="preserve"> Кроме хлебопекарни выпуском булочных изделий занимается </w:t>
      </w:r>
      <w:r w:rsidR="00460D7D" w:rsidRPr="0091472B">
        <w:rPr>
          <w:sz w:val="28"/>
          <w:szCs w:val="28"/>
        </w:rPr>
        <w:t xml:space="preserve">предприятие общественного питания </w:t>
      </w:r>
      <w:r w:rsidR="00B23DAB" w:rsidRPr="0091472B">
        <w:rPr>
          <w:sz w:val="28"/>
          <w:szCs w:val="28"/>
        </w:rPr>
        <w:t>«</w:t>
      </w:r>
      <w:r w:rsidR="00460D7D" w:rsidRPr="0091472B">
        <w:rPr>
          <w:sz w:val="28"/>
          <w:szCs w:val="28"/>
        </w:rPr>
        <w:t>Березовского поселкового потребительс</w:t>
      </w:r>
      <w:r w:rsidR="007D3013" w:rsidRPr="0091472B">
        <w:rPr>
          <w:sz w:val="28"/>
          <w:szCs w:val="28"/>
        </w:rPr>
        <w:t>кого общества</w:t>
      </w:r>
      <w:r w:rsidR="00B23DAB" w:rsidRPr="0091472B">
        <w:rPr>
          <w:sz w:val="28"/>
          <w:szCs w:val="28"/>
        </w:rPr>
        <w:t>»</w:t>
      </w:r>
      <w:r w:rsidR="007D3013" w:rsidRPr="0091472B">
        <w:rPr>
          <w:sz w:val="28"/>
          <w:szCs w:val="28"/>
        </w:rPr>
        <w:t>. За 9 месяцев</w:t>
      </w:r>
      <w:r w:rsidR="00583F5C" w:rsidRPr="0091472B">
        <w:rPr>
          <w:sz w:val="28"/>
          <w:szCs w:val="28"/>
        </w:rPr>
        <w:t xml:space="preserve"> 2015</w:t>
      </w:r>
      <w:r w:rsidR="004707C8" w:rsidRPr="0091472B">
        <w:rPr>
          <w:sz w:val="28"/>
          <w:szCs w:val="28"/>
        </w:rPr>
        <w:t xml:space="preserve"> года </w:t>
      </w:r>
      <w:r w:rsidR="007D3013" w:rsidRPr="0091472B">
        <w:rPr>
          <w:sz w:val="28"/>
          <w:szCs w:val="28"/>
        </w:rPr>
        <w:t xml:space="preserve"> </w:t>
      </w:r>
      <w:r w:rsidR="00460D7D" w:rsidRPr="0091472B">
        <w:rPr>
          <w:sz w:val="28"/>
          <w:szCs w:val="28"/>
        </w:rPr>
        <w:t>предприятием общественного питани</w:t>
      </w:r>
      <w:r w:rsidR="007D3013" w:rsidRPr="0091472B">
        <w:rPr>
          <w:sz w:val="28"/>
          <w:szCs w:val="28"/>
        </w:rPr>
        <w:t xml:space="preserve">я выпущено булочных изделий </w:t>
      </w:r>
      <w:r w:rsidR="00286D0A" w:rsidRPr="0091472B">
        <w:rPr>
          <w:sz w:val="28"/>
          <w:szCs w:val="28"/>
        </w:rPr>
        <w:t>12,5</w:t>
      </w:r>
      <w:r w:rsidR="0085190D" w:rsidRPr="0091472B">
        <w:rPr>
          <w:sz w:val="28"/>
          <w:szCs w:val="28"/>
        </w:rPr>
        <w:t xml:space="preserve"> тонн,</w:t>
      </w:r>
      <w:r w:rsidR="00286D0A" w:rsidRPr="0091472B">
        <w:rPr>
          <w:sz w:val="28"/>
          <w:szCs w:val="28"/>
        </w:rPr>
        <w:t xml:space="preserve"> что на 1,6 тонны бол</w:t>
      </w:r>
      <w:r w:rsidR="0085190D" w:rsidRPr="0091472B">
        <w:rPr>
          <w:sz w:val="28"/>
          <w:szCs w:val="28"/>
        </w:rPr>
        <w:t>ьш</w:t>
      </w:r>
      <w:r w:rsidR="00286D0A" w:rsidRPr="0091472B">
        <w:rPr>
          <w:sz w:val="28"/>
          <w:szCs w:val="28"/>
        </w:rPr>
        <w:t>е чем за аналогичный период 2014</w:t>
      </w:r>
      <w:r w:rsidR="0085190D" w:rsidRPr="0091472B">
        <w:rPr>
          <w:sz w:val="28"/>
          <w:szCs w:val="28"/>
        </w:rPr>
        <w:t xml:space="preserve"> года (</w:t>
      </w:r>
      <w:r w:rsidR="00286D0A" w:rsidRPr="0091472B">
        <w:rPr>
          <w:sz w:val="28"/>
          <w:szCs w:val="28"/>
        </w:rPr>
        <w:t>10</w:t>
      </w:r>
      <w:r w:rsidR="00AE3BC7" w:rsidRPr="0091472B">
        <w:rPr>
          <w:sz w:val="28"/>
          <w:szCs w:val="28"/>
        </w:rPr>
        <w:t>,</w:t>
      </w:r>
      <w:r w:rsidR="00286D0A" w:rsidRPr="0091472B">
        <w:rPr>
          <w:sz w:val="28"/>
          <w:szCs w:val="28"/>
        </w:rPr>
        <w:t>9</w:t>
      </w:r>
      <w:r w:rsidR="00AE3BC7" w:rsidRPr="0091472B">
        <w:rPr>
          <w:sz w:val="28"/>
          <w:szCs w:val="28"/>
        </w:rPr>
        <w:t xml:space="preserve"> т</w:t>
      </w:r>
      <w:r w:rsidR="00E324A0" w:rsidRPr="0091472B">
        <w:rPr>
          <w:sz w:val="28"/>
          <w:szCs w:val="28"/>
        </w:rPr>
        <w:t>он</w:t>
      </w:r>
      <w:r w:rsidR="00AE3BC7" w:rsidRPr="0091472B">
        <w:rPr>
          <w:sz w:val="28"/>
          <w:szCs w:val="28"/>
        </w:rPr>
        <w:t xml:space="preserve">н </w:t>
      </w:r>
      <w:r w:rsidR="00286D0A" w:rsidRPr="0091472B">
        <w:rPr>
          <w:sz w:val="28"/>
          <w:szCs w:val="28"/>
        </w:rPr>
        <w:t>– 2014</w:t>
      </w:r>
      <w:r w:rsidR="0085190D" w:rsidRPr="0091472B">
        <w:rPr>
          <w:sz w:val="28"/>
          <w:szCs w:val="28"/>
        </w:rPr>
        <w:t xml:space="preserve"> год,</w:t>
      </w:r>
      <w:r w:rsidR="00AE3BC7" w:rsidRPr="0091472B">
        <w:rPr>
          <w:sz w:val="28"/>
          <w:szCs w:val="28"/>
        </w:rPr>
        <w:t xml:space="preserve">  201</w:t>
      </w:r>
      <w:r w:rsidR="00286D0A" w:rsidRPr="0091472B">
        <w:rPr>
          <w:sz w:val="28"/>
          <w:szCs w:val="28"/>
        </w:rPr>
        <w:t xml:space="preserve">3 </w:t>
      </w:r>
      <w:r w:rsidR="0085190D" w:rsidRPr="0091472B">
        <w:rPr>
          <w:sz w:val="28"/>
          <w:szCs w:val="28"/>
        </w:rPr>
        <w:t xml:space="preserve">год </w:t>
      </w:r>
      <w:r w:rsidR="00AE3BC7" w:rsidRPr="0091472B">
        <w:rPr>
          <w:sz w:val="28"/>
          <w:szCs w:val="28"/>
        </w:rPr>
        <w:t xml:space="preserve"> -</w:t>
      </w:r>
      <w:r w:rsidR="009126DB" w:rsidRPr="0091472B">
        <w:rPr>
          <w:sz w:val="28"/>
          <w:szCs w:val="28"/>
        </w:rPr>
        <w:t xml:space="preserve"> </w:t>
      </w:r>
      <w:r w:rsidR="007D3013" w:rsidRPr="0091472B">
        <w:rPr>
          <w:sz w:val="28"/>
          <w:szCs w:val="28"/>
        </w:rPr>
        <w:t>1</w:t>
      </w:r>
      <w:r w:rsidR="00740429" w:rsidRPr="0091472B">
        <w:rPr>
          <w:sz w:val="28"/>
          <w:szCs w:val="28"/>
        </w:rPr>
        <w:t>1</w:t>
      </w:r>
      <w:r w:rsidR="00286D0A" w:rsidRPr="0091472B">
        <w:rPr>
          <w:sz w:val="28"/>
          <w:szCs w:val="28"/>
        </w:rPr>
        <w:t>,8</w:t>
      </w:r>
      <w:r w:rsidR="00740429" w:rsidRPr="0091472B">
        <w:rPr>
          <w:sz w:val="28"/>
          <w:szCs w:val="28"/>
        </w:rPr>
        <w:t xml:space="preserve"> </w:t>
      </w:r>
      <w:r w:rsidR="00237DE7" w:rsidRPr="0091472B">
        <w:rPr>
          <w:sz w:val="28"/>
          <w:szCs w:val="28"/>
        </w:rPr>
        <w:t>т</w:t>
      </w:r>
      <w:r w:rsidR="00E324A0" w:rsidRPr="0091472B">
        <w:rPr>
          <w:sz w:val="28"/>
          <w:szCs w:val="28"/>
        </w:rPr>
        <w:t>он</w:t>
      </w:r>
      <w:r w:rsidR="00237DE7" w:rsidRPr="0091472B">
        <w:rPr>
          <w:sz w:val="28"/>
          <w:szCs w:val="28"/>
        </w:rPr>
        <w:t>н</w:t>
      </w:r>
      <w:r w:rsidR="00AE3BC7" w:rsidRPr="0091472B">
        <w:rPr>
          <w:sz w:val="28"/>
          <w:szCs w:val="28"/>
        </w:rPr>
        <w:t>)</w:t>
      </w:r>
      <w:r w:rsidR="00237DE7" w:rsidRPr="0091472B">
        <w:rPr>
          <w:sz w:val="28"/>
          <w:szCs w:val="28"/>
        </w:rPr>
        <w:t>, кондитерских изделий -</w:t>
      </w:r>
      <w:r w:rsidR="00286D0A" w:rsidRPr="0091472B">
        <w:rPr>
          <w:sz w:val="28"/>
          <w:szCs w:val="28"/>
        </w:rPr>
        <w:t>10,7</w:t>
      </w:r>
      <w:r w:rsidR="00AE3BC7" w:rsidRPr="0091472B">
        <w:rPr>
          <w:sz w:val="28"/>
          <w:szCs w:val="28"/>
        </w:rPr>
        <w:t xml:space="preserve"> т</w:t>
      </w:r>
      <w:r w:rsidR="00E324A0" w:rsidRPr="0091472B">
        <w:rPr>
          <w:sz w:val="28"/>
          <w:szCs w:val="28"/>
        </w:rPr>
        <w:t>он</w:t>
      </w:r>
      <w:r w:rsidR="00AE3BC7" w:rsidRPr="0091472B">
        <w:rPr>
          <w:sz w:val="28"/>
          <w:szCs w:val="28"/>
        </w:rPr>
        <w:t>н</w:t>
      </w:r>
      <w:r w:rsidR="009126DB" w:rsidRPr="0091472B">
        <w:rPr>
          <w:sz w:val="28"/>
          <w:szCs w:val="28"/>
        </w:rPr>
        <w:t xml:space="preserve"> </w:t>
      </w:r>
      <w:r w:rsidR="00AE3BC7" w:rsidRPr="0091472B">
        <w:rPr>
          <w:sz w:val="28"/>
          <w:szCs w:val="28"/>
        </w:rPr>
        <w:t>больше на 0,</w:t>
      </w:r>
      <w:r w:rsidR="0085190D" w:rsidRPr="0091472B">
        <w:rPr>
          <w:sz w:val="28"/>
          <w:szCs w:val="28"/>
        </w:rPr>
        <w:t xml:space="preserve">5 </w:t>
      </w:r>
      <w:proofErr w:type="gramStart"/>
      <w:r w:rsidR="00AE3BC7" w:rsidRPr="0091472B">
        <w:rPr>
          <w:sz w:val="28"/>
          <w:szCs w:val="28"/>
        </w:rPr>
        <w:t>т</w:t>
      </w:r>
      <w:r w:rsidR="00E324A0" w:rsidRPr="0091472B">
        <w:rPr>
          <w:sz w:val="28"/>
          <w:szCs w:val="28"/>
        </w:rPr>
        <w:t>онн</w:t>
      </w:r>
      <w:proofErr w:type="gramEnd"/>
      <w:r w:rsidR="00AE3BC7" w:rsidRPr="0091472B">
        <w:rPr>
          <w:sz w:val="28"/>
          <w:szCs w:val="28"/>
        </w:rPr>
        <w:t xml:space="preserve"> чем за аналогичный период 201</w:t>
      </w:r>
      <w:r w:rsidR="00286D0A" w:rsidRPr="0091472B">
        <w:rPr>
          <w:sz w:val="28"/>
          <w:szCs w:val="28"/>
        </w:rPr>
        <w:t>4</w:t>
      </w:r>
      <w:r w:rsidR="00AE3BC7" w:rsidRPr="0091472B">
        <w:rPr>
          <w:sz w:val="28"/>
          <w:szCs w:val="28"/>
        </w:rPr>
        <w:t>г. (201</w:t>
      </w:r>
      <w:r w:rsidR="00286D0A" w:rsidRPr="0091472B">
        <w:rPr>
          <w:sz w:val="28"/>
          <w:szCs w:val="28"/>
        </w:rPr>
        <w:t>3</w:t>
      </w:r>
      <w:r w:rsidR="00AE3BC7" w:rsidRPr="0091472B">
        <w:rPr>
          <w:sz w:val="28"/>
          <w:szCs w:val="28"/>
        </w:rPr>
        <w:t xml:space="preserve">г. </w:t>
      </w:r>
      <w:r w:rsidR="00740429" w:rsidRPr="0091472B">
        <w:rPr>
          <w:sz w:val="28"/>
          <w:szCs w:val="28"/>
        </w:rPr>
        <w:t>–</w:t>
      </w:r>
      <w:r w:rsidR="00AE3BC7" w:rsidRPr="0091472B">
        <w:rPr>
          <w:sz w:val="28"/>
          <w:szCs w:val="28"/>
        </w:rPr>
        <w:t xml:space="preserve"> </w:t>
      </w:r>
      <w:r w:rsidR="00286D0A" w:rsidRPr="0091472B">
        <w:rPr>
          <w:sz w:val="28"/>
          <w:szCs w:val="28"/>
        </w:rPr>
        <w:t>6,9</w:t>
      </w:r>
      <w:r w:rsidR="00740429" w:rsidRPr="0091472B">
        <w:rPr>
          <w:sz w:val="28"/>
          <w:szCs w:val="28"/>
        </w:rPr>
        <w:t xml:space="preserve"> </w:t>
      </w:r>
      <w:r w:rsidR="00460D7D" w:rsidRPr="0091472B">
        <w:rPr>
          <w:sz w:val="28"/>
          <w:szCs w:val="28"/>
        </w:rPr>
        <w:t>т</w:t>
      </w:r>
      <w:r w:rsidR="00E324A0" w:rsidRPr="0091472B">
        <w:rPr>
          <w:sz w:val="28"/>
          <w:szCs w:val="28"/>
        </w:rPr>
        <w:t>он</w:t>
      </w:r>
      <w:r w:rsidR="00460D7D" w:rsidRPr="0091472B">
        <w:rPr>
          <w:sz w:val="28"/>
          <w:szCs w:val="28"/>
        </w:rPr>
        <w:t>н</w:t>
      </w:r>
      <w:r w:rsidR="00AE3BC7" w:rsidRPr="0091472B">
        <w:rPr>
          <w:sz w:val="28"/>
          <w:szCs w:val="28"/>
        </w:rPr>
        <w:t>)</w:t>
      </w:r>
      <w:r w:rsidR="00460D7D" w:rsidRPr="0091472B">
        <w:rPr>
          <w:sz w:val="28"/>
          <w:szCs w:val="28"/>
        </w:rPr>
        <w:t xml:space="preserve">, безалкогольных напитков </w:t>
      </w:r>
      <w:r w:rsidR="00740429" w:rsidRPr="0091472B">
        <w:rPr>
          <w:sz w:val="28"/>
          <w:szCs w:val="28"/>
        </w:rPr>
        <w:t xml:space="preserve"> </w:t>
      </w:r>
      <w:r w:rsidR="00286D0A" w:rsidRPr="0091472B">
        <w:rPr>
          <w:sz w:val="28"/>
          <w:szCs w:val="28"/>
        </w:rPr>
        <w:t>62</w:t>
      </w:r>
      <w:r w:rsidR="0085190D" w:rsidRPr="0091472B">
        <w:rPr>
          <w:sz w:val="28"/>
          <w:szCs w:val="28"/>
        </w:rPr>
        <w:t xml:space="preserve"> </w:t>
      </w:r>
      <w:proofErr w:type="spellStart"/>
      <w:r w:rsidR="0085190D" w:rsidRPr="0091472B">
        <w:rPr>
          <w:sz w:val="28"/>
          <w:szCs w:val="28"/>
        </w:rPr>
        <w:t>дкл</w:t>
      </w:r>
      <w:proofErr w:type="spellEnd"/>
      <w:r w:rsidR="0085190D" w:rsidRPr="0091472B">
        <w:rPr>
          <w:sz w:val="28"/>
          <w:szCs w:val="28"/>
        </w:rPr>
        <w:t>, что меньше  вы</w:t>
      </w:r>
      <w:r w:rsidR="00286D0A" w:rsidRPr="0091472B">
        <w:rPr>
          <w:sz w:val="28"/>
          <w:szCs w:val="28"/>
        </w:rPr>
        <w:t>пуска за аналогичный период 2014 года на 38</w:t>
      </w:r>
      <w:r w:rsidR="0085190D" w:rsidRPr="0091472B">
        <w:rPr>
          <w:sz w:val="28"/>
          <w:szCs w:val="28"/>
        </w:rPr>
        <w:t xml:space="preserve">,0 </w:t>
      </w:r>
      <w:proofErr w:type="spellStart"/>
      <w:r w:rsidR="0085190D" w:rsidRPr="0091472B">
        <w:rPr>
          <w:sz w:val="28"/>
          <w:szCs w:val="28"/>
        </w:rPr>
        <w:t>дкл</w:t>
      </w:r>
      <w:proofErr w:type="spellEnd"/>
      <w:r w:rsidR="0085190D" w:rsidRPr="0091472B">
        <w:rPr>
          <w:sz w:val="28"/>
          <w:szCs w:val="28"/>
        </w:rPr>
        <w:t xml:space="preserve"> (</w:t>
      </w:r>
      <w:r w:rsidR="00286D0A" w:rsidRPr="0091472B">
        <w:rPr>
          <w:sz w:val="28"/>
          <w:szCs w:val="28"/>
        </w:rPr>
        <w:t>100</w:t>
      </w:r>
      <w:r w:rsidR="00740429" w:rsidRPr="0091472B">
        <w:rPr>
          <w:sz w:val="28"/>
          <w:szCs w:val="28"/>
        </w:rPr>
        <w:t xml:space="preserve"> </w:t>
      </w:r>
      <w:proofErr w:type="spellStart"/>
      <w:r w:rsidR="00AE3BC7" w:rsidRPr="0091472B">
        <w:rPr>
          <w:sz w:val="28"/>
          <w:szCs w:val="28"/>
        </w:rPr>
        <w:t>дкл</w:t>
      </w:r>
      <w:proofErr w:type="spellEnd"/>
      <w:r w:rsidR="00AE3BC7" w:rsidRPr="0091472B">
        <w:rPr>
          <w:sz w:val="28"/>
          <w:szCs w:val="28"/>
        </w:rPr>
        <w:t>.</w:t>
      </w:r>
      <w:r w:rsidR="00286D0A" w:rsidRPr="0091472B">
        <w:rPr>
          <w:sz w:val="28"/>
          <w:szCs w:val="28"/>
        </w:rPr>
        <w:t xml:space="preserve"> – 2014</w:t>
      </w:r>
      <w:r w:rsidR="0085190D" w:rsidRPr="0091472B">
        <w:rPr>
          <w:sz w:val="28"/>
          <w:szCs w:val="28"/>
        </w:rPr>
        <w:t xml:space="preserve"> год,</w:t>
      </w:r>
      <w:r w:rsidR="00AE3BC7" w:rsidRPr="0091472B">
        <w:rPr>
          <w:sz w:val="28"/>
          <w:szCs w:val="28"/>
        </w:rPr>
        <w:t xml:space="preserve"> 201</w:t>
      </w:r>
      <w:r w:rsidR="00286D0A" w:rsidRPr="0091472B">
        <w:rPr>
          <w:sz w:val="28"/>
          <w:szCs w:val="28"/>
        </w:rPr>
        <w:t xml:space="preserve">3 </w:t>
      </w:r>
      <w:r w:rsidR="00AE3BC7" w:rsidRPr="0091472B">
        <w:rPr>
          <w:sz w:val="28"/>
          <w:szCs w:val="28"/>
        </w:rPr>
        <w:t xml:space="preserve">г. -  </w:t>
      </w:r>
      <w:r w:rsidR="00286D0A" w:rsidRPr="0091472B">
        <w:rPr>
          <w:sz w:val="28"/>
          <w:szCs w:val="28"/>
        </w:rPr>
        <w:t>135</w:t>
      </w:r>
      <w:r w:rsidR="00460D7D" w:rsidRPr="0091472B">
        <w:rPr>
          <w:sz w:val="28"/>
          <w:szCs w:val="28"/>
        </w:rPr>
        <w:t xml:space="preserve"> </w:t>
      </w:r>
      <w:proofErr w:type="spellStart"/>
      <w:r w:rsidR="00460D7D" w:rsidRPr="0091472B">
        <w:rPr>
          <w:sz w:val="28"/>
          <w:szCs w:val="28"/>
        </w:rPr>
        <w:t>дкл</w:t>
      </w:r>
      <w:proofErr w:type="spellEnd"/>
      <w:r w:rsidR="00E324A0" w:rsidRPr="0091472B">
        <w:rPr>
          <w:sz w:val="28"/>
          <w:szCs w:val="28"/>
        </w:rPr>
        <w:t>.</w:t>
      </w:r>
      <w:r w:rsidR="00AE3BC7" w:rsidRPr="0091472B">
        <w:rPr>
          <w:sz w:val="28"/>
          <w:szCs w:val="28"/>
        </w:rPr>
        <w:t>)</w:t>
      </w:r>
      <w:r w:rsidR="00740429" w:rsidRPr="0091472B">
        <w:rPr>
          <w:sz w:val="28"/>
          <w:szCs w:val="28"/>
        </w:rPr>
        <w:t xml:space="preserve">. </w:t>
      </w:r>
    </w:p>
    <w:p w:rsidR="007B2DC2" w:rsidRPr="0091472B" w:rsidRDefault="00460D7D" w:rsidP="00C518C3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91472B">
        <w:rPr>
          <w:sz w:val="28"/>
          <w:szCs w:val="28"/>
        </w:rPr>
        <w:t>Валовый</w:t>
      </w:r>
      <w:proofErr w:type="spellEnd"/>
      <w:r w:rsidRPr="0091472B">
        <w:rPr>
          <w:sz w:val="28"/>
          <w:szCs w:val="28"/>
        </w:rPr>
        <w:t xml:space="preserve"> оборот</w:t>
      </w:r>
      <w:r w:rsidR="00C3778D" w:rsidRPr="0091472B">
        <w:rPr>
          <w:sz w:val="28"/>
          <w:szCs w:val="28"/>
        </w:rPr>
        <w:t xml:space="preserve"> общественного питания  составил</w:t>
      </w:r>
      <w:r w:rsidR="00AE3BC7" w:rsidRPr="0091472B">
        <w:rPr>
          <w:sz w:val="28"/>
          <w:szCs w:val="28"/>
        </w:rPr>
        <w:t xml:space="preserve"> </w:t>
      </w:r>
      <w:r w:rsidR="00F31EA4" w:rsidRPr="0091472B">
        <w:rPr>
          <w:sz w:val="28"/>
          <w:szCs w:val="28"/>
        </w:rPr>
        <w:t xml:space="preserve"> за 9 месяцев 2015 года 2</w:t>
      </w:r>
      <w:r w:rsidR="007B2DC2" w:rsidRPr="0091472B">
        <w:rPr>
          <w:sz w:val="28"/>
          <w:szCs w:val="28"/>
        </w:rPr>
        <w:t>7</w:t>
      </w:r>
      <w:r w:rsidR="00F31EA4" w:rsidRPr="0091472B">
        <w:rPr>
          <w:sz w:val="28"/>
          <w:szCs w:val="28"/>
        </w:rPr>
        <w:t>00</w:t>
      </w:r>
      <w:r w:rsidR="007B2DC2" w:rsidRPr="0091472B">
        <w:rPr>
          <w:sz w:val="28"/>
          <w:szCs w:val="28"/>
        </w:rPr>
        <w:t>,0</w:t>
      </w:r>
      <w:r w:rsidR="00740429" w:rsidRPr="0091472B">
        <w:rPr>
          <w:sz w:val="28"/>
          <w:szCs w:val="28"/>
        </w:rPr>
        <w:t xml:space="preserve"> </w:t>
      </w:r>
      <w:r w:rsidR="007B2DC2" w:rsidRPr="0091472B">
        <w:rPr>
          <w:sz w:val="28"/>
          <w:szCs w:val="28"/>
        </w:rPr>
        <w:t>тыс</w:t>
      </w:r>
      <w:proofErr w:type="gramStart"/>
      <w:r w:rsidR="007B2DC2" w:rsidRPr="0091472B">
        <w:rPr>
          <w:sz w:val="28"/>
          <w:szCs w:val="28"/>
        </w:rPr>
        <w:t>.р</w:t>
      </w:r>
      <w:proofErr w:type="gramEnd"/>
      <w:r w:rsidR="007B2DC2" w:rsidRPr="0091472B">
        <w:rPr>
          <w:sz w:val="28"/>
          <w:szCs w:val="28"/>
        </w:rPr>
        <w:t>ублей , что со</w:t>
      </w:r>
      <w:r w:rsidR="00F31EA4" w:rsidRPr="0091472B">
        <w:rPr>
          <w:sz w:val="28"/>
          <w:szCs w:val="28"/>
        </w:rPr>
        <w:t>ставило 54,07</w:t>
      </w:r>
      <w:r w:rsidR="007B2DC2" w:rsidRPr="0091472B">
        <w:rPr>
          <w:sz w:val="28"/>
          <w:szCs w:val="28"/>
        </w:rPr>
        <w:t xml:space="preserve"> </w:t>
      </w:r>
      <w:r w:rsidR="00AE3BC7" w:rsidRPr="0091472B">
        <w:rPr>
          <w:sz w:val="28"/>
          <w:szCs w:val="28"/>
        </w:rPr>
        <w:t xml:space="preserve">% </w:t>
      </w:r>
      <w:r w:rsidR="009126DB" w:rsidRPr="0091472B">
        <w:rPr>
          <w:sz w:val="28"/>
          <w:szCs w:val="28"/>
        </w:rPr>
        <w:t>к соответствующему периоду 201</w:t>
      </w:r>
      <w:r w:rsidR="00F31EA4" w:rsidRPr="0091472B">
        <w:rPr>
          <w:sz w:val="28"/>
          <w:szCs w:val="28"/>
        </w:rPr>
        <w:t>4</w:t>
      </w:r>
      <w:r w:rsidR="007B2DC2" w:rsidRPr="0091472B">
        <w:rPr>
          <w:sz w:val="28"/>
          <w:szCs w:val="28"/>
        </w:rPr>
        <w:t xml:space="preserve"> года</w:t>
      </w:r>
      <w:r w:rsidR="00C3778D" w:rsidRPr="0091472B">
        <w:rPr>
          <w:sz w:val="28"/>
          <w:szCs w:val="28"/>
        </w:rPr>
        <w:t>.</w:t>
      </w:r>
      <w:r w:rsidR="00692801" w:rsidRPr="0091472B">
        <w:rPr>
          <w:sz w:val="28"/>
          <w:szCs w:val="28"/>
        </w:rPr>
        <w:t xml:space="preserve"> </w:t>
      </w:r>
    </w:p>
    <w:p w:rsidR="006663F0" w:rsidRPr="0091472B" w:rsidRDefault="00574DBA" w:rsidP="00C518C3">
      <w:pPr>
        <w:pStyle w:val="a3"/>
        <w:spacing w:line="276" w:lineRule="auto"/>
        <w:ind w:firstLine="180"/>
        <w:rPr>
          <w:szCs w:val="28"/>
        </w:rPr>
      </w:pPr>
      <w:r w:rsidRPr="0091472B">
        <w:rPr>
          <w:szCs w:val="28"/>
        </w:rPr>
        <w:t xml:space="preserve">        </w:t>
      </w:r>
      <w:r w:rsidR="007F1466" w:rsidRPr="0091472B">
        <w:rPr>
          <w:rFonts w:cs="Tahoma"/>
          <w:szCs w:val="28"/>
        </w:rPr>
        <w:t>П</w:t>
      </w:r>
      <w:r w:rsidR="00797F21" w:rsidRPr="0091472B">
        <w:rPr>
          <w:szCs w:val="28"/>
        </w:rPr>
        <w:t xml:space="preserve">роизводством сельскохозяйственной продукции занимаются </w:t>
      </w:r>
      <w:r w:rsidR="0023295F" w:rsidRPr="0091472B">
        <w:rPr>
          <w:szCs w:val="28"/>
        </w:rPr>
        <w:t>9</w:t>
      </w:r>
      <w:r w:rsidR="00797F21" w:rsidRPr="0091472B">
        <w:rPr>
          <w:szCs w:val="28"/>
        </w:rPr>
        <w:t xml:space="preserve"> </w:t>
      </w:r>
      <w:proofErr w:type="spellStart"/>
      <w:r w:rsidR="00ED1A53" w:rsidRPr="0091472B">
        <w:rPr>
          <w:bCs/>
          <w:szCs w:val="28"/>
        </w:rPr>
        <w:t>крестьянско</w:t>
      </w:r>
      <w:proofErr w:type="spellEnd"/>
      <w:r w:rsidR="00ED1A53" w:rsidRPr="0091472B">
        <w:rPr>
          <w:bCs/>
          <w:szCs w:val="28"/>
        </w:rPr>
        <w:t>–</w:t>
      </w:r>
      <w:r w:rsidR="00797F21" w:rsidRPr="0091472B">
        <w:rPr>
          <w:bCs/>
          <w:szCs w:val="28"/>
        </w:rPr>
        <w:t>фермерских хозяйств</w:t>
      </w:r>
      <w:r w:rsidR="00082D0D" w:rsidRPr="0091472B">
        <w:rPr>
          <w:b/>
          <w:bCs/>
          <w:szCs w:val="28"/>
        </w:rPr>
        <w:t xml:space="preserve"> (</w:t>
      </w:r>
      <w:r w:rsidR="00E33A70" w:rsidRPr="0091472B">
        <w:rPr>
          <w:bCs/>
          <w:szCs w:val="28"/>
        </w:rPr>
        <w:t>из них в п. Берёзово -8</w:t>
      </w:r>
      <w:r w:rsidR="00082D0D" w:rsidRPr="0091472B">
        <w:rPr>
          <w:bCs/>
          <w:szCs w:val="28"/>
        </w:rPr>
        <w:t>, в д.</w:t>
      </w:r>
      <w:r w:rsidR="00E33A70" w:rsidRPr="0091472B">
        <w:rPr>
          <w:bCs/>
          <w:szCs w:val="28"/>
        </w:rPr>
        <w:t xml:space="preserve"> Теги </w:t>
      </w:r>
      <w:r w:rsidR="00ED1A53" w:rsidRPr="0091472B">
        <w:rPr>
          <w:bCs/>
          <w:szCs w:val="28"/>
        </w:rPr>
        <w:t xml:space="preserve">- </w:t>
      </w:r>
      <w:r w:rsidR="0023295F" w:rsidRPr="0091472B">
        <w:rPr>
          <w:bCs/>
          <w:szCs w:val="28"/>
        </w:rPr>
        <w:t>1</w:t>
      </w:r>
      <w:r w:rsidR="00082D0D" w:rsidRPr="0091472B">
        <w:rPr>
          <w:b/>
          <w:bCs/>
          <w:szCs w:val="28"/>
        </w:rPr>
        <w:t>)</w:t>
      </w:r>
      <w:r w:rsidR="00045340" w:rsidRPr="0091472B">
        <w:rPr>
          <w:szCs w:val="28"/>
        </w:rPr>
        <w:t xml:space="preserve">.  </w:t>
      </w:r>
      <w:r w:rsidR="00045340" w:rsidRPr="0091472B">
        <w:rPr>
          <w:bCs/>
          <w:szCs w:val="28"/>
        </w:rPr>
        <w:t>В личных подсобных хозяйствах поселения</w:t>
      </w:r>
      <w:r w:rsidR="0041045E" w:rsidRPr="0091472B">
        <w:rPr>
          <w:bCs/>
          <w:szCs w:val="28"/>
        </w:rPr>
        <w:t xml:space="preserve"> также </w:t>
      </w:r>
      <w:r w:rsidR="00045340" w:rsidRPr="0091472B">
        <w:rPr>
          <w:bCs/>
          <w:szCs w:val="28"/>
        </w:rPr>
        <w:t xml:space="preserve"> содержится </w:t>
      </w:r>
      <w:r w:rsidR="0041045E" w:rsidRPr="0091472B">
        <w:rPr>
          <w:bCs/>
          <w:szCs w:val="28"/>
        </w:rPr>
        <w:t xml:space="preserve"> </w:t>
      </w:r>
      <w:proofErr w:type="gramStart"/>
      <w:r w:rsidR="0041045E" w:rsidRPr="0091472B">
        <w:rPr>
          <w:bCs/>
          <w:szCs w:val="28"/>
        </w:rPr>
        <w:t>крупно-рогатый</w:t>
      </w:r>
      <w:proofErr w:type="gramEnd"/>
      <w:r w:rsidR="0041045E" w:rsidRPr="0091472B">
        <w:rPr>
          <w:bCs/>
          <w:szCs w:val="28"/>
        </w:rPr>
        <w:t xml:space="preserve"> скот,</w:t>
      </w:r>
      <w:r w:rsidR="00045340" w:rsidRPr="0091472B">
        <w:rPr>
          <w:bCs/>
          <w:szCs w:val="28"/>
        </w:rPr>
        <w:t xml:space="preserve"> свиньи, козы</w:t>
      </w:r>
      <w:r w:rsidR="00045340" w:rsidRPr="0091472B">
        <w:rPr>
          <w:b/>
          <w:bCs/>
          <w:szCs w:val="28"/>
        </w:rPr>
        <w:t>.</w:t>
      </w:r>
      <w:r w:rsidR="00045340" w:rsidRPr="0091472B">
        <w:rPr>
          <w:szCs w:val="28"/>
        </w:rPr>
        <w:t xml:space="preserve">   Главной задачей этих</w:t>
      </w:r>
      <w:r w:rsidR="004E1EF8" w:rsidRPr="0091472B">
        <w:rPr>
          <w:szCs w:val="28"/>
        </w:rPr>
        <w:t xml:space="preserve"> </w:t>
      </w:r>
      <w:r w:rsidR="0041045E" w:rsidRPr="0091472B">
        <w:rPr>
          <w:szCs w:val="28"/>
        </w:rPr>
        <w:t xml:space="preserve">хозяйств и </w:t>
      </w:r>
      <w:r w:rsidR="00045340" w:rsidRPr="0091472B">
        <w:rPr>
          <w:szCs w:val="28"/>
        </w:rPr>
        <w:t xml:space="preserve">предприятий  является  обеспечение </w:t>
      </w:r>
      <w:r w:rsidR="00ED1A53" w:rsidRPr="0091472B">
        <w:rPr>
          <w:szCs w:val="28"/>
        </w:rPr>
        <w:t>населения поселения  продукцией</w:t>
      </w:r>
      <w:r w:rsidR="00045340" w:rsidRPr="0091472B">
        <w:rPr>
          <w:szCs w:val="28"/>
        </w:rPr>
        <w:t xml:space="preserve">, которую можно произвести в трудных природных условиях, </w:t>
      </w:r>
      <w:r w:rsidR="00045340" w:rsidRPr="0091472B">
        <w:rPr>
          <w:bCs/>
          <w:szCs w:val="28"/>
        </w:rPr>
        <w:t xml:space="preserve">это – молоко, мясо (свинина и говядина). </w:t>
      </w:r>
      <w:r w:rsidR="00F22C0F" w:rsidRPr="0091472B">
        <w:rPr>
          <w:szCs w:val="28"/>
        </w:rPr>
        <w:t xml:space="preserve"> </w:t>
      </w:r>
      <w:r w:rsidR="0041045E" w:rsidRPr="0091472B">
        <w:rPr>
          <w:szCs w:val="28"/>
        </w:rPr>
        <w:t xml:space="preserve">     </w:t>
      </w:r>
    </w:p>
    <w:p w:rsidR="00C04D6B" w:rsidRPr="0091472B" w:rsidRDefault="0041045E" w:rsidP="00C518C3">
      <w:pPr>
        <w:pStyle w:val="a3"/>
        <w:spacing w:line="276" w:lineRule="auto"/>
        <w:ind w:firstLine="708"/>
        <w:rPr>
          <w:szCs w:val="28"/>
        </w:rPr>
      </w:pPr>
      <w:r w:rsidRPr="0091472B">
        <w:rPr>
          <w:szCs w:val="28"/>
        </w:rPr>
        <w:t xml:space="preserve">Для повышения занятости сельского населения и обеспечения населения </w:t>
      </w:r>
      <w:r w:rsidR="00C04D6B" w:rsidRPr="0091472B">
        <w:rPr>
          <w:szCs w:val="28"/>
        </w:rPr>
        <w:t xml:space="preserve">продуктами питания </w:t>
      </w:r>
      <w:r w:rsidRPr="0091472B">
        <w:rPr>
          <w:szCs w:val="28"/>
        </w:rPr>
        <w:t xml:space="preserve"> </w:t>
      </w:r>
      <w:r w:rsidR="006663F0" w:rsidRPr="0091472B">
        <w:rPr>
          <w:szCs w:val="28"/>
        </w:rPr>
        <w:t>необходимо</w:t>
      </w:r>
      <w:r w:rsidR="004E1EF8" w:rsidRPr="0091472B">
        <w:rPr>
          <w:szCs w:val="28"/>
        </w:rPr>
        <w:t xml:space="preserve"> </w:t>
      </w:r>
      <w:r w:rsidR="006663F0" w:rsidRPr="0091472B">
        <w:rPr>
          <w:szCs w:val="28"/>
        </w:rPr>
        <w:t>сохранение и дальнейшее  развитие производства сельскохозяйственной продукции,</w:t>
      </w:r>
      <w:r w:rsidRPr="0091472B">
        <w:rPr>
          <w:szCs w:val="28"/>
        </w:rPr>
        <w:t xml:space="preserve"> </w:t>
      </w:r>
      <w:r w:rsidR="004E1EF8" w:rsidRPr="0091472B">
        <w:rPr>
          <w:szCs w:val="28"/>
        </w:rPr>
        <w:t>для чего</w:t>
      </w:r>
      <w:r w:rsidR="00C04D6B" w:rsidRPr="0091472B">
        <w:rPr>
          <w:szCs w:val="28"/>
        </w:rPr>
        <w:t xml:space="preserve">  </w:t>
      </w:r>
      <w:r w:rsidR="004E1EF8" w:rsidRPr="0091472B">
        <w:rPr>
          <w:szCs w:val="28"/>
        </w:rPr>
        <w:t xml:space="preserve">необходима </w:t>
      </w:r>
      <w:r w:rsidR="006663F0" w:rsidRPr="0091472B">
        <w:rPr>
          <w:szCs w:val="28"/>
        </w:rPr>
        <w:t xml:space="preserve">финансовая поддержка </w:t>
      </w:r>
      <w:proofErr w:type="spellStart"/>
      <w:r w:rsidR="006663F0" w:rsidRPr="0091472B">
        <w:rPr>
          <w:bCs/>
          <w:szCs w:val="28"/>
        </w:rPr>
        <w:t>крестьянско</w:t>
      </w:r>
      <w:proofErr w:type="spellEnd"/>
      <w:r w:rsidR="006663F0" w:rsidRPr="0091472B">
        <w:rPr>
          <w:bCs/>
          <w:szCs w:val="28"/>
        </w:rPr>
        <w:t>–фермерских хозяйств, личны</w:t>
      </w:r>
      <w:r w:rsidR="009376D7" w:rsidRPr="0091472B">
        <w:rPr>
          <w:bCs/>
          <w:szCs w:val="28"/>
        </w:rPr>
        <w:t>х</w:t>
      </w:r>
      <w:r w:rsidR="006663F0" w:rsidRPr="0091472B">
        <w:rPr>
          <w:bCs/>
          <w:szCs w:val="28"/>
        </w:rPr>
        <w:t xml:space="preserve"> подсобны</w:t>
      </w:r>
      <w:r w:rsidR="009376D7" w:rsidRPr="0091472B">
        <w:rPr>
          <w:bCs/>
          <w:szCs w:val="28"/>
        </w:rPr>
        <w:t>х</w:t>
      </w:r>
      <w:r w:rsidR="006663F0" w:rsidRPr="0091472B">
        <w:rPr>
          <w:bCs/>
          <w:szCs w:val="28"/>
        </w:rPr>
        <w:t xml:space="preserve"> хозяйств</w:t>
      </w:r>
      <w:r w:rsidR="0023197C" w:rsidRPr="0091472B">
        <w:rPr>
          <w:szCs w:val="28"/>
        </w:rPr>
        <w:t>.</w:t>
      </w:r>
      <w:r w:rsidR="006663F0" w:rsidRPr="0091472B">
        <w:rPr>
          <w:szCs w:val="28"/>
        </w:rPr>
        <w:t xml:space="preserve"> </w:t>
      </w:r>
      <w:r w:rsidR="0096174C" w:rsidRPr="0091472B">
        <w:rPr>
          <w:szCs w:val="28"/>
        </w:rPr>
        <w:t>Администрация Берёзовского района  субсидирует</w:t>
      </w:r>
      <w:r w:rsidR="0096174C" w:rsidRPr="0091472B">
        <w:rPr>
          <w:bCs/>
          <w:szCs w:val="28"/>
        </w:rPr>
        <w:t xml:space="preserve"> </w:t>
      </w:r>
      <w:proofErr w:type="spellStart"/>
      <w:r w:rsidR="0096174C" w:rsidRPr="0091472B">
        <w:rPr>
          <w:bCs/>
          <w:szCs w:val="28"/>
        </w:rPr>
        <w:t>крестьянско</w:t>
      </w:r>
      <w:proofErr w:type="spellEnd"/>
      <w:r w:rsidR="0096174C" w:rsidRPr="0091472B">
        <w:rPr>
          <w:bCs/>
          <w:szCs w:val="28"/>
        </w:rPr>
        <w:t xml:space="preserve"> – фермерские хозяйств</w:t>
      </w:r>
      <w:r w:rsidR="0096174C" w:rsidRPr="0091472B">
        <w:rPr>
          <w:szCs w:val="28"/>
        </w:rPr>
        <w:t>а и владельцев личных подсобных хозяйств.</w:t>
      </w:r>
    </w:p>
    <w:p w:rsidR="00892E8C" w:rsidRPr="0091472B" w:rsidRDefault="00FB4220" w:rsidP="00C518C3">
      <w:pPr>
        <w:pStyle w:val="a3"/>
        <w:spacing w:line="276" w:lineRule="auto"/>
        <w:rPr>
          <w:szCs w:val="28"/>
        </w:rPr>
      </w:pPr>
      <w:r w:rsidRPr="0091472B">
        <w:rPr>
          <w:szCs w:val="28"/>
        </w:rPr>
        <w:t xml:space="preserve">         Одной из наиболее динамично развивающейся отраслей экономики, является потребительский рынок. Ведущую роль в обеспечении </w:t>
      </w:r>
      <w:r w:rsidR="005B23DB" w:rsidRPr="0091472B">
        <w:rPr>
          <w:szCs w:val="28"/>
        </w:rPr>
        <w:t xml:space="preserve">поселения </w:t>
      </w:r>
      <w:r w:rsidRPr="0091472B">
        <w:rPr>
          <w:szCs w:val="28"/>
        </w:rPr>
        <w:t xml:space="preserve">продуктами питания и товарами занимают такое  крупное торговое предприятие, как Березовский </w:t>
      </w:r>
      <w:proofErr w:type="spellStart"/>
      <w:r w:rsidRPr="0091472B">
        <w:rPr>
          <w:szCs w:val="28"/>
        </w:rPr>
        <w:t>Межрайпотребсоюз</w:t>
      </w:r>
      <w:proofErr w:type="spellEnd"/>
      <w:r w:rsidRPr="0091472B">
        <w:rPr>
          <w:szCs w:val="28"/>
        </w:rPr>
        <w:t xml:space="preserve">, объем </w:t>
      </w:r>
      <w:r w:rsidR="00B77D3C" w:rsidRPr="0091472B">
        <w:rPr>
          <w:szCs w:val="28"/>
        </w:rPr>
        <w:t xml:space="preserve">розничного </w:t>
      </w:r>
      <w:r w:rsidRPr="0091472B">
        <w:rPr>
          <w:szCs w:val="28"/>
        </w:rPr>
        <w:t xml:space="preserve">товарооборота за </w:t>
      </w:r>
      <w:r w:rsidR="00B77D3C" w:rsidRPr="0091472B">
        <w:rPr>
          <w:szCs w:val="28"/>
        </w:rPr>
        <w:t xml:space="preserve">9 месяцев </w:t>
      </w:r>
      <w:r w:rsidR="00BD2A5C" w:rsidRPr="0091472B">
        <w:rPr>
          <w:szCs w:val="28"/>
        </w:rPr>
        <w:t xml:space="preserve"> 2015 года  составил 80 900</w:t>
      </w:r>
      <w:r w:rsidR="003D2DB2" w:rsidRPr="0091472B">
        <w:rPr>
          <w:szCs w:val="28"/>
        </w:rPr>
        <w:t xml:space="preserve"> тыс. рублей, что ниже аналогичного показателя прошлого года н</w:t>
      </w:r>
      <w:r w:rsidR="00BD2A5C" w:rsidRPr="0091472B">
        <w:rPr>
          <w:szCs w:val="28"/>
        </w:rPr>
        <w:t>а 5 800</w:t>
      </w:r>
      <w:r w:rsidR="003D2DB2" w:rsidRPr="0091472B">
        <w:rPr>
          <w:szCs w:val="28"/>
        </w:rPr>
        <w:t xml:space="preserve">,0 тыс. рублей </w:t>
      </w:r>
      <w:r w:rsidRPr="0091472B">
        <w:rPr>
          <w:szCs w:val="28"/>
        </w:rPr>
        <w:t xml:space="preserve"> </w:t>
      </w:r>
      <w:r w:rsidR="00DF7E26" w:rsidRPr="0091472B">
        <w:rPr>
          <w:szCs w:val="28"/>
        </w:rPr>
        <w:t>(201</w:t>
      </w:r>
      <w:r w:rsidR="00BD2A5C" w:rsidRPr="0091472B">
        <w:rPr>
          <w:szCs w:val="28"/>
        </w:rPr>
        <w:t>3</w:t>
      </w:r>
      <w:r w:rsidR="00DF7E26" w:rsidRPr="0091472B">
        <w:rPr>
          <w:szCs w:val="28"/>
        </w:rPr>
        <w:t>г. -</w:t>
      </w:r>
      <w:r w:rsidR="009126DB" w:rsidRPr="0091472B">
        <w:rPr>
          <w:szCs w:val="28"/>
        </w:rPr>
        <w:t xml:space="preserve"> </w:t>
      </w:r>
      <w:r w:rsidR="00DF7E26" w:rsidRPr="0091472B">
        <w:rPr>
          <w:szCs w:val="28"/>
        </w:rPr>
        <w:t xml:space="preserve"> </w:t>
      </w:r>
      <w:r w:rsidR="00BD2A5C" w:rsidRPr="0091472B">
        <w:rPr>
          <w:szCs w:val="28"/>
        </w:rPr>
        <w:t xml:space="preserve">92 700 </w:t>
      </w:r>
      <w:r w:rsidR="00DF7E26" w:rsidRPr="0091472B">
        <w:rPr>
          <w:szCs w:val="28"/>
        </w:rPr>
        <w:t>тыс.</w:t>
      </w:r>
      <w:r w:rsidR="00227218">
        <w:rPr>
          <w:szCs w:val="28"/>
        </w:rPr>
        <w:t xml:space="preserve"> </w:t>
      </w:r>
      <w:r w:rsidR="00DF7E26" w:rsidRPr="0091472B">
        <w:rPr>
          <w:szCs w:val="28"/>
        </w:rPr>
        <w:t>рублей</w:t>
      </w:r>
      <w:r w:rsidR="009126DB" w:rsidRPr="0091472B">
        <w:rPr>
          <w:szCs w:val="28"/>
        </w:rPr>
        <w:t>)</w:t>
      </w:r>
      <w:r w:rsidR="00DF7E26" w:rsidRPr="0091472B">
        <w:rPr>
          <w:szCs w:val="28"/>
        </w:rPr>
        <w:t>.</w:t>
      </w:r>
      <w:r w:rsidR="005B23DB" w:rsidRPr="0091472B">
        <w:rPr>
          <w:szCs w:val="28"/>
        </w:rPr>
        <w:t xml:space="preserve"> </w:t>
      </w:r>
      <w:r w:rsidR="00FE5496" w:rsidRPr="0091472B">
        <w:rPr>
          <w:szCs w:val="28"/>
        </w:rPr>
        <w:t>Опто</w:t>
      </w:r>
      <w:r w:rsidR="00892E8C" w:rsidRPr="0091472B">
        <w:rPr>
          <w:szCs w:val="28"/>
        </w:rPr>
        <w:t>вый</w:t>
      </w:r>
      <w:r w:rsidRPr="0091472B">
        <w:rPr>
          <w:szCs w:val="28"/>
        </w:rPr>
        <w:t xml:space="preserve"> </w:t>
      </w:r>
      <w:r w:rsidR="00892E8C" w:rsidRPr="0091472B">
        <w:rPr>
          <w:szCs w:val="28"/>
        </w:rPr>
        <w:t xml:space="preserve"> товарооборот составил</w:t>
      </w:r>
      <w:r w:rsidR="00DF7E26" w:rsidRPr="0091472B">
        <w:rPr>
          <w:szCs w:val="28"/>
        </w:rPr>
        <w:t xml:space="preserve"> </w:t>
      </w:r>
      <w:r w:rsidR="002F6C77" w:rsidRPr="0091472B">
        <w:rPr>
          <w:szCs w:val="28"/>
        </w:rPr>
        <w:t xml:space="preserve"> 1 100</w:t>
      </w:r>
      <w:r w:rsidR="009A62C9" w:rsidRPr="0091472B">
        <w:rPr>
          <w:szCs w:val="28"/>
        </w:rPr>
        <w:t xml:space="preserve"> тыс</w:t>
      </w:r>
      <w:proofErr w:type="gramStart"/>
      <w:r w:rsidR="009A62C9" w:rsidRPr="0091472B">
        <w:rPr>
          <w:szCs w:val="28"/>
        </w:rPr>
        <w:t>.р</w:t>
      </w:r>
      <w:proofErr w:type="gramEnd"/>
      <w:r w:rsidR="009A62C9" w:rsidRPr="0091472B">
        <w:rPr>
          <w:szCs w:val="28"/>
        </w:rPr>
        <w:t>ублей, что выше аналогичног</w:t>
      </w:r>
      <w:r w:rsidR="002F6C77" w:rsidRPr="0091472B">
        <w:rPr>
          <w:szCs w:val="28"/>
        </w:rPr>
        <w:t>о показателя прошлого года на 200</w:t>
      </w:r>
      <w:r w:rsidR="009A62C9" w:rsidRPr="0091472B">
        <w:rPr>
          <w:szCs w:val="28"/>
        </w:rPr>
        <w:t xml:space="preserve">,0 тыс.рублей. </w:t>
      </w:r>
      <w:r w:rsidR="00DF7E26" w:rsidRPr="0091472B">
        <w:rPr>
          <w:szCs w:val="28"/>
        </w:rPr>
        <w:t>(201</w:t>
      </w:r>
      <w:r w:rsidR="002F6C77" w:rsidRPr="0091472B">
        <w:rPr>
          <w:szCs w:val="28"/>
        </w:rPr>
        <w:t>3</w:t>
      </w:r>
      <w:r w:rsidR="00DF7E26" w:rsidRPr="0091472B">
        <w:rPr>
          <w:szCs w:val="28"/>
        </w:rPr>
        <w:t xml:space="preserve">г. </w:t>
      </w:r>
      <w:r w:rsidR="002F6C77" w:rsidRPr="0091472B">
        <w:rPr>
          <w:szCs w:val="28"/>
        </w:rPr>
        <w:t>–</w:t>
      </w:r>
      <w:r w:rsidR="00DF7E26" w:rsidRPr="0091472B">
        <w:rPr>
          <w:szCs w:val="28"/>
        </w:rPr>
        <w:t xml:space="preserve"> </w:t>
      </w:r>
      <w:r w:rsidR="002F6C77" w:rsidRPr="0091472B">
        <w:rPr>
          <w:szCs w:val="28"/>
        </w:rPr>
        <w:t>1 035</w:t>
      </w:r>
      <w:r w:rsidR="00892E8C" w:rsidRPr="0091472B">
        <w:rPr>
          <w:szCs w:val="28"/>
        </w:rPr>
        <w:t xml:space="preserve"> тыс.руб.</w:t>
      </w:r>
      <w:r w:rsidR="00DF7E26" w:rsidRPr="0091472B">
        <w:rPr>
          <w:szCs w:val="28"/>
        </w:rPr>
        <w:t>).</w:t>
      </w:r>
    </w:p>
    <w:p w:rsidR="00FB4220" w:rsidRPr="0091472B" w:rsidRDefault="00892E8C" w:rsidP="000A5877">
      <w:pPr>
        <w:pStyle w:val="a3"/>
        <w:spacing w:line="276" w:lineRule="auto"/>
        <w:ind w:firstLine="708"/>
        <w:rPr>
          <w:szCs w:val="28"/>
        </w:rPr>
      </w:pPr>
      <w:r w:rsidRPr="0091472B">
        <w:rPr>
          <w:szCs w:val="28"/>
        </w:rPr>
        <w:lastRenderedPageBreak/>
        <w:t>В н</w:t>
      </w:r>
      <w:r w:rsidR="00FB4220" w:rsidRPr="0091472B">
        <w:rPr>
          <w:szCs w:val="28"/>
        </w:rPr>
        <w:t>аполнение рынка товарами все большую роль занима</w:t>
      </w:r>
      <w:r w:rsidR="00C6108F" w:rsidRPr="0091472B">
        <w:rPr>
          <w:szCs w:val="28"/>
        </w:rPr>
        <w:t>ют частные торговые предприятия, такие как ООО «Перекресток», ООО «</w:t>
      </w:r>
      <w:r w:rsidR="00F82DA7" w:rsidRPr="0091472B">
        <w:rPr>
          <w:szCs w:val="28"/>
        </w:rPr>
        <w:t>Александ</w:t>
      </w:r>
      <w:r w:rsidR="00F67F3F" w:rsidRPr="0091472B">
        <w:rPr>
          <w:szCs w:val="28"/>
        </w:rPr>
        <w:t>р</w:t>
      </w:r>
      <w:r w:rsidR="00C6108F" w:rsidRPr="0091472B">
        <w:rPr>
          <w:szCs w:val="28"/>
        </w:rPr>
        <w:t>» и т.д.</w:t>
      </w:r>
      <w:r w:rsidR="00FB4220" w:rsidRPr="0091472B">
        <w:rPr>
          <w:szCs w:val="28"/>
        </w:rPr>
        <w:t xml:space="preserve">   </w:t>
      </w:r>
    </w:p>
    <w:p w:rsidR="00C6108F" w:rsidRPr="0091472B" w:rsidRDefault="00FB4FB8" w:rsidP="00C518C3">
      <w:pPr>
        <w:pStyle w:val="a3"/>
        <w:spacing w:line="276" w:lineRule="auto"/>
        <w:rPr>
          <w:szCs w:val="28"/>
        </w:rPr>
      </w:pPr>
      <w:r w:rsidRPr="0091472B">
        <w:rPr>
          <w:szCs w:val="28"/>
        </w:rPr>
        <w:t xml:space="preserve"> </w:t>
      </w:r>
      <w:r w:rsidRPr="0091472B">
        <w:rPr>
          <w:szCs w:val="28"/>
        </w:rPr>
        <w:tab/>
        <w:t xml:space="preserve">За 9 месяцев </w:t>
      </w:r>
      <w:r w:rsidR="007279BD" w:rsidRPr="0091472B">
        <w:rPr>
          <w:szCs w:val="28"/>
        </w:rPr>
        <w:t xml:space="preserve"> </w:t>
      </w:r>
      <w:r w:rsidR="00987C7A" w:rsidRPr="0091472B">
        <w:rPr>
          <w:szCs w:val="28"/>
        </w:rPr>
        <w:t>201</w:t>
      </w:r>
      <w:r w:rsidR="004776A0" w:rsidRPr="0091472B">
        <w:rPr>
          <w:szCs w:val="28"/>
        </w:rPr>
        <w:t>5</w:t>
      </w:r>
      <w:r w:rsidRPr="0091472B">
        <w:rPr>
          <w:szCs w:val="28"/>
        </w:rPr>
        <w:t xml:space="preserve"> года </w:t>
      </w:r>
      <w:r w:rsidR="007279BD" w:rsidRPr="0091472B">
        <w:rPr>
          <w:szCs w:val="28"/>
        </w:rPr>
        <w:t xml:space="preserve">выдано </w:t>
      </w:r>
      <w:r w:rsidR="004776A0" w:rsidRPr="0091472B">
        <w:rPr>
          <w:szCs w:val="28"/>
        </w:rPr>
        <w:t>91</w:t>
      </w:r>
      <w:r w:rsidR="00345FED" w:rsidRPr="0091472B">
        <w:rPr>
          <w:szCs w:val="28"/>
        </w:rPr>
        <w:t xml:space="preserve"> </w:t>
      </w:r>
      <w:r w:rsidR="00FB0048" w:rsidRPr="0091472B">
        <w:rPr>
          <w:szCs w:val="28"/>
        </w:rPr>
        <w:t xml:space="preserve"> </w:t>
      </w:r>
      <w:r w:rsidR="00FB4220" w:rsidRPr="0091472B">
        <w:rPr>
          <w:szCs w:val="28"/>
        </w:rPr>
        <w:t xml:space="preserve"> разрешений на право торговли представителям других регионов</w:t>
      </w:r>
      <w:r w:rsidR="004678AF" w:rsidRPr="0091472B">
        <w:rPr>
          <w:szCs w:val="28"/>
        </w:rPr>
        <w:t xml:space="preserve">, что </w:t>
      </w:r>
      <w:r w:rsidR="00827EBE" w:rsidRPr="0091472B">
        <w:rPr>
          <w:szCs w:val="28"/>
        </w:rPr>
        <w:t xml:space="preserve">на </w:t>
      </w:r>
      <w:r w:rsidR="00345FED" w:rsidRPr="0091472B">
        <w:rPr>
          <w:szCs w:val="28"/>
        </w:rPr>
        <w:t>18 разрешений</w:t>
      </w:r>
      <w:r w:rsidR="00E324A0" w:rsidRPr="0091472B">
        <w:rPr>
          <w:szCs w:val="28"/>
        </w:rPr>
        <w:t xml:space="preserve"> больше</w:t>
      </w:r>
      <w:r w:rsidR="0037215A" w:rsidRPr="0091472B">
        <w:rPr>
          <w:szCs w:val="28"/>
        </w:rPr>
        <w:t>, чем за</w:t>
      </w:r>
      <w:r w:rsidR="00FB0048" w:rsidRPr="0091472B">
        <w:rPr>
          <w:szCs w:val="28"/>
        </w:rPr>
        <w:t xml:space="preserve"> аналогичный период 201</w:t>
      </w:r>
      <w:r w:rsidR="004776A0" w:rsidRPr="0091472B">
        <w:rPr>
          <w:szCs w:val="28"/>
        </w:rPr>
        <w:t xml:space="preserve">4 </w:t>
      </w:r>
      <w:r w:rsidR="00FB0048" w:rsidRPr="0091472B">
        <w:rPr>
          <w:szCs w:val="28"/>
        </w:rPr>
        <w:t xml:space="preserve"> </w:t>
      </w:r>
      <w:r w:rsidR="00E324A0" w:rsidRPr="0091472B">
        <w:rPr>
          <w:szCs w:val="28"/>
        </w:rPr>
        <w:t>года (</w:t>
      </w:r>
      <w:r w:rsidR="004776A0" w:rsidRPr="0091472B">
        <w:rPr>
          <w:szCs w:val="28"/>
        </w:rPr>
        <w:t>2014 год – 109</w:t>
      </w:r>
      <w:r w:rsidR="00345FED" w:rsidRPr="0091472B">
        <w:rPr>
          <w:szCs w:val="28"/>
        </w:rPr>
        <w:t>,</w:t>
      </w:r>
      <w:r w:rsidR="004678AF" w:rsidRPr="0091472B">
        <w:rPr>
          <w:szCs w:val="28"/>
        </w:rPr>
        <w:t xml:space="preserve"> 201</w:t>
      </w:r>
      <w:r w:rsidR="004776A0" w:rsidRPr="0091472B">
        <w:rPr>
          <w:szCs w:val="28"/>
        </w:rPr>
        <w:t xml:space="preserve">3 </w:t>
      </w:r>
      <w:r w:rsidR="004678AF" w:rsidRPr="0091472B">
        <w:rPr>
          <w:szCs w:val="28"/>
        </w:rPr>
        <w:t>г. –</w:t>
      </w:r>
      <w:r w:rsidR="00987FEA" w:rsidRPr="0091472B">
        <w:rPr>
          <w:szCs w:val="28"/>
        </w:rPr>
        <w:t xml:space="preserve"> 107</w:t>
      </w:r>
      <w:r w:rsidR="00FB0048" w:rsidRPr="0091472B">
        <w:rPr>
          <w:szCs w:val="28"/>
        </w:rPr>
        <w:t>)</w:t>
      </w:r>
      <w:r w:rsidR="00FB4220" w:rsidRPr="0091472B">
        <w:rPr>
          <w:szCs w:val="28"/>
        </w:rPr>
        <w:t xml:space="preserve">. Предприниматели и предприятия торговли </w:t>
      </w:r>
      <w:r w:rsidR="00FB0048" w:rsidRPr="0091472B">
        <w:rPr>
          <w:szCs w:val="28"/>
        </w:rPr>
        <w:t xml:space="preserve">населенных пунктов </w:t>
      </w:r>
      <w:proofErr w:type="spellStart"/>
      <w:r w:rsidR="00FB0048" w:rsidRPr="0091472B">
        <w:rPr>
          <w:szCs w:val="28"/>
        </w:rPr>
        <w:t>Саранпауля</w:t>
      </w:r>
      <w:proofErr w:type="spellEnd"/>
      <w:r w:rsidR="00FB0048" w:rsidRPr="0091472B">
        <w:rPr>
          <w:szCs w:val="28"/>
        </w:rPr>
        <w:t>,</w:t>
      </w:r>
      <w:r w:rsidR="00345FED" w:rsidRPr="0091472B">
        <w:rPr>
          <w:szCs w:val="28"/>
        </w:rPr>
        <w:t xml:space="preserve"> Сосьвы,</w:t>
      </w:r>
      <w:r w:rsidR="00FB0048" w:rsidRPr="0091472B">
        <w:rPr>
          <w:szCs w:val="28"/>
        </w:rPr>
        <w:t xml:space="preserve"> </w:t>
      </w:r>
      <w:proofErr w:type="spellStart"/>
      <w:r w:rsidR="00345FED" w:rsidRPr="0091472B">
        <w:rPr>
          <w:szCs w:val="28"/>
        </w:rPr>
        <w:t>Уфы</w:t>
      </w:r>
      <w:proofErr w:type="gramStart"/>
      <w:r w:rsidR="00345FED" w:rsidRPr="0091472B">
        <w:rPr>
          <w:szCs w:val="28"/>
        </w:rPr>
        <w:t>,Е</w:t>
      </w:r>
      <w:proofErr w:type="gramEnd"/>
      <w:r w:rsidR="00345FED" w:rsidRPr="0091472B">
        <w:rPr>
          <w:szCs w:val="28"/>
        </w:rPr>
        <w:t>катеринбурга</w:t>
      </w:r>
      <w:proofErr w:type="spellEnd"/>
      <w:r w:rsidR="00345FED" w:rsidRPr="0091472B">
        <w:rPr>
          <w:szCs w:val="28"/>
        </w:rPr>
        <w:t>,</w:t>
      </w:r>
      <w:r w:rsidR="004678AF" w:rsidRPr="0091472B">
        <w:rPr>
          <w:szCs w:val="28"/>
        </w:rPr>
        <w:t xml:space="preserve"> </w:t>
      </w:r>
      <w:proofErr w:type="spellStart"/>
      <w:r w:rsidR="00FB0048" w:rsidRPr="0091472B">
        <w:rPr>
          <w:szCs w:val="28"/>
        </w:rPr>
        <w:t>Игрима</w:t>
      </w:r>
      <w:proofErr w:type="spellEnd"/>
      <w:r w:rsidR="00FB0048" w:rsidRPr="0091472B">
        <w:rPr>
          <w:szCs w:val="28"/>
        </w:rPr>
        <w:t xml:space="preserve">, </w:t>
      </w:r>
      <w:proofErr w:type="spellStart"/>
      <w:r w:rsidR="00FB0048" w:rsidRPr="0091472B">
        <w:rPr>
          <w:szCs w:val="28"/>
        </w:rPr>
        <w:t>Нягани</w:t>
      </w:r>
      <w:proofErr w:type="spellEnd"/>
      <w:r w:rsidR="00FB0048" w:rsidRPr="0091472B">
        <w:rPr>
          <w:szCs w:val="28"/>
        </w:rPr>
        <w:t>,</w:t>
      </w:r>
      <w:r w:rsidR="004678AF" w:rsidRPr="0091472B">
        <w:rPr>
          <w:szCs w:val="28"/>
        </w:rPr>
        <w:t xml:space="preserve"> </w:t>
      </w:r>
      <w:r w:rsidR="00345FED" w:rsidRPr="0091472B">
        <w:rPr>
          <w:szCs w:val="28"/>
        </w:rPr>
        <w:t xml:space="preserve">Нефтеюганска, Ялуторовска, </w:t>
      </w:r>
      <w:r w:rsidR="004678AF" w:rsidRPr="0091472B">
        <w:rPr>
          <w:szCs w:val="28"/>
        </w:rPr>
        <w:t>Сургута,</w:t>
      </w:r>
      <w:r w:rsidR="00FB0048" w:rsidRPr="0091472B">
        <w:rPr>
          <w:szCs w:val="28"/>
        </w:rPr>
        <w:t xml:space="preserve"> </w:t>
      </w:r>
      <w:r w:rsidR="00FB4220" w:rsidRPr="0091472B">
        <w:rPr>
          <w:szCs w:val="28"/>
        </w:rPr>
        <w:t xml:space="preserve">Кургана, Омска, </w:t>
      </w:r>
      <w:r w:rsidR="00FB0048" w:rsidRPr="0091472B">
        <w:rPr>
          <w:szCs w:val="28"/>
        </w:rPr>
        <w:t>Бийска</w:t>
      </w:r>
      <w:r w:rsidR="00FB4220" w:rsidRPr="0091472B">
        <w:rPr>
          <w:szCs w:val="28"/>
        </w:rPr>
        <w:t>,</w:t>
      </w:r>
      <w:r w:rsidR="007279BD" w:rsidRPr="0091472B">
        <w:rPr>
          <w:szCs w:val="28"/>
        </w:rPr>
        <w:t xml:space="preserve"> </w:t>
      </w:r>
      <w:r w:rsidR="00FB4220" w:rsidRPr="0091472B">
        <w:rPr>
          <w:szCs w:val="28"/>
        </w:rPr>
        <w:t xml:space="preserve"> </w:t>
      </w:r>
      <w:r w:rsidR="00FB0048" w:rsidRPr="0091472B">
        <w:rPr>
          <w:szCs w:val="28"/>
        </w:rPr>
        <w:t xml:space="preserve">Тюмени, Бердюжья, </w:t>
      </w:r>
      <w:r w:rsidR="004678AF" w:rsidRPr="0091472B">
        <w:rPr>
          <w:szCs w:val="28"/>
        </w:rPr>
        <w:t>Ивановской области</w:t>
      </w:r>
      <w:r w:rsidR="00987C7A" w:rsidRPr="0091472B">
        <w:rPr>
          <w:szCs w:val="28"/>
        </w:rPr>
        <w:t>,</w:t>
      </w:r>
      <w:r w:rsidR="004678AF" w:rsidRPr="0091472B">
        <w:rPr>
          <w:szCs w:val="28"/>
        </w:rPr>
        <w:t xml:space="preserve"> </w:t>
      </w:r>
      <w:r w:rsidR="00345FED" w:rsidRPr="0091472B">
        <w:rPr>
          <w:szCs w:val="28"/>
        </w:rPr>
        <w:t xml:space="preserve">Ростовской области, </w:t>
      </w:r>
      <w:r w:rsidR="004678AF" w:rsidRPr="0091472B">
        <w:rPr>
          <w:szCs w:val="28"/>
        </w:rPr>
        <w:t xml:space="preserve">Витебской области </w:t>
      </w:r>
      <w:r w:rsidR="00987C7A" w:rsidRPr="0091472B">
        <w:rPr>
          <w:szCs w:val="28"/>
        </w:rPr>
        <w:t xml:space="preserve"> </w:t>
      </w:r>
      <w:r w:rsidR="00FB4220" w:rsidRPr="0091472B">
        <w:rPr>
          <w:szCs w:val="28"/>
        </w:rPr>
        <w:t>республики Беларусь пополнили недостающий ассортимент промышленных и продовольстве</w:t>
      </w:r>
      <w:r w:rsidR="00FB0048" w:rsidRPr="0091472B">
        <w:rPr>
          <w:szCs w:val="28"/>
        </w:rPr>
        <w:t xml:space="preserve">нных товаров, особенно </w:t>
      </w:r>
      <w:r w:rsidR="004678AF" w:rsidRPr="0091472B">
        <w:rPr>
          <w:szCs w:val="28"/>
        </w:rPr>
        <w:t xml:space="preserve">мяса </w:t>
      </w:r>
      <w:r w:rsidR="007116D3" w:rsidRPr="0091472B">
        <w:rPr>
          <w:szCs w:val="28"/>
        </w:rPr>
        <w:t>и</w:t>
      </w:r>
      <w:r w:rsidR="004678AF" w:rsidRPr="0091472B">
        <w:rPr>
          <w:szCs w:val="28"/>
        </w:rPr>
        <w:t xml:space="preserve"> мясных полуфабрикатов,</w:t>
      </w:r>
      <w:r w:rsidR="007116D3" w:rsidRPr="0091472B">
        <w:rPr>
          <w:szCs w:val="28"/>
        </w:rPr>
        <w:t xml:space="preserve"> молочной продукции</w:t>
      </w:r>
      <w:r w:rsidR="00FB4220" w:rsidRPr="0091472B">
        <w:rPr>
          <w:szCs w:val="28"/>
        </w:rPr>
        <w:t xml:space="preserve">. </w:t>
      </w:r>
    </w:p>
    <w:p w:rsidR="00BA79A0" w:rsidRPr="0091472B" w:rsidRDefault="00C6108F" w:rsidP="00C518C3">
      <w:pPr>
        <w:tabs>
          <w:tab w:val="left" w:pos="540"/>
        </w:tabs>
        <w:spacing w:line="276" w:lineRule="auto"/>
        <w:ind w:firstLine="720"/>
        <w:jc w:val="both"/>
        <w:rPr>
          <w:sz w:val="28"/>
          <w:szCs w:val="28"/>
        </w:rPr>
      </w:pPr>
      <w:r w:rsidRPr="0091472B">
        <w:rPr>
          <w:sz w:val="28"/>
          <w:szCs w:val="28"/>
        </w:rPr>
        <w:t xml:space="preserve">Сфера услуг на территории поселения продолжает оставаться наиболее отстающим компонентом уровня жизни населения.  Наиболее востребованными  являются </w:t>
      </w:r>
      <w:r w:rsidR="00CC4587" w:rsidRPr="0091472B">
        <w:rPr>
          <w:sz w:val="28"/>
          <w:szCs w:val="28"/>
        </w:rPr>
        <w:t>такие виды услуг, как,  жилищно–</w:t>
      </w:r>
      <w:r w:rsidRPr="0091472B">
        <w:rPr>
          <w:sz w:val="28"/>
          <w:szCs w:val="28"/>
        </w:rPr>
        <w:t xml:space="preserve">коммунальные, услуги связи, транспорта. Сфера бытовых услуг для жителей </w:t>
      </w:r>
      <w:r w:rsidR="00FB0048" w:rsidRPr="0091472B">
        <w:rPr>
          <w:sz w:val="28"/>
          <w:szCs w:val="28"/>
        </w:rPr>
        <w:t>поселения</w:t>
      </w:r>
      <w:r w:rsidR="00CC4587" w:rsidRPr="0091472B">
        <w:rPr>
          <w:sz w:val="28"/>
          <w:szCs w:val="28"/>
        </w:rPr>
        <w:t xml:space="preserve"> остается очень важной и по–</w:t>
      </w:r>
      <w:r w:rsidRPr="0091472B">
        <w:rPr>
          <w:sz w:val="28"/>
          <w:szCs w:val="28"/>
        </w:rPr>
        <w:t>прежнему наболевшей темой.</w:t>
      </w:r>
      <w:r w:rsidR="004678AF" w:rsidRPr="0091472B">
        <w:rPr>
          <w:sz w:val="28"/>
          <w:szCs w:val="28"/>
        </w:rPr>
        <w:t xml:space="preserve"> </w:t>
      </w:r>
    </w:p>
    <w:p w:rsidR="004678AF" w:rsidRPr="0091472B" w:rsidRDefault="004678AF" w:rsidP="00C518C3">
      <w:pPr>
        <w:tabs>
          <w:tab w:val="left" w:pos="540"/>
        </w:tabs>
        <w:spacing w:line="276" w:lineRule="auto"/>
        <w:ind w:firstLine="720"/>
        <w:jc w:val="both"/>
        <w:rPr>
          <w:sz w:val="28"/>
          <w:szCs w:val="28"/>
        </w:rPr>
      </w:pPr>
      <w:r w:rsidRPr="0091472B">
        <w:rPr>
          <w:sz w:val="28"/>
          <w:szCs w:val="28"/>
        </w:rPr>
        <w:t>Оборот общественного питания в отчетном периоде 201</w:t>
      </w:r>
      <w:r w:rsidR="000555AC" w:rsidRPr="0091472B">
        <w:rPr>
          <w:sz w:val="28"/>
          <w:szCs w:val="28"/>
        </w:rPr>
        <w:t>5</w:t>
      </w:r>
      <w:r w:rsidRPr="0091472B">
        <w:rPr>
          <w:sz w:val="28"/>
          <w:szCs w:val="28"/>
        </w:rPr>
        <w:t xml:space="preserve"> года, определен в размере </w:t>
      </w:r>
      <w:r w:rsidR="000555AC" w:rsidRPr="0091472B">
        <w:rPr>
          <w:sz w:val="28"/>
          <w:szCs w:val="28"/>
        </w:rPr>
        <w:t xml:space="preserve">50,2 </w:t>
      </w:r>
      <w:r w:rsidRPr="0091472B">
        <w:rPr>
          <w:sz w:val="28"/>
          <w:szCs w:val="28"/>
        </w:rPr>
        <w:t xml:space="preserve"> млн. рублей, рост на 10</w:t>
      </w:r>
      <w:r w:rsidR="000555AC" w:rsidRPr="0091472B">
        <w:rPr>
          <w:sz w:val="28"/>
          <w:szCs w:val="28"/>
        </w:rPr>
        <w:t>8</w:t>
      </w:r>
      <w:r w:rsidRPr="0091472B">
        <w:rPr>
          <w:sz w:val="28"/>
          <w:szCs w:val="28"/>
        </w:rPr>
        <w:t>,</w:t>
      </w:r>
      <w:r w:rsidR="000555AC" w:rsidRPr="0091472B">
        <w:rPr>
          <w:sz w:val="28"/>
          <w:szCs w:val="28"/>
        </w:rPr>
        <w:t xml:space="preserve">4 </w:t>
      </w:r>
      <w:r w:rsidRPr="0091472B">
        <w:rPr>
          <w:sz w:val="28"/>
          <w:szCs w:val="28"/>
        </w:rPr>
        <w:t xml:space="preserve">% к уровню аналогичного периода прошлого года в действующих ценах. В расчете на одного жителя поселения оборот общественного питания составил </w:t>
      </w:r>
      <w:r w:rsidR="000555AC" w:rsidRPr="0091472B">
        <w:rPr>
          <w:sz w:val="28"/>
          <w:szCs w:val="28"/>
        </w:rPr>
        <w:t xml:space="preserve"> 6627,7 </w:t>
      </w:r>
      <w:r w:rsidRPr="0091472B">
        <w:rPr>
          <w:sz w:val="28"/>
          <w:szCs w:val="28"/>
        </w:rPr>
        <w:t xml:space="preserve"> рублей (9 месяцев 201</w:t>
      </w:r>
      <w:r w:rsidR="000555AC" w:rsidRPr="0091472B">
        <w:rPr>
          <w:sz w:val="28"/>
          <w:szCs w:val="28"/>
        </w:rPr>
        <w:t>4</w:t>
      </w:r>
      <w:r w:rsidRPr="0091472B">
        <w:rPr>
          <w:sz w:val="28"/>
          <w:szCs w:val="28"/>
        </w:rPr>
        <w:t xml:space="preserve"> года – </w:t>
      </w:r>
      <w:r w:rsidR="000555AC" w:rsidRPr="0091472B">
        <w:rPr>
          <w:sz w:val="28"/>
          <w:szCs w:val="28"/>
        </w:rPr>
        <w:t xml:space="preserve">5884,6 </w:t>
      </w:r>
      <w:r w:rsidRPr="0091472B">
        <w:rPr>
          <w:sz w:val="28"/>
          <w:szCs w:val="28"/>
        </w:rPr>
        <w:t>рублей).</w:t>
      </w:r>
    </w:p>
    <w:p w:rsidR="00197AAD" w:rsidRPr="0091472B" w:rsidRDefault="00C6108F" w:rsidP="00BA79A0">
      <w:pPr>
        <w:spacing w:line="276" w:lineRule="auto"/>
        <w:jc w:val="both"/>
        <w:rPr>
          <w:sz w:val="28"/>
          <w:szCs w:val="28"/>
        </w:rPr>
      </w:pPr>
      <w:r w:rsidRPr="0091472B">
        <w:rPr>
          <w:b/>
          <w:sz w:val="28"/>
          <w:szCs w:val="28"/>
        </w:rPr>
        <w:tab/>
      </w:r>
      <w:r w:rsidR="002953E2" w:rsidRPr="0091472B">
        <w:rPr>
          <w:sz w:val="28"/>
          <w:szCs w:val="28"/>
        </w:rPr>
        <w:t>Городское поселение охвачено радио и телевещанием центральных и местных каналов, имеется телефонизированная местная и междугородная связь, развиваются новые источники передачи данных (Инте</w:t>
      </w:r>
      <w:r w:rsidR="007279BD" w:rsidRPr="0091472B">
        <w:rPr>
          <w:sz w:val="28"/>
          <w:szCs w:val="28"/>
        </w:rPr>
        <w:t>рнет</w:t>
      </w:r>
      <w:r w:rsidR="002953E2" w:rsidRPr="0091472B">
        <w:rPr>
          <w:sz w:val="28"/>
          <w:szCs w:val="28"/>
        </w:rPr>
        <w:t>, сотовая, спутниковая связь).</w:t>
      </w:r>
      <w:r w:rsidR="00054CA0" w:rsidRPr="0091472B">
        <w:rPr>
          <w:sz w:val="28"/>
          <w:szCs w:val="28"/>
        </w:rPr>
        <w:t xml:space="preserve"> В отчетном</w:t>
      </w:r>
      <w:r w:rsidR="003D01B0" w:rsidRPr="0091472B">
        <w:rPr>
          <w:sz w:val="28"/>
          <w:szCs w:val="28"/>
        </w:rPr>
        <w:t xml:space="preserve"> периоде начал</w:t>
      </w:r>
      <w:r w:rsidR="00404827" w:rsidRPr="0091472B">
        <w:rPr>
          <w:sz w:val="28"/>
          <w:szCs w:val="28"/>
        </w:rPr>
        <w:t xml:space="preserve"> свою</w:t>
      </w:r>
      <w:r w:rsidR="003D01B0" w:rsidRPr="0091472B">
        <w:rPr>
          <w:sz w:val="28"/>
          <w:szCs w:val="28"/>
        </w:rPr>
        <w:t xml:space="preserve"> деятельность новый оператор сотовой связи «Теле</w:t>
      </w:r>
      <w:proofErr w:type="gramStart"/>
      <w:r w:rsidR="003D01B0" w:rsidRPr="0091472B">
        <w:rPr>
          <w:sz w:val="28"/>
          <w:szCs w:val="28"/>
        </w:rPr>
        <w:t>2</w:t>
      </w:r>
      <w:proofErr w:type="gramEnd"/>
      <w:r w:rsidR="00054CA0" w:rsidRPr="0091472B">
        <w:rPr>
          <w:sz w:val="28"/>
          <w:szCs w:val="28"/>
        </w:rPr>
        <w:t>»</w:t>
      </w:r>
      <w:r w:rsidR="003D01B0" w:rsidRPr="0091472B">
        <w:rPr>
          <w:sz w:val="28"/>
          <w:szCs w:val="28"/>
        </w:rPr>
        <w:t xml:space="preserve"> , образовавшийся в результате интеграции «Теле2» и ПАО «</w:t>
      </w:r>
      <w:proofErr w:type="spellStart"/>
      <w:r w:rsidR="003D01B0" w:rsidRPr="0091472B">
        <w:rPr>
          <w:sz w:val="28"/>
          <w:szCs w:val="28"/>
        </w:rPr>
        <w:t>Ростелеком</w:t>
      </w:r>
      <w:proofErr w:type="spellEnd"/>
      <w:r w:rsidR="003D01B0" w:rsidRPr="0091472B">
        <w:rPr>
          <w:sz w:val="28"/>
          <w:szCs w:val="28"/>
        </w:rPr>
        <w:t>»</w:t>
      </w:r>
      <w:r w:rsidR="00054CA0" w:rsidRPr="0091472B">
        <w:rPr>
          <w:sz w:val="28"/>
          <w:szCs w:val="28"/>
        </w:rPr>
        <w:t xml:space="preserve">. </w:t>
      </w:r>
    </w:p>
    <w:p w:rsidR="00197AAD" w:rsidRPr="0091472B" w:rsidRDefault="00197AAD" w:rsidP="00C518C3">
      <w:pPr>
        <w:pStyle w:val="aa"/>
        <w:spacing w:line="276" w:lineRule="auto"/>
        <w:ind w:firstLine="720"/>
        <w:jc w:val="both"/>
        <w:rPr>
          <w:sz w:val="28"/>
          <w:szCs w:val="28"/>
        </w:rPr>
      </w:pPr>
      <w:r w:rsidRPr="0091472B">
        <w:rPr>
          <w:sz w:val="28"/>
          <w:szCs w:val="28"/>
        </w:rPr>
        <w:t>Предоставление услуг почтовой связи на</w:t>
      </w:r>
      <w:r w:rsidR="008E21F6" w:rsidRPr="0091472B">
        <w:rPr>
          <w:sz w:val="28"/>
          <w:szCs w:val="28"/>
        </w:rPr>
        <w:t xml:space="preserve"> территории </w:t>
      </w:r>
      <w:r w:rsidRPr="0091472B">
        <w:rPr>
          <w:sz w:val="28"/>
          <w:szCs w:val="28"/>
        </w:rPr>
        <w:t xml:space="preserve"> городского поселения </w:t>
      </w:r>
      <w:r w:rsidR="002413ED" w:rsidRPr="0091472B">
        <w:rPr>
          <w:sz w:val="28"/>
          <w:szCs w:val="28"/>
        </w:rPr>
        <w:t xml:space="preserve">Берёзово </w:t>
      </w:r>
      <w:r w:rsidRPr="0091472B">
        <w:rPr>
          <w:sz w:val="28"/>
          <w:szCs w:val="28"/>
        </w:rPr>
        <w:t xml:space="preserve">осуществляет филиал ФГУП «Почта России». Филиал ФГУП «Почта России» в  </w:t>
      </w:r>
      <w:proofErr w:type="spellStart"/>
      <w:r w:rsidR="008E21F6" w:rsidRPr="0091472B">
        <w:rPr>
          <w:sz w:val="28"/>
          <w:szCs w:val="28"/>
        </w:rPr>
        <w:t>пгт</w:t>
      </w:r>
      <w:proofErr w:type="spellEnd"/>
      <w:r w:rsidR="008E21F6" w:rsidRPr="0091472B">
        <w:rPr>
          <w:sz w:val="28"/>
          <w:szCs w:val="28"/>
        </w:rPr>
        <w:t xml:space="preserve"> </w:t>
      </w:r>
      <w:r w:rsidRPr="0091472B">
        <w:rPr>
          <w:sz w:val="28"/>
          <w:szCs w:val="28"/>
        </w:rPr>
        <w:t xml:space="preserve"> Березово предлагает своим клиентам финансовые, почтовые и прочие услуги, такие как </w:t>
      </w:r>
      <w:r w:rsidR="002413ED" w:rsidRPr="0091472B">
        <w:rPr>
          <w:sz w:val="28"/>
          <w:szCs w:val="28"/>
        </w:rPr>
        <w:t xml:space="preserve"> </w:t>
      </w:r>
      <w:r w:rsidRPr="0091472B">
        <w:rPr>
          <w:sz w:val="28"/>
          <w:szCs w:val="28"/>
        </w:rPr>
        <w:t>«ЕМ</w:t>
      </w:r>
      <w:proofErr w:type="gramStart"/>
      <w:r w:rsidRPr="0091472B">
        <w:rPr>
          <w:sz w:val="28"/>
          <w:szCs w:val="28"/>
          <w:lang w:val="en-US"/>
        </w:rPr>
        <w:t>S</w:t>
      </w:r>
      <w:proofErr w:type="gramEnd"/>
      <w:r w:rsidRPr="0091472B">
        <w:rPr>
          <w:sz w:val="28"/>
          <w:szCs w:val="28"/>
        </w:rPr>
        <w:t xml:space="preserve"> - </w:t>
      </w:r>
      <w:proofErr w:type="spellStart"/>
      <w:r w:rsidRPr="0091472B">
        <w:rPr>
          <w:sz w:val="28"/>
          <w:szCs w:val="28"/>
        </w:rPr>
        <w:t>экспресспочта</w:t>
      </w:r>
      <w:proofErr w:type="spellEnd"/>
      <w:r w:rsidRPr="0091472B">
        <w:rPr>
          <w:sz w:val="28"/>
          <w:szCs w:val="28"/>
        </w:rPr>
        <w:t>», «Отправление 1 класса».</w:t>
      </w:r>
    </w:p>
    <w:p w:rsidR="009959BC" w:rsidRPr="0091472B" w:rsidRDefault="00197AAD" w:rsidP="00C518C3">
      <w:pPr>
        <w:pStyle w:val="aa"/>
        <w:spacing w:line="276" w:lineRule="auto"/>
        <w:ind w:firstLine="720"/>
        <w:jc w:val="both"/>
        <w:rPr>
          <w:sz w:val="28"/>
          <w:szCs w:val="28"/>
        </w:rPr>
      </w:pPr>
      <w:r w:rsidRPr="0091472B">
        <w:rPr>
          <w:sz w:val="28"/>
          <w:szCs w:val="28"/>
        </w:rPr>
        <w:t>Развиваются непрофильные направления: прием коммунальных платежей, прием платежей за услуги междугородней, международной связи и сотовой связи, перевод денежных средств по России «</w:t>
      </w:r>
      <w:proofErr w:type="spellStart"/>
      <w:r w:rsidRPr="0091472B">
        <w:rPr>
          <w:sz w:val="28"/>
          <w:szCs w:val="28"/>
        </w:rPr>
        <w:t>Форсаж</w:t>
      </w:r>
      <w:proofErr w:type="spellEnd"/>
      <w:r w:rsidRPr="0091472B">
        <w:rPr>
          <w:sz w:val="28"/>
          <w:szCs w:val="28"/>
        </w:rPr>
        <w:t xml:space="preserve">», различные </w:t>
      </w:r>
      <w:r w:rsidR="002413ED" w:rsidRPr="0091472B">
        <w:rPr>
          <w:sz w:val="28"/>
          <w:szCs w:val="28"/>
        </w:rPr>
        <w:t xml:space="preserve">выдача кредитов, продажа авиа и </w:t>
      </w:r>
      <w:proofErr w:type="spellStart"/>
      <w:r w:rsidR="002413ED" w:rsidRPr="0091472B">
        <w:rPr>
          <w:sz w:val="28"/>
          <w:szCs w:val="28"/>
        </w:rPr>
        <w:t>жд</w:t>
      </w:r>
      <w:proofErr w:type="spellEnd"/>
      <w:r w:rsidR="002413ED" w:rsidRPr="0091472B">
        <w:rPr>
          <w:sz w:val="28"/>
          <w:szCs w:val="28"/>
        </w:rPr>
        <w:t xml:space="preserve"> билетов, открыт пункт коллективного доступа в интернет, оплата  штрафов в адрес ГИБДД, продажа товарно-материальных ценностей.</w:t>
      </w:r>
    </w:p>
    <w:p w:rsidR="002413ED" w:rsidRPr="0091472B" w:rsidRDefault="002413ED" w:rsidP="00C518C3">
      <w:pPr>
        <w:pStyle w:val="aa"/>
        <w:spacing w:line="276" w:lineRule="auto"/>
        <w:ind w:firstLine="720"/>
        <w:jc w:val="both"/>
        <w:rPr>
          <w:sz w:val="28"/>
          <w:szCs w:val="28"/>
        </w:rPr>
      </w:pPr>
      <w:r w:rsidRPr="0091472B">
        <w:rPr>
          <w:sz w:val="28"/>
          <w:szCs w:val="28"/>
        </w:rPr>
        <w:t>На территории городского поселения Берёзово действу</w:t>
      </w:r>
      <w:r w:rsidR="008E21F6" w:rsidRPr="0091472B">
        <w:rPr>
          <w:sz w:val="28"/>
          <w:szCs w:val="28"/>
        </w:rPr>
        <w:t>е</w:t>
      </w:r>
      <w:r w:rsidRPr="0091472B">
        <w:rPr>
          <w:sz w:val="28"/>
          <w:szCs w:val="28"/>
        </w:rPr>
        <w:t>т отд</w:t>
      </w:r>
      <w:r w:rsidR="00652B68" w:rsidRPr="0091472B">
        <w:rPr>
          <w:sz w:val="28"/>
          <w:szCs w:val="28"/>
        </w:rPr>
        <w:t xml:space="preserve">еление почтовой связи в с. Теги, которое обслуживает жителей </w:t>
      </w:r>
      <w:r w:rsidR="008E21F6" w:rsidRPr="0091472B">
        <w:rPr>
          <w:sz w:val="28"/>
          <w:szCs w:val="28"/>
        </w:rPr>
        <w:t>трёх посёлков – с</w:t>
      </w:r>
      <w:proofErr w:type="gramStart"/>
      <w:r w:rsidR="008E21F6" w:rsidRPr="0091472B">
        <w:rPr>
          <w:sz w:val="28"/>
          <w:szCs w:val="28"/>
        </w:rPr>
        <w:t>.Т</w:t>
      </w:r>
      <w:proofErr w:type="gramEnd"/>
      <w:r w:rsidR="008E21F6" w:rsidRPr="0091472B">
        <w:rPr>
          <w:sz w:val="28"/>
          <w:szCs w:val="28"/>
        </w:rPr>
        <w:t xml:space="preserve">еги, д. </w:t>
      </w:r>
      <w:proofErr w:type="spellStart"/>
      <w:r w:rsidR="008E21F6" w:rsidRPr="0091472B">
        <w:rPr>
          <w:sz w:val="28"/>
          <w:szCs w:val="28"/>
        </w:rPr>
        <w:t>Пугоры</w:t>
      </w:r>
      <w:proofErr w:type="spellEnd"/>
      <w:r w:rsidR="008E21F6" w:rsidRPr="0091472B">
        <w:rPr>
          <w:sz w:val="28"/>
          <w:szCs w:val="28"/>
        </w:rPr>
        <w:t xml:space="preserve">, д. </w:t>
      </w:r>
      <w:proofErr w:type="spellStart"/>
      <w:r w:rsidR="008E21F6" w:rsidRPr="0091472B">
        <w:rPr>
          <w:sz w:val="28"/>
          <w:szCs w:val="28"/>
        </w:rPr>
        <w:t>Устрём</w:t>
      </w:r>
      <w:proofErr w:type="spellEnd"/>
      <w:r w:rsidR="008E21F6" w:rsidRPr="0091472B">
        <w:rPr>
          <w:sz w:val="28"/>
          <w:szCs w:val="28"/>
        </w:rPr>
        <w:t xml:space="preserve">. В д. </w:t>
      </w:r>
      <w:proofErr w:type="spellStart"/>
      <w:r w:rsidR="008E21F6" w:rsidRPr="0091472B">
        <w:rPr>
          <w:sz w:val="28"/>
          <w:szCs w:val="28"/>
        </w:rPr>
        <w:t>Шайтанка</w:t>
      </w:r>
      <w:proofErr w:type="spellEnd"/>
      <w:r w:rsidR="008E21F6" w:rsidRPr="0091472B">
        <w:rPr>
          <w:sz w:val="28"/>
          <w:szCs w:val="28"/>
        </w:rPr>
        <w:t xml:space="preserve">  почта доставляется почтовым курьером.</w:t>
      </w:r>
    </w:p>
    <w:p w:rsidR="00F06A2D" w:rsidRPr="0091472B" w:rsidRDefault="00F06A2D" w:rsidP="00C518C3">
      <w:pPr>
        <w:pStyle w:val="aa"/>
        <w:spacing w:line="276" w:lineRule="auto"/>
        <w:ind w:firstLine="720"/>
        <w:jc w:val="both"/>
        <w:rPr>
          <w:sz w:val="28"/>
          <w:szCs w:val="28"/>
        </w:rPr>
      </w:pPr>
      <w:r w:rsidRPr="0091472B">
        <w:rPr>
          <w:sz w:val="28"/>
          <w:szCs w:val="28"/>
        </w:rPr>
        <w:lastRenderedPageBreak/>
        <w:t>Транспортные услуги (автобусные перевозки) на территории поселения предоставляет ООО «Северавтотранс»</w:t>
      </w:r>
      <w:r w:rsidR="00F67F3F" w:rsidRPr="0091472B">
        <w:rPr>
          <w:sz w:val="28"/>
          <w:szCs w:val="28"/>
        </w:rPr>
        <w:t>.</w:t>
      </w:r>
      <w:r w:rsidR="00C5029F" w:rsidRPr="0091472B">
        <w:rPr>
          <w:sz w:val="28"/>
          <w:szCs w:val="28"/>
        </w:rPr>
        <w:t xml:space="preserve"> За 9 месяцев 2015</w:t>
      </w:r>
      <w:r w:rsidR="00F67F3F" w:rsidRPr="0091472B">
        <w:rPr>
          <w:sz w:val="28"/>
          <w:szCs w:val="28"/>
        </w:rPr>
        <w:t xml:space="preserve"> года перевезено пассажир</w:t>
      </w:r>
      <w:r w:rsidR="00F2105C" w:rsidRPr="0091472B">
        <w:rPr>
          <w:sz w:val="28"/>
          <w:szCs w:val="28"/>
        </w:rPr>
        <w:t>ов маршрутными автобусами 17 473</w:t>
      </w:r>
      <w:r w:rsidR="00F67F3F" w:rsidRPr="0091472B">
        <w:rPr>
          <w:sz w:val="28"/>
          <w:szCs w:val="28"/>
        </w:rPr>
        <w:t xml:space="preserve"> ч</w:t>
      </w:r>
      <w:r w:rsidR="00C5029F" w:rsidRPr="0091472B">
        <w:rPr>
          <w:sz w:val="28"/>
          <w:szCs w:val="28"/>
        </w:rPr>
        <w:t>еловек</w:t>
      </w:r>
      <w:r w:rsidR="00F2105C" w:rsidRPr="0091472B">
        <w:rPr>
          <w:sz w:val="28"/>
          <w:szCs w:val="28"/>
        </w:rPr>
        <w:t>а</w:t>
      </w:r>
      <w:r w:rsidR="00C5029F" w:rsidRPr="0091472B">
        <w:rPr>
          <w:sz w:val="28"/>
          <w:szCs w:val="28"/>
        </w:rPr>
        <w:t>, выполнено рейсов –</w:t>
      </w:r>
      <w:r w:rsidR="00F2105C" w:rsidRPr="0091472B">
        <w:rPr>
          <w:sz w:val="28"/>
          <w:szCs w:val="28"/>
        </w:rPr>
        <w:t xml:space="preserve">2394 </w:t>
      </w:r>
      <w:r w:rsidR="00F67F3F" w:rsidRPr="0091472B">
        <w:rPr>
          <w:sz w:val="28"/>
          <w:szCs w:val="28"/>
        </w:rPr>
        <w:t xml:space="preserve">объём выполненных работ по </w:t>
      </w:r>
      <w:r w:rsidR="00F2105C" w:rsidRPr="0091472B">
        <w:rPr>
          <w:sz w:val="28"/>
          <w:szCs w:val="28"/>
        </w:rPr>
        <w:t>пассажирским перевозкам составил 5 134</w:t>
      </w:r>
      <w:r w:rsidR="00F67F3F" w:rsidRPr="0091472B">
        <w:rPr>
          <w:sz w:val="28"/>
          <w:szCs w:val="28"/>
        </w:rPr>
        <w:t>,5 тыс.</w:t>
      </w:r>
      <w:r w:rsidR="004B7D32" w:rsidRPr="0091472B">
        <w:rPr>
          <w:sz w:val="28"/>
          <w:szCs w:val="28"/>
        </w:rPr>
        <w:t xml:space="preserve"> </w:t>
      </w:r>
      <w:r w:rsidR="00F67F3F" w:rsidRPr="0091472B">
        <w:rPr>
          <w:sz w:val="28"/>
          <w:szCs w:val="28"/>
        </w:rPr>
        <w:t>рублей, оказано</w:t>
      </w:r>
      <w:r w:rsidR="00C5029F" w:rsidRPr="0091472B">
        <w:rPr>
          <w:sz w:val="28"/>
          <w:szCs w:val="28"/>
        </w:rPr>
        <w:t xml:space="preserve"> услуг по </w:t>
      </w:r>
      <w:proofErr w:type="spellStart"/>
      <w:r w:rsidR="00C5029F" w:rsidRPr="0091472B">
        <w:rPr>
          <w:sz w:val="28"/>
          <w:szCs w:val="28"/>
        </w:rPr>
        <w:t>автомойке</w:t>
      </w:r>
      <w:proofErr w:type="spellEnd"/>
      <w:r w:rsidR="00C5029F" w:rsidRPr="0091472B">
        <w:rPr>
          <w:sz w:val="28"/>
          <w:szCs w:val="28"/>
        </w:rPr>
        <w:t xml:space="preserve"> на сумму 237,12</w:t>
      </w:r>
      <w:r w:rsidR="00F67F3F" w:rsidRPr="0091472B">
        <w:rPr>
          <w:sz w:val="28"/>
          <w:szCs w:val="28"/>
        </w:rPr>
        <w:t xml:space="preserve"> тыс</w:t>
      </w:r>
      <w:proofErr w:type="gramStart"/>
      <w:r w:rsidR="00F67F3F" w:rsidRPr="0091472B">
        <w:rPr>
          <w:sz w:val="28"/>
          <w:szCs w:val="28"/>
        </w:rPr>
        <w:t>.р</w:t>
      </w:r>
      <w:proofErr w:type="gramEnd"/>
      <w:r w:rsidR="00F67F3F" w:rsidRPr="0091472B">
        <w:rPr>
          <w:sz w:val="28"/>
          <w:szCs w:val="28"/>
        </w:rPr>
        <w:t>ублей.</w:t>
      </w:r>
    </w:p>
    <w:p w:rsidR="00E175C7" w:rsidRPr="0091472B" w:rsidRDefault="00E175C7" w:rsidP="00C518C3">
      <w:pPr>
        <w:pStyle w:val="aa"/>
        <w:spacing w:line="276" w:lineRule="auto"/>
        <w:ind w:firstLine="720"/>
        <w:jc w:val="both"/>
        <w:rPr>
          <w:sz w:val="28"/>
          <w:szCs w:val="28"/>
        </w:rPr>
      </w:pPr>
    </w:p>
    <w:p w:rsidR="00242961" w:rsidRPr="0091472B" w:rsidRDefault="0023197C" w:rsidP="00242961">
      <w:pPr>
        <w:spacing w:line="276" w:lineRule="auto"/>
        <w:jc w:val="both"/>
        <w:rPr>
          <w:sz w:val="28"/>
          <w:szCs w:val="28"/>
        </w:rPr>
      </w:pPr>
      <w:r w:rsidRPr="0091472B">
        <w:rPr>
          <w:sz w:val="28"/>
          <w:szCs w:val="28"/>
        </w:rPr>
        <w:t xml:space="preserve">   </w:t>
      </w:r>
      <w:r w:rsidR="00890252" w:rsidRPr="0091472B">
        <w:rPr>
          <w:sz w:val="28"/>
          <w:szCs w:val="28"/>
        </w:rPr>
        <w:tab/>
      </w:r>
      <w:r w:rsidR="00242961" w:rsidRPr="0091472B">
        <w:rPr>
          <w:sz w:val="28"/>
          <w:szCs w:val="28"/>
        </w:rPr>
        <w:t>За 9 месяцев 2015 года в бюджет городского поселения Берёзово поступили доходы в сумме 71929,8 тыс</w:t>
      </w:r>
      <w:proofErr w:type="gramStart"/>
      <w:r w:rsidR="00242961" w:rsidRPr="0091472B">
        <w:rPr>
          <w:sz w:val="28"/>
          <w:szCs w:val="28"/>
        </w:rPr>
        <w:t>.р</w:t>
      </w:r>
      <w:proofErr w:type="gramEnd"/>
      <w:r w:rsidR="00242961" w:rsidRPr="0091472B">
        <w:rPr>
          <w:sz w:val="28"/>
          <w:szCs w:val="28"/>
        </w:rPr>
        <w:t>ублей, что на 24463,1 тыс.рублей или 25,4% меньше чем за 9 месяцев 2014 года. Доходы исполнены на 70,4% к уточненному плану на  2015 год.</w:t>
      </w:r>
    </w:p>
    <w:p w:rsidR="00242961" w:rsidRPr="0091472B" w:rsidRDefault="00543269" w:rsidP="00242961">
      <w:pPr>
        <w:spacing w:line="276" w:lineRule="auto"/>
        <w:jc w:val="both"/>
        <w:rPr>
          <w:bCs/>
          <w:sz w:val="28"/>
          <w:szCs w:val="28"/>
        </w:rPr>
      </w:pPr>
      <w:r w:rsidRPr="0091472B">
        <w:rPr>
          <w:bCs/>
          <w:sz w:val="28"/>
          <w:szCs w:val="28"/>
        </w:rPr>
        <w:tab/>
      </w:r>
      <w:r w:rsidR="00242961" w:rsidRPr="0091472B">
        <w:rPr>
          <w:bCs/>
          <w:sz w:val="28"/>
          <w:szCs w:val="28"/>
        </w:rPr>
        <w:t>Доходная часть бюджета городского поселения за 9 месяцев 2015 года  представлена налоговыми и неналоговыми доходами, безвозмездными поступлениями.</w:t>
      </w:r>
    </w:p>
    <w:p w:rsidR="00543269" w:rsidRPr="0091472B" w:rsidRDefault="00543269" w:rsidP="0054536E">
      <w:pPr>
        <w:spacing w:line="276" w:lineRule="auto"/>
        <w:jc w:val="both"/>
        <w:rPr>
          <w:sz w:val="28"/>
          <w:szCs w:val="28"/>
        </w:rPr>
      </w:pPr>
      <w:r w:rsidRPr="0091472B">
        <w:rPr>
          <w:sz w:val="28"/>
          <w:szCs w:val="28"/>
        </w:rPr>
        <w:tab/>
      </w:r>
      <w:r w:rsidR="00242961" w:rsidRPr="0091472B">
        <w:rPr>
          <w:sz w:val="28"/>
          <w:szCs w:val="28"/>
        </w:rPr>
        <w:t xml:space="preserve">В структуре доходов  городского поселения Берёзово </w:t>
      </w:r>
      <w:r w:rsidR="00242961" w:rsidRPr="0091472B">
        <w:rPr>
          <w:bCs/>
          <w:sz w:val="28"/>
          <w:szCs w:val="28"/>
        </w:rPr>
        <w:t xml:space="preserve"> </w:t>
      </w:r>
      <w:r w:rsidR="00242961" w:rsidRPr="0091472B">
        <w:rPr>
          <w:sz w:val="28"/>
          <w:szCs w:val="28"/>
        </w:rPr>
        <w:t>удельный вес налоговых и неналоговых доходов составляет 42,4% что в суммовом выражении  30483,9 тыс. рублей, удельный вес безвозмездных перечислений составляет 57,6%, что в суммовом выражении  41445,9 тыс</w:t>
      </w:r>
      <w:proofErr w:type="gramStart"/>
      <w:r w:rsidR="00242961" w:rsidRPr="0091472B">
        <w:rPr>
          <w:sz w:val="28"/>
          <w:szCs w:val="28"/>
        </w:rPr>
        <w:t>.р</w:t>
      </w:r>
      <w:proofErr w:type="gramEnd"/>
      <w:r w:rsidR="00242961" w:rsidRPr="0091472B">
        <w:rPr>
          <w:sz w:val="28"/>
          <w:szCs w:val="28"/>
        </w:rPr>
        <w:t>ублей.</w:t>
      </w:r>
      <w:r w:rsidR="00242961" w:rsidRPr="0091472B">
        <w:rPr>
          <w:bCs/>
          <w:sz w:val="28"/>
          <w:szCs w:val="28"/>
        </w:rPr>
        <w:t xml:space="preserve"> </w:t>
      </w:r>
      <w:r w:rsidR="00242961" w:rsidRPr="0091472B">
        <w:rPr>
          <w:sz w:val="28"/>
          <w:szCs w:val="28"/>
        </w:rPr>
        <w:t>В структуре доходов изменений не произошло. По-прежнему основными являются безвозмездные перечисления, но их доля сократилась по сравнению с аналогичным периодом 2014г.</w:t>
      </w:r>
      <w:r w:rsidRPr="0091472B">
        <w:t xml:space="preserve">                       </w:t>
      </w:r>
    </w:p>
    <w:tbl>
      <w:tblPr>
        <w:tblW w:w="9112" w:type="dxa"/>
        <w:tblInd w:w="93" w:type="dxa"/>
        <w:tblLook w:val="04A0"/>
      </w:tblPr>
      <w:tblGrid>
        <w:gridCol w:w="1636"/>
        <w:gridCol w:w="1126"/>
        <w:gridCol w:w="1073"/>
        <w:gridCol w:w="1073"/>
        <w:gridCol w:w="1056"/>
        <w:gridCol w:w="947"/>
        <w:gridCol w:w="953"/>
        <w:gridCol w:w="953"/>
        <w:gridCol w:w="943"/>
      </w:tblGrid>
      <w:tr w:rsidR="00242961" w:rsidRPr="0091472B" w:rsidTr="00F2266B">
        <w:trPr>
          <w:trHeight w:val="31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961" w:rsidRPr="0091472B" w:rsidRDefault="00242961" w:rsidP="00F22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961" w:rsidRPr="0091472B" w:rsidRDefault="00242961" w:rsidP="00F22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961" w:rsidRPr="0091472B" w:rsidRDefault="00242961" w:rsidP="00F22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61" w:rsidRPr="0091472B" w:rsidRDefault="00242961" w:rsidP="00F2266B">
            <w:pPr>
              <w:rPr>
                <w:b/>
                <w:bCs/>
                <w:i/>
                <w:iCs/>
                <w:color w:val="000000"/>
              </w:rPr>
            </w:pPr>
            <w:r w:rsidRPr="0091472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61" w:rsidRPr="0091472B" w:rsidRDefault="00242961" w:rsidP="00F2266B">
            <w:pPr>
              <w:rPr>
                <w:b/>
                <w:bCs/>
                <w:i/>
                <w:iCs/>
                <w:color w:val="000000"/>
              </w:rPr>
            </w:pPr>
            <w:r w:rsidRPr="0091472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61" w:rsidRPr="0091472B" w:rsidRDefault="00242961" w:rsidP="00F2266B">
            <w:pPr>
              <w:rPr>
                <w:b/>
                <w:bCs/>
                <w:i/>
                <w:iCs/>
                <w:color w:val="000000"/>
              </w:rPr>
            </w:pPr>
            <w:r w:rsidRPr="0091472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61" w:rsidRPr="0091472B" w:rsidRDefault="00242961" w:rsidP="00F2266B">
            <w:pPr>
              <w:rPr>
                <w:b/>
                <w:bCs/>
                <w:i/>
                <w:iCs/>
                <w:color w:val="000000"/>
              </w:rPr>
            </w:pPr>
            <w:r w:rsidRPr="0091472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61" w:rsidRPr="0091472B" w:rsidRDefault="00242961" w:rsidP="00F2266B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61" w:rsidRPr="0091472B" w:rsidRDefault="00242961" w:rsidP="00F2266B">
            <w:pPr>
              <w:jc w:val="right"/>
              <w:rPr>
                <w:color w:val="000000"/>
                <w:sz w:val="16"/>
                <w:szCs w:val="16"/>
              </w:rPr>
            </w:pPr>
            <w:r w:rsidRPr="0091472B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91472B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91472B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242961" w:rsidRPr="0091472B" w:rsidTr="00F2266B">
        <w:trPr>
          <w:trHeight w:val="96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Уточненный план  на 2015г.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Исполнение  за  9 месяцев 2014г.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Исполнение  за  9месяцев 2015г.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% исполнения к 2015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Динамика % к 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Удельный вес  доходов за 2014г.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Удельный вес  доходов за 2015г.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Оценка 2015год</w:t>
            </w:r>
          </w:p>
        </w:tc>
      </w:tr>
      <w:tr w:rsidR="00242961" w:rsidRPr="0091472B" w:rsidTr="00F2266B">
        <w:trPr>
          <w:trHeight w:val="30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61" w:rsidRPr="0091472B" w:rsidRDefault="00242961" w:rsidP="00F2266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1472B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61" w:rsidRPr="0091472B" w:rsidRDefault="00242961" w:rsidP="00F2266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1472B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61" w:rsidRPr="0091472B" w:rsidRDefault="00242961" w:rsidP="00F2266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1472B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61" w:rsidRPr="0091472B" w:rsidRDefault="00242961" w:rsidP="00F2266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1472B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61" w:rsidRPr="0091472B" w:rsidRDefault="00242961" w:rsidP="00F2266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1472B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61" w:rsidRPr="0091472B" w:rsidRDefault="00242961" w:rsidP="00F2266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1472B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61" w:rsidRPr="0091472B" w:rsidRDefault="00242961" w:rsidP="00F2266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1472B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61" w:rsidRPr="0091472B" w:rsidRDefault="00242961" w:rsidP="00F2266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1472B"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242961" w:rsidRPr="0091472B" w:rsidTr="00F2266B">
        <w:trPr>
          <w:trHeight w:val="108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61" w:rsidRPr="0091472B" w:rsidRDefault="00242961" w:rsidP="00F2266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42793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29507,5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30483,9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71,2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44908,5</w:t>
            </w:r>
          </w:p>
        </w:tc>
      </w:tr>
      <w:tr w:rsidR="00242961" w:rsidRPr="0091472B" w:rsidTr="00F2266B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61" w:rsidRPr="0091472B" w:rsidRDefault="00242961" w:rsidP="00F2266B">
            <w:pPr>
              <w:rPr>
                <w:color w:val="000000"/>
                <w:sz w:val="16"/>
                <w:szCs w:val="16"/>
              </w:rPr>
            </w:pPr>
            <w:r w:rsidRPr="0091472B">
              <w:rPr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color w:val="000000"/>
                <w:sz w:val="16"/>
                <w:szCs w:val="16"/>
              </w:rPr>
            </w:pPr>
            <w:r w:rsidRPr="0091472B">
              <w:rPr>
                <w:color w:val="000000"/>
                <w:sz w:val="16"/>
                <w:szCs w:val="16"/>
              </w:rPr>
              <w:t>38728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color w:val="000000"/>
                <w:sz w:val="16"/>
                <w:szCs w:val="16"/>
              </w:rPr>
            </w:pPr>
            <w:r w:rsidRPr="0091472B">
              <w:rPr>
                <w:color w:val="000000"/>
                <w:sz w:val="16"/>
                <w:szCs w:val="16"/>
              </w:rPr>
              <w:t>22903,8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27196,1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color w:val="000000"/>
                <w:sz w:val="16"/>
                <w:szCs w:val="16"/>
              </w:rPr>
            </w:pPr>
            <w:r w:rsidRPr="0091472B">
              <w:rPr>
                <w:color w:val="000000"/>
                <w:sz w:val="16"/>
                <w:szCs w:val="16"/>
              </w:rPr>
              <w:t>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color w:val="000000"/>
                <w:sz w:val="16"/>
                <w:szCs w:val="16"/>
              </w:rPr>
            </w:pPr>
            <w:r w:rsidRPr="0091472B">
              <w:rPr>
                <w:color w:val="000000"/>
                <w:sz w:val="16"/>
                <w:szCs w:val="16"/>
              </w:rPr>
              <w:t>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color w:val="000000"/>
                <w:sz w:val="16"/>
                <w:szCs w:val="16"/>
              </w:rPr>
            </w:pPr>
            <w:r w:rsidRPr="0091472B">
              <w:rPr>
                <w:color w:val="000000"/>
                <w:sz w:val="16"/>
                <w:szCs w:val="16"/>
              </w:rPr>
              <w:t>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color w:val="000000"/>
                <w:sz w:val="16"/>
                <w:szCs w:val="16"/>
              </w:rPr>
            </w:pPr>
            <w:r w:rsidRPr="0091472B">
              <w:rPr>
                <w:color w:val="000000"/>
                <w:sz w:val="16"/>
                <w:szCs w:val="16"/>
              </w:rPr>
              <w:t>40921</w:t>
            </w:r>
          </w:p>
        </w:tc>
      </w:tr>
      <w:tr w:rsidR="00242961" w:rsidRPr="0091472B" w:rsidTr="00F2266B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61" w:rsidRPr="0091472B" w:rsidRDefault="00242961" w:rsidP="00F2266B">
            <w:pPr>
              <w:rPr>
                <w:color w:val="000000"/>
                <w:sz w:val="16"/>
                <w:szCs w:val="16"/>
              </w:rPr>
            </w:pPr>
            <w:r w:rsidRPr="0091472B">
              <w:rPr>
                <w:color w:val="000000"/>
                <w:sz w:val="16"/>
                <w:szCs w:val="16"/>
              </w:rPr>
              <w:t>НЕНАЛОГОВЫЕ  ДОХОДЫ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color w:val="000000"/>
                <w:sz w:val="16"/>
                <w:szCs w:val="16"/>
              </w:rPr>
            </w:pPr>
            <w:r w:rsidRPr="0091472B">
              <w:rPr>
                <w:color w:val="000000"/>
                <w:sz w:val="16"/>
                <w:szCs w:val="16"/>
              </w:rPr>
              <w:t>4065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color w:val="000000"/>
                <w:sz w:val="16"/>
                <w:szCs w:val="16"/>
              </w:rPr>
            </w:pPr>
            <w:r w:rsidRPr="0091472B">
              <w:rPr>
                <w:color w:val="000000"/>
                <w:sz w:val="16"/>
                <w:szCs w:val="16"/>
              </w:rPr>
              <w:t>6603,7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3287,8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color w:val="000000"/>
                <w:sz w:val="16"/>
                <w:szCs w:val="16"/>
              </w:rPr>
            </w:pPr>
            <w:r w:rsidRPr="0091472B">
              <w:rPr>
                <w:color w:val="000000"/>
                <w:sz w:val="16"/>
                <w:szCs w:val="16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color w:val="000000"/>
                <w:sz w:val="16"/>
                <w:szCs w:val="16"/>
              </w:rPr>
            </w:pPr>
            <w:r w:rsidRPr="0091472B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color w:val="000000"/>
                <w:sz w:val="16"/>
                <w:szCs w:val="16"/>
              </w:rPr>
            </w:pPr>
            <w:r w:rsidRPr="0091472B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color w:val="000000"/>
                <w:sz w:val="16"/>
                <w:szCs w:val="16"/>
              </w:rPr>
            </w:pPr>
            <w:r w:rsidRPr="0091472B">
              <w:rPr>
                <w:color w:val="000000"/>
                <w:sz w:val="16"/>
                <w:szCs w:val="16"/>
              </w:rPr>
              <w:t>3987,5</w:t>
            </w:r>
          </w:p>
        </w:tc>
      </w:tr>
      <w:tr w:rsidR="00242961" w:rsidRPr="0091472B" w:rsidTr="00F2266B">
        <w:trPr>
          <w:trHeight w:val="87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61" w:rsidRPr="0091472B" w:rsidRDefault="00242961" w:rsidP="00F2266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59446,9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66885,4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41445,9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69,4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59446,9</w:t>
            </w:r>
          </w:p>
        </w:tc>
      </w:tr>
      <w:tr w:rsidR="00242961" w:rsidRPr="0091472B" w:rsidTr="00F2266B">
        <w:trPr>
          <w:trHeight w:val="30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61" w:rsidRPr="0091472B" w:rsidRDefault="00242961" w:rsidP="00F2266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102239,9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96392,9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71929,8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70,4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74,6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61" w:rsidRPr="0091472B" w:rsidRDefault="00242961" w:rsidP="00F22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472B">
              <w:rPr>
                <w:b/>
                <w:bCs/>
                <w:color w:val="000000"/>
                <w:sz w:val="16"/>
                <w:szCs w:val="16"/>
              </w:rPr>
              <w:t>104355,4</w:t>
            </w:r>
          </w:p>
        </w:tc>
      </w:tr>
      <w:tr w:rsidR="00242961" w:rsidRPr="0091472B" w:rsidTr="00F2266B">
        <w:trPr>
          <w:trHeight w:val="300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61" w:rsidRPr="0091472B" w:rsidRDefault="00242961" w:rsidP="00F22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61" w:rsidRPr="0091472B" w:rsidRDefault="00242961" w:rsidP="00F22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61" w:rsidRPr="0091472B" w:rsidRDefault="00242961" w:rsidP="00F22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61" w:rsidRPr="0091472B" w:rsidRDefault="00242961" w:rsidP="00F22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61" w:rsidRPr="0091472B" w:rsidRDefault="00242961" w:rsidP="00F22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61" w:rsidRPr="0091472B" w:rsidRDefault="00242961" w:rsidP="00F22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61" w:rsidRPr="0091472B" w:rsidRDefault="00242961" w:rsidP="00F22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61" w:rsidRPr="0091472B" w:rsidRDefault="00242961" w:rsidP="00F22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61" w:rsidRPr="0091472B" w:rsidRDefault="00242961" w:rsidP="00F226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43269" w:rsidRPr="0091472B" w:rsidRDefault="00543269" w:rsidP="00543269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</w:p>
    <w:p w:rsidR="00242961" w:rsidRPr="0091472B" w:rsidRDefault="00543269" w:rsidP="00242961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1472B">
        <w:rPr>
          <w:rFonts w:ascii="Times New Roman" w:hAnsi="Times New Roman"/>
          <w:sz w:val="28"/>
          <w:szCs w:val="28"/>
        </w:rPr>
        <w:tab/>
      </w:r>
      <w:r w:rsidR="00242961" w:rsidRPr="0091472B">
        <w:rPr>
          <w:rFonts w:ascii="Times New Roman" w:hAnsi="Times New Roman"/>
          <w:sz w:val="28"/>
          <w:szCs w:val="28"/>
        </w:rPr>
        <w:t>Поступление налоговых доходов составило 27196,1 тыс. рублей, что  на 4292,3 тыс. рублей или 18,7% больше, чем за 9 месяцев 2014 года. Доля налоговых доходов составила 37,8%  в общей сумме доходов, поступивших за 9 месяцев 2015 год.</w:t>
      </w:r>
    </w:p>
    <w:p w:rsidR="00242961" w:rsidRPr="0091472B" w:rsidRDefault="00543269" w:rsidP="00242961">
      <w:pPr>
        <w:pStyle w:val="ac"/>
        <w:spacing w:after="0"/>
        <w:ind w:left="0"/>
        <w:jc w:val="both"/>
        <w:rPr>
          <w:sz w:val="28"/>
          <w:szCs w:val="28"/>
        </w:rPr>
      </w:pPr>
      <w:r w:rsidRPr="0091472B">
        <w:rPr>
          <w:sz w:val="28"/>
          <w:szCs w:val="28"/>
        </w:rPr>
        <w:tab/>
      </w:r>
      <w:r w:rsidR="00242961" w:rsidRPr="0091472B">
        <w:rPr>
          <w:rFonts w:ascii="Times New Roman" w:hAnsi="Times New Roman"/>
          <w:sz w:val="28"/>
          <w:szCs w:val="28"/>
        </w:rPr>
        <w:t xml:space="preserve">В структуре налоговых доходов по-прежнему основными являются два налога:   налог на доходы физических лиц (доля в налоговых доходах 74,6%), </w:t>
      </w:r>
      <w:r w:rsidR="00242961" w:rsidRPr="0091472B">
        <w:rPr>
          <w:rFonts w:ascii="Times New Roman" w:hAnsi="Times New Roman"/>
          <w:sz w:val="28"/>
          <w:szCs w:val="28"/>
        </w:rPr>
        <w:lastRenderedPageBreak/>
        <w:t>налог на имущество (доля в налоговых доходах – 25%).  Доля налога на имущество возросла  за счёт увеличения поступлений  доходов от земельного налога, в связи с отменой льгот для юридических лиц.</w:t>
      </w:r>
    </w:p>
    <w:p w:rsidR="00242961" w:rsidRPr="0091472B" w:rsidRDefault="00242961" w:rsidP="0024296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91472B">
        <w:rPr>
          <w:sz w:val="28"/>
          <w:szCs w:val="28"/>
        </w:rPr>
        <w:t xml:space="preserve">Исполнение уточненного годового плана по налоговым доходам за 9 месяцев  2015 года составило 70,2%.  Анализ поступления по видам налогов за 9 месяцев 2014 года и 9 месяцев 2015 год показал положительную динамику. </w:t>
      </w:r>
      <w:r w:rsidRPr="0091472B">
        <w:rPr>
          <w:sz w:val="28"/>
          <w:szCs w:val="28"/>
        </w:rPr>
        <w:tab/>
      </w:r>
    </w:p>
    <w:p w:rsidR="00242961" w:rsidRPr="0091472B" w:rsidRDefault="00242961" w:rsidP="00242961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91472B">
        <w:rPr>
          <w:sz w:val="28"/>
          <w:szCs w:val="28"/>
        </w:rPr>
        <w:t>Неналоговых доходов в бюджет городского поселения  за 9 месяцев 2015 года поступило 3287,8 тыс. рублей.  По сравнению с прошлым годом поступление уменьшились  на 3315,9  тыс</w:t>
      </w:r>
      <w:proofErr w:type="gramStart"/>
      <w:r w:rsidRPr="0091472B">
        <w:rPr>
          <w:sz w:val="28"/>
          <w:szCs w:val="28"/>
        </w:rPr>
        <w:t>.р</w:t>
      </w:r>
      <w:proofErr w:type="gramEnd"/>
      <w:r w:rsidRPr="0091472B">
        <w:rPr>
          <w:sz w:val="28"/>
          <w:szCs w:val="28"/>
        </w:rPr>
        <w:t xml:space="preserve">ублей. Уточненный план на 2015год выполнен на 80,9%. Наибольший удельный вес – 97,2% в структуре неналоговых доходов приходится на доходы от использования имущества, находящегося в государственной и муниципальной собственности. На остальные неналоговые доходы  пришлось 2,8 % , это поступления  от продажи материальных и нематериальных активов. </w:t>
      </w:r>
    </w:p>
    <w:p w:rsidR="005962E9" w:rsidRPr="0091472B" w:rsidRDefault="005962E9" w:rsidP="005962E9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91472B">
        <w:rPr>
          <w:sz w:val="28"/>
          <w:szCs w:val="28"/>
        </w:rPr>
        <w:t xml:space="preserve">Безвозмездные поступления составляют 57,6% в общей сумме доходов бюджета городского поселения за 9 месяцев 2015 год. Уточненный план на 2015 год выполнен на 69,7%. Всего за 9 месяцев  2015 года в бюджет городского поселения поступило </w:t>
      </w:r>
      <w:r w:rsidRPr="0091472B">
        <w:rPr>
          <w:bCs/>
          <w:sz w:val="28"/>
          <w:szCs w:val="28"/>
        </w:rPr>
        <w:t>41445,9 тыс</w:t>
      </w:r>
      <w:proofErr w:type="gramStart"/>
      <w:r w:rsidRPr="0091472B">
        <w:rPr>
          <w:bCs/>
          <w:sz w:val="28"/>
          <w:szCs w:val="28"/>
        </w:rPr>
        <w:t>.</w:t>
      </w:r>
      <w:r w:rsidRPr="0091472B">
        <w:rPr>
          <w:sz w:val="28"/>
          <w:szCs w:val="28"/>
        </w:rPr>
        <w:t>р</w:t>
      </w:r>
      <w:proofErr w:type="gramEnd"/>
      <w:r w:rsidRPr="0091472B">
        <w:rPr>
          <w:sz w:val="28"/>
          <w:szCs w:val="28"/>
        </w:rPr>
        <w:t>ублей, что меньше  чем за аналогичный период  2014 года на 25439,5 тыс. рублей или на 24,4% за счет уменьшения поступлений дотаций и прочих межбюджетных трансфертов, передаваемых бюджету поселения из бюджета Берёзовского района.</w:t>
      </w:r>
    </w:p>
    <w:p w:rsidR="003F77AC" w:rsidRPr="0091472B" w:rsidRDefault="003F77AC" w:rsidP="003F77AC">
      <w:pPr>
        <w:spacing w:line="276" w:lineRule="auto"/>
        <w:ind w:firstLine="567"/>
        <w:jc w:val="both"/>
        <w:rPr>
          <w:sz w:val="28"/>
          <w:szCs w:val="28"/>
        </w:rPr>
      </w:pPr>
      <w:r w:rsidRPr="0091472B">
        <w:rPr>
          <w:sz w:val="28"/>
          <w:szCs w:val="28"/>
        </w:rPr>
        <w:t>Расходы бюджета поселения  за 9 месяцев  2015года исполнены в сумме 72600,7 тыс</w:t>
      </w:r>
      <w:proofErr w:type="gramStart"/>
      <w:r w:rsidRPr="0091472B">
        <w:rPr>
          <w:sz w:val="28"/>
          <w:szCs w:val="28"/>
        </w:rPr>
        <w:t>.р</w:t>
      </w:r>
      <w:proofErr w:type="gramEnd"/>
      <w:r w:rsidRPr="0091472B">
        <w:rPr>
          <w:sz w:val="28"/>
          <w:szCs w:val="28"/>
        </w:rPr>
        <w:t>ублей или  66,9% к уточненному плану на год. По сравнению с аналогичным периодом  2014 года расходы бюджета составляют 86,6%, в процентном отношении к уточнённому плану на год остаётся на уровне 2014 года.</w:t>
      </w:r>
    </w:p>
    <w:p w:rsidR="003F77AC" w:rsidRPr="0091472B" w:rsidRDefault="00251612" w:rsidP="003F77AC">
      <w:pPr>
        <w:pStyle w:val="a3"/>
        <w:spacing w:line="276" w:lineRule="auto"/>
        <w:rPr>
          <w:szCs w:val="28"/>
        </w:rPr>
      </w:pPr>
      <w:r w:rsidRPr="0091472B">
        <w:rPr>
          <w:szCs w:val="28"/>
        </w:rPr>
        <w:tab/>
      </w:r>
      <w:r w:rsidR="003F77AC" w:rsidRPr="0091472B">
        <w:rPr>
          <w:szCs w:val="28"/>
        </w:rPr>
        <w:t>Основная доля расходов поселения приходится на раздел «</w:t>
      </w:r>
      <w:proofErr w:type="spellStart"/>
      <w:r w:rsidR="003F77AC" w:rsidRPr="0091472B">
        <w:rPr>
          <w:szCs w:val="28"/>
        </w:rPr>
        <w:t>Жилищно</w:t>
      </w:r>
      <w:proofErr w:type="spellEnd"/>
      <w:r w:rsidR="003F77AC" w:rsidRPr="0091472B">
        <w:rPr>
          <w:szCs w:val="28"/>
        </w:rPr>
        <w:t xml:space="preserve"> - коммунальное хозяйство».  Данный раздел включает расходы на жилищное, коммунальное хозяйство и благоустройство (уличное освещение и прочие мероприятия по благоустройству  поселения). За 9 месяцев текущего года  расходы  по данному разделу составили  24107,0 тыс</w:t>
      </w:r>
      <w:proofErr w:type="gramStart"/>
      <w:r w:rsidR="003F77AC" w:rsidRPr="0091472B">
        <w:rPr>
          <w:szCs w:val="28"/>
        </w:rPr>
        <w:t>.р</w:t>
      </w:r>
      <w:proofErr w:type="gramEnd"/>
      <w:r w:rsidR="003F77AC" w:rsidRPr="0091472B">
        <w:rPr>
          <w:szCs w:val="28"/>
        </w:rPr>
        <w:t xml:space="preserve">ублей, что на 3601,5 тыс.рублей ниже показателя прошлого года и на 14260,7тыс.рублей ниже показателя 2013г. (2014 г. -  20505,5 тыс.рублей;  2013 г. -  38367,7  тыс.рублей). </w:t>
      </w:r>
      <w:r w:rsidR="003F77AC" w:rsidRPr="0091472B">
        <w:rPr>
          <w:szCs w:val="28"/>
        </w:rPr>
        <w:tab/>
        <w:t>В течение всего отчетного   периода в п. Берёзово  проводились работы по зимнему и летнему содержанию уличной дорожной сети. В летний период производились работы по   очистке покрытия дорог от пыли и грязи,  уборке стоянок автомобилей, уборке снега с дорог, стоянок автомобилей и тротуаров, вывозился  снег с территории посёлка. На содержание дорог за 9 месяцев израсходовано 9113,5  тыс</w:t>
      </w:r>
      <w:proofErr w:type="gramStart"/>
      <w:r w:rsidR="003F77AC" w:rsidRPr="0091472B">
        <w:rPr>
          <w:szCs w:val="28"/>
        </w:rPr>
        <w:t>.р</w:t>
      </w:r>
      <w:proofErr w:type="gramEnd"/>
      <w:r w:rsidR="003F77AC" w:rsidRPr="0091472B">
        <w:rPr>
          <w:szCs w:val="28"/>
        </w:rPr>
        <w:t xml:space="preserve">ублей, по сравнению с аналогичным периодом 2014 года расходы ниже  на 1064,3 тыс.рублей и  на 2891,4 тыс.рублей выше </w:t>
      </w:r>
      <w:r w:rsidR="003F77AC" w:rsidRPr="0091472B">
        <w:rPr>
          <w:szCs w:val="28"/>
        </w:rPr>
        <w:lastRenderedPageBreak/>
        <w:t xml:space="preserve">показателя 2013г. (2014 год  10177,8 тыс.рублей; 2013 год -  </w:t>
      </w:r>
      <w:r w:rsidR="003F77AC" w:rsidRPr="0091472B">
        <w:rPr>
          <w:bCs/>
          <w:szCs w:val="28"/>
        </w:rPr>
        <w:t xml:space="preserve">6222,1  </w:t>
      </w:r>
      <w:r w:rsidR="003F77AC" w:rsidRPr="0091472B">
        <w:rPr>
          <w:szCs w:val="28"/>
        </w:rPr>
        <w:t xml:space="preserve">тыс. рублей).  </w:t>
      </w:r>
      <w:r w:rsidR="003F77AC" w:rsidRPr="0091472B">
        <w:rPr>
          <w:szCs w:val="28"/>
        </w:rPr>
        <w:tab/>
        <w:t>На освещение улиц в вечернее (ночное) время суток  расходы за 9 месяцев составили  1527,6 тыс</w:t>
      </w:r>
      <w:proofErr w:type="gramStart"/>
      <w:r w:rsidR="003F77AC" w:rsidRPr="0091472B">
        <w:rPr>
          <w:szCs w:val="28"/>
        </w:rPr>
        <w:t>.р</w:t>
      </w:r>
      <w:proofErr w:type="gramEnd"/>
      <w:r w:rsidR="003F77AC" w:rsidRPr="0091472B">
        <w:rPr>
          <w:szCs w:val="28"/>
        </w:rPr>
        <w:t>ублей, что на 1092,7 тыс. рублей выше аналогичного показателя прошлого года и  на 99,1 тыс.рублей выше показателя 2013г. (2014 год – 434,9 тыс.рублей; 2013 год - 1428,5 тыс.рублей).</w:t>
      </w:r>
    </w:p>
    <w:p w:rsidR="00C90F6F" w:rsidRPr="0091472B" w:rsidRDefault="008E609A" w:rsidP="00C518C3">
      <w:pPr>
        <w:pStyle w:val="a3"/>
        <w:spacing w:line="276" w:lineRule="auto"/>
        <w:rPr>
          <w:szCs w:val="28"/>
        </w:rPr>
      </w:pPr>
      <w:r w:rsidRPr="0091472B">
        <w:rPr>
          <w:szCs w:val="28"/>
        </w:rPr>
        <w:tab/>
      </w:r>
      <w:r w:rsidR="00C90F6F" w:rsidRPr="0091472B">
        <w:rPr>
          <w:szCs w:val="28"/>
        </w:rPr>
        <w:t xml:space="preserve">За 9 месяцев в поселении </w:t>
      </w:r>
      <w:r w:rsidR="00F37CCF" w:rsidRPr="0091472B">
        <w:rPr>
          <w:szCs w:val="28"/>
        </w:rPr>
        <w:t xml:space="preserve">администрацией поселения организованы и </w:t>
      </w:r>
      <w:r w:rsidR="00C90F6F" w:rsidRPr="0091472B">
        <w:rPr>
          <w:szCs w:val="28"/>
        </w:rPr>
        <w:t>проведены работы:</w:t>
      </w:r>
    </w:p>
    <w:p w:rsidR="002114CC" w:rsidRPr="0091472B" w:rsidRDefault="00E656D1" w:rsidP="00C518C3">
      <w:pPr>
        <w:pStyle w:val="a3"/>
        <w:spacing w:line="276" w:lineRule="auto"/>
        <w:rPr>
          <w:szCs w:val="28"/>
        </w:rPr>
      </w:pPr>
      <w:r w:rsidRPr="0091472B">
        <w:rPr>
          <w:szCs w:val="28"/>
        </w:rPr>
        <w:t>- ремонт участка автодороги по</w:t>
      </w:r>
      <w:r w:rsidR="002114CC" w:rsidRPr="0091472B">
        <w:rPr>
          <w:szCs w:val="28"/>
        </w:rPr>
        <w:t xml:space="preserve"> ул. </w:t>
      </w:r>
      <w:r w:rsidRPr="0091472B">
        <w:rPr>
          <w:szCs w:val="28"/>
        </w:rPr>
        <w:t xml:space="preserve">Астраханцева </w:t>
      </w:r>
      <w:r w:rsidR="002114CC" w:rsidRPr="0091472B">
        <w:rPr>
          <w:szCs w:val="28"/>
        </w:rPr>
        <w:t>в п. Берёзово;</w:t>
      </w:r>
    </w:p>
    <w:p w:rsidR="00A95996" w:rsidRPr="0091472B" w:rsidRDefault="00A95996" w:rsidP="00C518C3">
      <w:pPr>
        <w:pStyle w:val="a3"/>
        <w:spacing w:line="276" w:lineRule="auto"/>
        <w:rPr>
          <w:szCs w:val="28"/>
        </w:rPr>
      </w:pPr>
      <w:r w:rsidRPr="0091472B">
        <w:rPr>
          <w:szCs w:val="28"/>
        </w:rPr>
        <w:t>- ликвидация несанкционированных свалок;</w:t>
      </w:r>
    </w:p>
    <w:p w:rsidR="00A95996" w:rsidRPr="0091472B" w:rsidRDefault="00A95996" w:rsidP="00C518C3">
      <w:pPr>
        <w:pStyle w:val="a3"/>
        <w:spacing w:line="276" w:lineRule="auto"/>
        <w:rPr>
          <w:szCs w:val="28"/>
        </w:rPr>
      </w:pPr>
      <w:r w:rsidRPr="0091472B">
        <w:rPr>
          <w:szCs w:val="28"/>
        </w:rPr>
        <w:t>- заполнение водой пожарных водоёмов;</w:t>
      </w:r>
    </w:p>
    <w:p w:rsidR="0052696B" w:rsidRPr="0091472B" w:rsidRDefault="0052696B" w:rsidP="00C518C3">
      <w:pPr>
        <w:pStyle w:val="a3"/>
        <w:spacing w:line="276" w:lineRule="auto"/>
        <w:rPr>
          <w:szCs w:val="28"/>
        </w:rPr>
      </w:pPr>
      <w:r w:rsidRPr="0091472B">
        <w:rPr>
          <w:szCs w:val="28"/>
        </w:rPr>
        <w:t>- снесены ветхие жилые дома и надворные постройки с рек</w:t>
      </w:r>
      <w:r w:rsidR="009F28BE" w:rsidRPr="0091472B">
        <w:rPr>
          <w:szCs w:val="28"/>
        </w:rPr>
        <w:t>ультивацией земли на ул. Лютова, дом 4, ул. Производственная, дом 10</w:t>
      </w:r>
      <w:r w:rsidRPr="0091472B">
        <w:rPr>
          <w:szCs w:val="28"/>
        </w:rPr>
        <w:t>, ул</w:t>
      </w:r>
      <w:proofErr w:type="gramStart"/>
      <w:r w:rsidRPr="0091472B">
        <w:rPr>
          <w:szCs w:val="28"/>
        </w:rPr>
        <w:t>.</w:t>
      </w:r>
      <w:r w:rsidR="009F28BE" w:rsidRPr="0091472B">
        <w:rPr>
          <w:szCs w:val="28"/>
        </w:rPr>
        <w:t>Ц</w:t>
      </w:r>
      <w:proofErr w:type="gramEnd"/>
      <w:r w:rsidR="009F28BE" w:rsidRPr="0091472B">
        <w:rPr>
          <w:szCs w:val="28"/>
        </w:rPr>
        <w:t>ентральная, дом 18</w:t>
      </w:r>
      <w:r w:rsidR="008B52C5" w:rsidRPr="0091472B">
        <w:rPr>
          <w:szCs w:val="28"/>
        </w:rPr>
        <w:t>;</w:t>
      </w:r>
    </w:p>
    <w:p w:rsidR="008B52C5" w:rsidRPr="0091472B" w:rsidRDefault="008B52C5" w:rsidP="00C518C3">
      <w:pPr>
        <w:pStyle w:val="a3"/>
        <w:spacing w:line="276" w:lineRule="auto"/>
        <w:rPr>
          <w:szCs w:val="28"/>
        </w:rPr>
      </w:pPr>
      <w:r w:rsidRPr="0091472B">
        <w:rPr>
          <w:szCs w:val="28"/>
        </w:rPr>
        <w:t xml:space="preserve">- </w:t>
      </w:r>
      <w:r w:rsidR="00DC515B" w:rsidRPr="0091472B">
        <w:rPr>
          <w:szCs w:val="28"/>
        </w:rPr>
        <w:t>Ремонт мемориального комплекса памяти воинов, погибших во время Великой Отечественной войны 1941-1945</w:t>
      </w:r>
      <w:r w:rsidRPr="0091472B">
        <w:rPr>
          <w:szCs w:val="28"/>
        </w:rPr>
        <w:t>;</w:t>
      </w:r>
    </w:p>
    <w:p w:rsidR="0052696B" w:rsidRPr="0091472B" w:rsidRDefault="0052696B" w:rsidP="00C518C3">
      <w:pPr>
        <w:pStyle w:val="a3"/>
        <w:spacing w:line="276" w:lineRule="auto"/>
        <w:rPr>
          <w:szCs w:val="28"/>
        </w:rPr>
      </w:pPr>
      <w:r w:rsidRPr="0091472B">
        <w:rPr>
          <w:szCs w:val="28"/>
        </w:rPr>
        <w:t>- поставки и монтаж сирены звукового оповещения людей о чрезвычайных ситуац</w:t>
      </w:r>
      <w:r w:rsidR="00040E60" w:rsidRPr="0091472B">
        <w:rPr>
          <w:szCs w:val="28"/>
        </w:rPr>
        <w:t>иях на крыше администрации городского поселения Березово</w:t>
      </w:r>
      <w:r w:rsidRPr="0091472B">
        <w:rPr>
          <w:szCs w:val="28"/>
        </w:rPr>
        <w:t>;</w:t>
      </w:r>
    </w:p>
    <w:p w:rsidR="00BF791B" w:rsidRPr="0091472B" w:rsidRDefault="0052696B" w:rsidP="00BF791B">
      <w:pPr>
        <w:pStyle w:val="a3"/>
        <w:spacing w:line="276" w:lineRule="auto"/>
        <w:rPr>
          <w:szCs w:val="28"/>
        </w:rPr>
      </w:pPr>
      <w:r w:rsidRPr="0091472B">
        <w:rPr>
          <w:szCs w:val="28"/>
        </w:rPr>
        <w:t xml:space="preserve">- </w:t>
      </w:r>
      <w:r w:rsidR="00BF791B" w:rsidRPr="0091472B">
        <w:rPr>
          <w:szCs w:val="28"/>
        </w:rPr>
        <w:t xml:space="preserve"> </w:t>
      </w:r>
      <w:r w:rsidR="007B37B8" w:rsidRPr="0091472B">
        <w:rPr>
          <w:szCs w:val="28"/>
        </w:rPr>
        <w:t>ремонт пешеходного моста по ул. Астраханцева</w:t>
      </w:r>
      <w:r w:rsidR="00BF791B" w:rsidRPr="0091472B">
        <w:rPr>
          <w:szCs w:val="28"/>
        </w:rPr>
        <w:t>;</w:t>
      </w:r>
    </w:p>
    <w:p w:rsidR="00BF791B" w:rsidRPr="0091472B" w:rsidRDefault="00BF791B" w:rsidP="00BF791B">
      <w:pPr>
        <w:pStyle w:val="a3"/>
        <w:spacing w:line="276" w:lineRule="auto"/>
        <w:rPr>
          <w:szCs w:val="28"/>
        </w:rPr>
      </w:pPr>
      <w:r w:rsidRPr="0091472B">
        <w:rPr>
          <w:szCs w:val="28"/>
        </w:rPr>
        <w:t>- зимнее и летнее содержание дорожной сети в городском поселении Березово;</w:t>
      </w:r>
    </w:p>
    <w:p w:rsidR="00BF791B" w:rsidRPr="0091472B" w:rsidRDefault="006D70CF" w:rsidP="00BF791B">
      <w:pPr>
        <w:pStyle w:val="a3"/>
        <w:spacing w:line="276" w:lineRule="auto"/>
        <w:rPr>
          <w:szCs w:val="28"/>
        </w:rPr>
      </w:pPr>
      <w:r w:rsidRPr="0091472B">
        <w:rPr>
          <w:szCs w:val="28"/>
        </w:rPr>
        <w:t>- ямочный ремонт асфальтобетонного дорожного покрытия</w:t>
      </w:r>
      <w:r w:rsidR="00BF791B" w:rsidRPr="0091472B">
        <w:rPr>
          <w:szCs w:val="28"/>
        </w:rPr>
        <w:t>;</w:t>
      </w:r>
    </w:p>
    <w:p w:rsidR="00BF791B" w:rsidRPr="0091472B" w:rsidRDefault="00BF791B" w:rsidP="00BF791B">
      <w:pPr>
        <w:pStyle w:val="a3"/>
        <w:spacing w:line="276" w:lineRule="auto"/>
        <w:rPr>
          <w:szCs w:val="28"/>
        </w:rPr>
      </w:pPr>
      <w:r w:rsidRPr="0091472B">
        <w:rPr>
          <w:szCs w:val="28"/>
        </w:rPr>
        <w:t>-</w:t>
      </w:r>
      <w:r w:rsidR="00B301D0" w:rsidRPr="0091472B">
        <w:rPr>
          <w:szCs w:val="28"/>
        </w:rPr>
        <w:t xml:space="preserve"> изготовление и установка</w:t>
      </w:r>
      <w:r w:rsidR="00227218">
        <w:rPr>
          <w:szCs w:val="28"/>
        </w:rPr>
        <w:t xml:space="preserve"> памятника</w:t>
      </w:r>
      <w:r w:rsidR="00B301D0" w:rsidRPr="0091472B">
        <w:rPr>
          <w:szCs w:val="28"/>
        </w:rPr>
        <w:t xml:space="preserve">, </w:t>
      </w:r>
      <w:proofErr w:type="gramStart"/>
      <w:r w:rsidR="00B301D0" w:rsidRPr="0091472B">
        <w:rPr>
          <w:szCs w:val="28"/>
        </w:rPr>
        <w:t>павшим</w:t>
      </w:r>
      <w:proofErr w:type="gramEnd"/>
      <w:r w:rsidR="00B301D0" w:rsidRPr="0091472B">
        <w:rPr>
          <w:szCs w:val="28"/>
        </w:rPr>
        <w:t xml:space="preserve"> на фронтах ВОВ 1941-1945 гг. в селе Теги</w:t>
      </w:r>
    </w:p>
    <w:p w:rsidR="00B301D0" w:rsidRPr="0091472B" w:rsidRDefault="00B301D0" w:rsidP="00BF791B">
      <w:pPr>
        <w:pStyle w:val="a3"/>
        <w:spacing w:line="276" w:lineRule="auto"/>
        <w:rPr>
          <w:szCs w:val="28"/>
        </w:rPr>
      </w:pPr>
      <w:r w:rsidRPr="0091472B">
        <w:rPr>
          <w:szCs w:val="28"/>
        </w:rPr>
        <w:t xml:space="preserve">- работы по устройству ливневой канализации по ул. </w:t>
      </w:r>
      <w:proofErr w:type="spellStart"/>
      <w:r w:rsidRPr="0091472B">
        <w:rPr>
          <w:szCs w:val="28"/>
        </w:rPr>
        <w:t>Дуркина</w:t>
      </w:r>
      <w:proofErr w:type="spellEnd"/>
      <w:r w:rsidRPr="0091472B">
        <w:rPr>
          <w:szCs w:val="28"/>
        </w:rPr>
        <w:t xml:space="preserve">, пер. </w:t>
      </w:r>
      <w:proofErr w:type="gramStart"/>
      <w:r w:rsidRPr="0091472B">
        <w:rPr>
          <w:szCs w:val="28"/>
        </w:rPr>
        <w:t>Веселый</w:t>
      </w:r>
      <w:proofErr w:type="gramEnd"/>
    </w:p>
    <w:p w:rsidR="00BF791B" w:rsidRPr="00517FEF" w:rsidRDefault="00BF791B" w:rsidP="00BF791B">
      <w:pPr>
        <w:pStyle w:val="a3"/>
        <w:spacing w:line="276" w:lineRule="auto"/>
        <w:rPr>
          <w:szCs w:val="28"/>
        </w:rPr>
      </w:pPr>
      <w:r w:rsidRPr="00517FEF">
        <w:rPr>
          <w:szCs w:val="28"/>
        </w:rPr>
        <w:t>-</w:t>
      </w:r>
      <w:r w:rsidR="004D19E2" w:rsidRPr="00517FEF">
        <w:rPr>
          <w:szCs w:val="28"/>
        </w:rPr>
        <w:t xml:space="preserve"> </w:t>
      </w:r>
      <w:proofErr w:type="spellStart"/>
      <w:r w:rsidR="004D19E2" w:rsidRPr="00517FEF">
        <w:rPr>
          <w:szCs w:val="28"/>
        </w:rPr>
        <w:t>грейдирование</w:t>
      </w:r>
      <w:proofErr w:type="spellEnd"/>
      <w:r w:rsidR="004D19E2" w:rsidRPr="00517FEF">
        <w:rPr>
          <w:szCs w:val="28"/>
        </w:rPr>
        <w:t xml:space="preserve"> дорог </w:t>
      </w:r>
      <w:r w:rsidR="00227218" w:rsidRPr="00517FEF">
        <w:rPr>
          <w:szCs w:val="28"/>
        </w:rPr>
        <w:t>со</w:t>
      </w:r>
      <w:r w:rsidR="004D19E2" w:rsidRPr="00517FEF">
        <w:rPr>
          <w:szCs w:val="28"/>
        </w:rPr>
        <w:t xml:space="preserve"> щебеночным покрытием</w:t>
      </w:r>
      <w:r w:rsidR="00125732" w:rsidRPr="00517FEF">
        <w:rPr>
          <w:szCs w:val="28"/>
        </w:rPr>
        <w:t xml:space="preserve"> в п. Березово</w:t>
      </w:r>
      <w:r w:rsidRPr="00517FEF">
        <w:rPr>
          <w:szCs w:val="28"/>
        </w:rPr>
        <w:t>;</w:t>
      </w:r>
    </w:p>
    <w:p w:rsidR="00BF791B" w:rsidRPr="00517FEF" w:rsidRDefault="00BF791B" w:rsidP="00BF791B">
      <w:pPr>
        <w:pStyle w:val="a3"/>
        <w:spacing w:line="276" w:lineRule="auto"/>
        <w:rPr>
          <w:szCs w:val="28"/>
        </w:rPr>
      </w:pPr>
      <w:r w:rsidRPr="00517FEF">
        <w:rPr>
          <w:szCs w:val="28"/>
        </w:rPr>
        <w:t xml:space="preserve">- ремонт сетей </w:t>
      </w:r>
      <w:proofErr w:type="spellStart"/>
      <w:r w:rsidRPr="00517FEF">
        <w:rPr>
          <w:szCs w:val="28"/>
        </w:rPr>
        <w:t>тепловодоснабжения</w:t>
      </w:r>
      <w:proofErr w:type="spellEnd"/>
      <w:r w:rsidRPr="00517FEF">
        <w:rPr>
          <w:szCs w:val="28"/>
        </w:rPr>
        <w:t xml:space="preserve"> по ул</w:t>
      </w:r>
      <w:r w:rsidR="00B301D0" w:rsidRPr="00517FEF">
        <w:rPr>
          <w:szCs w:val="28"/>
        </w:rPr>
        <w:t>ицам: Астраханцева,  Первомайская, Губкина, Ленина, Аэропорт, Лютова</w:t>
      </w:r>
      <w:r w:rsidR="00E656D1" w:rsidRPr="00517FEF">
        <w:rPr>
          <w:szCs w:val="28"/>
        </w:rPr>
        <w:t xml:space="preserve"> и на территории Березовского противотуберкулезного диспансера</w:t>
      </w:r>
      <w:r w:rsidRPr="00517FEF">
        <w:rPr>
          <w:szCs w:val="28"/>
        </w:rPr>
        <w:t>;</w:t>
      </w:r>
    </w:p>
    <w:p w:rsidR="00BF791B" w:rsidRPr="00517FEF" w:rsidRDefault="00BF791B" w:rsidP="00BF791B">
      <w:pPr>
        <w:pStyle w:val="a3"/>
        <w:spacing w:line="276" w:lineRule="auto"/>
        <w:rPr>
          <w:szCs w:val="28"/>
        </w:rPr>
      </w:pPr>
      <w:r w:rsidRPr="00517FEF">
        <w:rPr>
          <w:szCs w:val="28"/>
        </w:rPr>
        <w:t>- озеленение площадей в п. Берёзово;</w:t>
      </w:r>
    </w:p>
    <w:p w:rsidR="00B225D2" w:rsidRPr="007E6175" w:rsidRDefault="00B225D2" w:rsidP="00BF791B">
      <w:pPr>
        <w:pStyle w:val="a3"/>
        <w:spacing w:line="276" w:lineRule="auto"/>
        <w:rPr>
          <w:szCs w:val="28"/>
        </w:rPr>
      </w:pPr>
      <w:r w:rsidRPr="00517FEF">
        <w:rPr>
          <w:szCs w:val="28"/>
        </w:rPr>
        <w:t>- завоз песка на территорию нового кладбища и детские площадки  в п.г</w:t>
      </w:r>
      <w:proofErr w:type="gramStart"/>
      <w:r w:rsidRPr="00517FEF">
        <w:rPr>
          <w:szCs w:val="28"/>
        </w:rPr>
        <w:t>.т</w:t>
      </w:r>
      <w:proofErr w:type="gramEnd"/>
      <w:r w:rsidRPr="00517FEF">
        <w:rPr>
          <w:szCs w:val="28"/>
        </w:rPr>
        <w:t xml:space="preserve"> Березово</w:t>
      </w:r>
    </w:p>
    <w:p w:rsidR="008B52C5" w:rsidRPr="00B94FAD" w:rsidRDefault="008B52C5" w:rsidP="008B52C5">
      <w:pPr>
        <w:pStyle w:val="a3"/>
        <w:spacing w:line="276" w:lineRule="auto"/>
        <w:rPr>
          <w:szCs w:val="28"/>
        </w:rPr>
      </w:pPr>
      <w:r w:rsidRPr="00B94FAD">
        <w:rPr>
          <w:szCs w:val="28"/>
        </w:rPr>
        <w:t>- устройство и ремонт заборов, тротуаров;</w:t>
      </w:r>
    </w:p>
    <w:p w:rsidR="00BF791B" w:rsidRPr="00B94FAD" w:rsidRDefault="00E6098B" w:rsidP="00C518C3">
      <w:pPr>
        <w:pStyle w:val="a3"/>
        <w:spacing w:line="276" w:lineRule="auto"/>
        <w:rPr>
          <w:szCs w:val="28"/>
        </w:rPr>
      </w:pPr>
      <w:r w:rsidRPr="00B94FAD">
        <w:rPr>
          <w:szCs w:val="28"/>
        </w:rPr>
        <w:t>- прочие работы.</w:t>
      </w:r>
    </w:p>
    <w:p w:rsidR="00504805" w:rsidRPr="00B94FAD" w:rsidRDefault="00504805" w:rsidP="00504805">
      <w:pPr>
        <w:pStyle w:val="a3"/>
        <w:spacing w:line="276" w:lineRule="auto"/>
        <w:ind w:firstLine="708"/>
        <w:rPr>
          <w:szCs w:val="28"/>
        </w:rPr>
      </w:pPr>
      <w:r w:rsidRPr="00B94FAD">
        <w:rPr>
          <w:szCs w:val="28"/>
        </w:rPr>
        <w:t>Администрация поселения компенсирует выпадающие доходы организациям, предоставляющие населению  жилищно-коммунальные услуги, так за 9 месяцев 2015г  за жилищные услуги выплачена субсидия в сумме 4443,0 тыс</w:t>
      </w:r>
      <w:proofErr w:type="gramStart"/>
      <w:r w:rsidRPr="00B94FAD">
        <w:rPr>
          <w:szCs w:val="28"/>
        </w:rPr>
        <w:t>.р</w:t>
      </w:r>
      <w:proofErr w:type="gramEnd"/>
      <w:r w:rsidRPr="00B94FAD">
        <w:rPr>
          <w:szCs w:val="28"/>
        </w:rPr>
        <w:t>уб., что на 832,7 тыс.руб. больше, чем за аналогичный период 2014г.  и на 2257,3 тыс.рублей больше показателей 2013 года( 2014 год – 3610,3тыс.рублей; 2013 год -  2185,7 тыс</w:t>
      </w:r>
      <w:proofErr w:type="gramStart"/>
      <w:r w:rsidRPr="00B94FAD">
        <w:rPr>
          <w:szCs w:val="28"/>
        </w:rPr>
        <w:t>.р</w:t>
      </w:r>
      <w:proofErr w:type="gramEnd"/>
      <w:r w:rsidRPr="00B94FAD">
        <w:rPr>
          <w:szCs w:val="28"/>
        </w:rPr>
        <w:t>ублей ),  за коммунальные услуги выплачена субсидия в сумме 8727,6 тыс.рублей.</w:t>
      </w:r>
    </w:p>
    <w:p w:rsidR="00A007A3" w:rsidRDefault="00504805" w:rsidP="00504805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4FAD">
        <w:rPr>
          <w:sz w:val="28"/>
          <w:szCs w:val="28"/>
        </w:rPr>
        <w:t>Важное место в расходах поселения  занимает  возмещение убытков от перевозки пассажиров рейсовыми автобусами в п</w:t>
      </w:r>
      <w:proofErr w:type="gramStart"/>
      <w:r w:rsidRPr="00B94FAD">
        <w:rPr>
          <w:sz w:val="28"/>
          <w:szCs w:val="28"/>
        </w:rPr>
        <w:t>.Б</w:t>
      </w:r>
      <w:proofErr w:type="gramEnd"/>
      <w:r w:rsidRPr="00B94FAD">
        <w:rPr>
          <w:sz w:val="28"/>
          <w:szCs w:val="28"/>
        </w:rPr>
        <w:t>ерёзово.  Автобусные перевозки осуществляются в п</w:t>
      </w:r>
      <w:proofErr w:type="gramStart"/>
      <w:r w:rsidRPr="00B94FAD">
        <w:rPr>
          <w:sz w:val="28"/>
          <w:szCs w:val="28"/>
        </w:rPr>
        <w:t>.Б</w:t>
      </w:r>
      <w:proofErr w:type="gramEnd"/>
      <w:r w:rsidRPr="00B94FAD">
        <w:rPr>
          <w:sz w:val="28"/>
          <w:szCs w:val="28"/>
        </w:rPr>
        <w:t xml:space="preserve">ерёзово по маршрутам  №1 - «ул.Шмидта №41 </w:t>
      </w:r>
      <w:r w:rsidRPr="00B94FAD">
        <w:rPr>
          <w:sz w:val="28"/>
          <w:szCs w:val="28"/>
        </w:rPr>
        <w:lastRenderedPageBreak/>
        <w:t xml:space="preserve">– Тубдиспансер» и №2 «Тубдиспансер- ул.Шмидта №41» Выбор перевозчика </w:t>
      </w:r>
      <w:r w:rsidRPr="00A007A3">
        <w:rPr>
          <w:sz w:val="28"/>
          <w:szCs w:val="28"/>
        </w:rPr>
        <w:t>осуществляется по итогам проведения отбора на выполнение перевозок  пассажиров на регулярных автобусных маршрутах,  Так за 9 месяцев 2015 года администрация поселения выплатила    ООО «</w:t>
      </w:r>
      <w:proofErr w:type="spellStart"/>
      <w:r w:rsidRPr="00A007A3">
        <w:rPr>
          <w:sz w:val="28"/>
          <w:szCs w:val="28"/>
        </w:rPr>
        <w:t>Северавтотранс</w:t>
      </w:r>
      <w:proofErr w:type="spellEnd"/>
      <w:r w:rsidRPr="00A007A3">
        <w:rPr>
          <w:sz w:val="28"/>
          <w:szCs w:val="28"/>
        </w:rPr>
        <w:t>» субсидии на сумму 716,8 тыс.рублей, что ниже по сравнению с аналогичным периодом 2014г. на 3904,0 тыс</w:t>
      </w:r>
      <w:proofErr w:type="gramStart"/>
      <w:r w:rsidRPr="00A007A3">
        <w:rPr>
          <w:sz w:val="28"/>
          <w:szCs w:val="28"/>
        </w:rPr>
        <w:t>.р</w:t>
      </w:r>
      <w:proofErr w:type="gramEnd"/>
      <w:r w:rsidRPr="00A007A3">
        <w:rPr>
          <w:sz w:val="28"/>
          <w:szCs w:val="28"/>
        </w:rPr>
        <w:t>ублей и с 2013 годом на 3489,4тыс.рублей (</w:t>
      </w:r>
      <w:r w:rsidRPr="00A007A3">
        <w:rPr>
          <w:szCs w:val="28"/>
        </w:rPr>
        <w:t xml:space="preserve"> 2014 </w:t>
      </w:r>
      <w:r w:rsidRPr="00A007A3">
        <w:rPr>
          <w:sz w:val="28"/>
          <w:szCs w:val="28"/>
        </w:rPr>
        <w:t>год</w:t>
      </w:r>
      <w:r w:rsidRPr="00A007A3">
        <w:rPr>
          <w:szCs w:val="28"/>
        </w:rPr>
        <w:t xml:space="preserve"> – </w:t>
      </w:r>
      <w:r w:rsidRPr="00A007A3">
        <w:rPr>
          <w:sz w:val="28"/>
          <w:szCs w:val="28"/>
        </w:rPr>
        <w:t>4620,8тыс.рублей</w:t>
      </w:r>
      <w:r w:rsidRPr="00A007A3">
        <w:rPr>
          <w:szCs w:val="28"/>
        </w:rPr>
        <w:t>;</w:t>
      </w:r>
      <w:r w:rsidRPr="00A007A3">
        <w:rPr>
          <w:sz w:val="28"/>
          <w:szCs w:val="28"/>
        </w:rPr>
        <w:t xml:space="preserve"> 2013 г. – 4 206,2 тыс.рублей).</w:t>
      </w:r>
      <w:r w:rsidRPr="007E6175">
        <w:rPr>
          <w:sz w:val="28"/>
          <w:szCs w:val="28"/>
        </w:rPr>
        <w:t xml:space="preserve"> </w:t>
      </w:r>
    </w:p>
    <w:p w:rsidR="00504805" w:rsidRPr="00A007A3" w:rsidRDefault="00A007A3" w:rsidP="00A007A3">
      <w:pPr>
        <w:keepNext/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4805" w:rsidRPr="00A007A3">
        <w:rPr>
          <w:sz w:val="28"/>
          <w:szCs w:val="28"/>
        </w:rPr>
        <w:t>Целевые программы являются эффективным инструментом реализации государственной политики по приоритетным направлениям социально-экономического развития. В условиях ограниченности бюджетных сре</w:t>
      </w:r>
      <w:proofErr w:type="gramStart"/>
      <w:r w:rsidR="00504805" w:rsidRPr="00A007A3">
        <w:rPr>
          <w:sz w:val="28"/>
          <w:szCs w:val="28"/>
        </w:rPr>
        <w:t>дств пр</w:t>
      </w:r>
      <w:proofErr w:type="gramEnd"/>
      <w:r w:rsidR="00504805" w:rsidRPr="00A007A3">
        <w:rPr>
          <w:sz w:val="28"/>
          <w:szCs w:val="28"/>
        </w:rPr>
        <w:t>ограммно-целевой метод позволяет сконцентрировать усилия для комплексного и системного решения экономических и социальных задач.</w:t>
      </w:r>
    </w:p>
    <w:p w:rsidR="00504805" w:rsidRPr="00A007A3" w:rsidRDefault="00504805" w:rsidP="00504805">
      <w:pPr>
        <w:spacing w:line="276" w:lineRule="auto"/>
        <w:ind w:firstLine="567"/>
        <w:jc w:val="both"/>
        <w:rPr>
          <w:sz w:val="28"/>
          <w:szCs w:val="28"/>
        </w:rPr>
      </w:pPr>
      <w:r w:rsidRPr="00A007A3">
        <w:rPr>
          <w:sz w:val="28"/>
          <w:szCs w:val="28"/>
        </w:rPr>
        <w:t xml:space="preserve">На территории поселения Березово  на 01.10.2015 года действуют 12муниципальных  программ. </w:t>
      </w:r>
    </w:p>
    <w:p w:rsidR="00504805" w:rsidRPr="007E6175" w:rsidRDefault="00504805" w:rsidP="00504805">
      <w:pPr>
        <w:spacing w:line="276" w:lineRule="auto"/>
        <w:ind w:firstLine="567"/>
        <w:jc w:val="both"/>
        <w:rPr>
          <w:sz w:val="28"/>
          <w:szCs w:val="28"/>
        </w:rPr>
      </w:pPr>
      <w:r w:rsidRPr="00A007A3">
        <w:rPr>
          <w:sz w:val="28"/>
          <w:szCs w:val="28"/>
        </w:rPr>
        <w:t>Объём средств на реализацию программ с учетом всех источников финансирования составил 72600,7 тыс</w:t>
      </w:r>
      <w:proofErr w:type="gramStart"/>
      <w:r w:rsidRPr="00A007A3">
        <w:rPr>
          <w:sz w:val="28"/>
          <w:szCs w:val="28"/>
        </w:rPr>
        <w:t>.р</w:t>
      </w:r>
      <w:proofErr w:type="gramEnd"/>
      <w:r w:rsidRPr="00A007A3">
        <w:rPr>
          <w:sz w:val="28"/>
          <w:szCs w:val="28"/>
        </w:rPr>
        <w:t>ублей.</w:t>
      </w:r>
      <w:r w:rsidRPr="007E6175">
        <w:rPr>
          <w:sz w:val="28"/>
          <w:szCs w:val="28"/>
        </w:rPr>
        <w:t xml:space="preserve"> </w:t>
      </w:r>
    </w:p>
    <w:p w:rsidR="007E67D7" w:rsidRPr="007E6175" w:rsidRDefault="007E67D7" w:rsidP="007E67D7">
      <w:pPr>
        <w:spacing w:line="276" w:lineRule="auto"/>
        <w:ind w:firstLine="720"/>
        <w:jc w:val="both"/>
        <w:rPr>
          <w:sz w:val="28"/>
          <w:szCs w:val="28"/>
        </w:rPr>
      </w:pPr>
      <w:r w:rsidRPr="007E6175">
        <w:rPr>
          <w:sz w:val="28"/>
          <w:szCs w:val="28"/>
        </w:rPr>
        <w:t>Вследствие полномасштабного перевода текущих расходов н</w:t>
      </w:r>
      <w:r w:rsidR="00A007A3">
        <w:rPr>
          <w:sz w:val="28"/>
          <w:szCs w:val="28"/>
        </w:rPr>
        <w:t>а муниципальные программы в 2015</w:t>
      </w:r>
      <w:r w:rsidRPr="007E6175">
        <w:rPr>
          <w:sz w:val="28"/>
          <w:szCs w:val="28"/>
        </w:rPr>
        <w:t xml:space="preserve"> году возрос удельный вес расходов на целевые программы в общем объеме расходов бюджета.</w:t>
      </w:r>
    </w:p>
    <w:p w:rsidR="00B85B38" w:rsidRPr="007E6175" w:rsidRDefault="00B85B38" w:rsidP="00C518C3">
      <w:pPr>
        <w:spacing w:line="276" w:lineRule="auto"/>
        <w:ind w:firstLine="720"/>
        <w:jc w:val="both"/>
        <w:rPr>
          <w:sz w:val="28"/>
          <w:szCs w:val="28"/>
        </w:rPr>
      </w:pPr>
      <w:r w:rsidRPr="007E6175">
        <w:rPr>
          <w:sz w:val="28"/>
          <w:szCs w:val="28"/>
        </w:rPr>
        <w:t xml:space="preserve">Доля программно-целевых расходов в общем объеме расходов бюджета </w:t>
      </w:r>
      <w:r w:rsidR="008856D9" w:rsidRPr="007E6175">
        <w:rPr>
          <w:sz w:val="28"/>
          <w:szCs w:val="28"/>
        </w:rPr>
        <w:t>городского поселения</w:t>
      </w:r>
      <w:r w:rsidRPr="007E6175">
        <w:rPr>
          <w:sz w:val="28"/>
          <w:szCs w:val="28"/>
        </w:rPr>
        <w:t xml:space="preserve"> </w:t>
      </w:r>
      <w:r w:rsidR="008856D9" w:rsidRPr="007E6175">
        <w:rPr>
          <w:sz w:val="28"/>
          <w:szCs w:val="28"/>
        </w:rPr>
        <w:t>за 9 месяцев</w:t>
      </w:r>
      <w:r w:rsidRPr="007E6175">
        <w:rPr>
          <w:sz w:val="28"/>
          <w:szCs w:val="28"/>
        </w:rPr>
        <w:t xml:space="preserve"> 201</w:t>
      </w:r>
      <w:r w:rsidR="00A007A3">
        <w:rPr>
          <w:sz w:val="28"/>
          <w:szCs w:val="28"/>
        </w:rPr>
        <w:t>5</w:t>
      </w:r>
      <w:r w:rsidRPr="007E6175">
        <w:rPr>
          <w:sz w:val="28"/>
          <w:szCs w:val="28"/>
        </w:rPr>
        <w:t xml:space="preserve"> года составила</w:t>
      </w:r>
      <w:r w:rsidR="00A007A3">
        <w:rPr>
          <w:sz w:val="28"/>
          <w:szCs w:val="28"/>
        </w:rPr>
        <w:t xml:space="preserve"> </w:t>
      </w:r>
      <w:r w:rsidRPr="007E6175">
        <w:rPr>
          <w:sz w:val="28"/>
          <w:szCs w:val="28"/>
        </w:rPr>
        <w:t xml:space="preserve"> </w:t>
      </w:r>
      <w:r w:rsidR="00A007A3">
        <w:rPr>
          <w:sz w:val="28"/>
          <w:szCs w:val="28"/>
        </w:rPr>
        <w:t>96</w:t>
      </w:r>
      <w:r w:rsidR="005C385E" w:rsidRPr="007E6175">
        <w:rPr>
          <w:sz w:val="28"/>
          <w:szCs w:val="28"/>
        </w:rPr>
        <w:t xml:space="preserve">,5%, за аналогичный период  прошлого года показатель составил </w:t>
      </w:r>
      <w:r w:rsidR="00A007A3">
        <w:rPr>
          <w:sz w:val="28"/>
          <w:szCs w:val="28"/>
        </w:rPr>
        <w:t>77,4</w:t>
      </w:r>
      <w:r w:rsidR="00A337F3" w:rsidRPr="007E6175">
        <w:rPr>
          <w:sz w:val="28"/>
          <w:szCs w:val="28"/>
        </w:rPr>
        <w:t xml:space="preserve"> </w:t>
      </w:r>
      <w:r w:rsidR="008856D9" w:rsidRPr="007E6175">
        <w:rPr>
          <w:sz w:val="28"/>
          <w:szCs w:val="28"/>
        </w:rPr>
        <w:t>%.</w:t>
      </w:r>
    </w:p>
    <w:p w:rsidR="00504805" w:rsidRPr="00C72370" w:rsidRDefault="00504805" w:rsidP="00504805">
      <w:pPr>
        <w:widowControl w:val="0"/>
        <w:tabs>
          <w:tab w:val="left" w:pos="567"/>
        </w:tabs>
        <w:spacing w:line="276" w:lineRule="auto"/>
        <w:ind w:firstLine="720"/>
        <w:jc w:val="both"/>
        <w:rPr>
          <w:sz w:val="28"/>
          <w:szCs w:val="28"/>
        </w:rPr>
      </w:pPr>
      <w:r w:rsidRPr="00C72370">
        <w:rPr>
          <w:sz w:val="28"/>
          <w:szCs w:val="28"/>
        </w:rPr>
        <w:t>Реализация целевых программ направлена на улучшение социальной защиты населения, создание новых рабочих мест, модернизацию жилищно-коммунального комплекса и улучшение жилищных условий,  энергосбережение, укрепление пожарной безопасности.</w:t>
      </w:r>
    </w:p>
    <w:p w:rsidR="00504805" w:rsidRPr="00C72370" w:rsidRDefault="00504805" w:rsidP="00504805">
      <w:pPr>
        <w:spacing w:line="276" w:lineRule="auto"/>
        <w:ind w:firstLine="720"/>
        <w:jc w:val="both"/>
        <w:rPr>
          <w:sz w:val="28"/>
          <w:szCs w:val="28"/>
        </w:rPr>
      </w:pPr>
      <w:r w:rsidRPr="00C72370">
        <w:rPr>
          <w:sz w:val="28"/>
          <w:szCs w:val="28"/>
        </w:rPr>
        <w:t>Освоение финансовых средств на 01.10.2015 года составило 72600,7 тыс. рублей  или 66,9% от утвержденных годовых объёмов, в том числе:</w:t>
      </w:r>
    </w:p>
    <w:p w:rsidR="00504805" w:rsidRPr="00C72370" w:rsidRDefault="00504805" w:rsidP="00504805">
      <w:pPr>
        <w:spacing w:line="276" w:lineRule="auto"/>
        <w:ind w:firstLine="720"/>
        <w:jc w:val="both"/>
        <w:rPr>
          <w:sz w:val="28"/>
          <w:szCs w:val="28"/>
        </w:rPr>
      </w:pPr>
      <w:r w:rsidRPr="00C72370">
        <w:rPr>
          <w:sz w:val="28"/>
          <w:szCs w:val="28"/>
        </w:rPr>
        <w:t>- Муниципальная  программа "Повышение эффективности муниципального управления в  городском поселении Березово на 2014-2018 годы",  финансирование на реализацию программных мероприятий составило 42212,9 тыс. рублей, освоено 72,6%.</w:t>
      </w:r>
    </w:p>
    <w:p w:rsidR="00504805" w:rsidRPr="00C72370" w:rsidRDefault="00504805" w:rsidP="00504805">
      <w:pPr>
        <w:ind w:firstLine="708"/>
        <w:jc w:val="both"/>
        <w:rPr>
          <w:bCs/>
          <w:sz w:val="28"/>
          <w:szCs w:val="28"/>
        </w:rPr>
      </w:pPr>
      <w:r w:rsidRPr="00C72370">
        <w:rPr>
          <w:bCs/>
          <w:sz w:val="28"/>
          <w:szCs w:val="28"/>
        </w:rPr>
        <w:t>- Муниципальная программа Муниципальная  программа "Социальная поддержка жителей городского поселения Берёзово на 2014 -2018 годы</w:t>
      </w:r>
      <w:proofErr w:type="gramStart"/>
      <w:r w:rsidRPr="00C72370">
        <w:rPr>
          <w:bCs/>
          <w:sz w:val="28"/>
          <w:szCs w:val="28"/>
        </w:rPr>
        <w:t>".,</w:t>
      </w:r>
      <w:r w:rsidRPr="00C72370">
        <w:rPr>
          <w:sz w:val="28"/>
          <w:szCs w:val="28"/>
        </w:rPr>
        <w:t xml:space="preserve"> </w:t>
      </w:r>
      <w:proofErr w:type="gramEnd"/>
      <w:r w:rsidRPr="00C72370">
        <w:rPr>
          <w:sz w:val="28"/>
          <w:szCs w:val="28"/>
        </w:rPr>
        <w:t>финансирование на реализацию программных мероприятий составило 290,0 тыс. рублей, освоено 87,2%.</w:t>
      </w:r>
    </w:p>
    <w:p w:rsidR="00504805" w:rsidRPr="00C72370" w:rsidRDefault="00504805" w:rsidP="00504805">
      <w:pPr>
        <w:ind w:firstLine="708"/>
        <w:jc w:val="both"/>
        <w:rPr>
          <w:b/>
          <w:bCs/>
          <w:sz w:val="22"/>
          <w:szCs w:val="22"/>
        </w:rPr>
      </w:pPr>
      <w:r w:rsidRPr="00C72370">
        <w:rPr>
          <w:bCs/>
          <w:sz w:val="28"/>
          <w:szCs w:val="28"/>
        </w:rPr>
        <w:t xml:space="preserve">- Муниципальная  программа Муниципальная программа "Доступная среда в  </w:t>
      </w:r>
      <w:proofErr w:type="gramStart"/>
      <w:r w:rsidRPr="00C72370">
        <w:rPr>
          <w:bCs/>
          <w:sz w:val="28"/>
          <w:szCs w:val="28"/>
        </w:rPr>
        <w:t>городском</w:t>
      </w:r>
      <w:proofErr w:type="gramEnd"/>
      <w:r w:rsidRPr="00C72370">
        <w:rPr>
          <w:bCs/>
          <w:sz w:val="28"/>
          <w:szCs w:val="28"/>
        </w:rPr>
        <w:t xml:space="preserve"> поселения Берёзово  на 2014-2016 годы",</w:t>
      </w:r>
      <w:r w:rsidRPr="00C72370">
        <w:rPr>
          <w:sz w:val="28"/>
          <w:szCs w:val="28"/>
        </w:rPr>
        <w:t xml:space="preserve"> финансирование на реализацию программных мероприятий составило 100,0 тыс. рублей, освоено 0%.</w:t>
      </w:r>
    </w:p>
    <w:p w:rsidR="00504805" w:rsidRPr="00C72370" w:rsidRDefault="00504805" w:rsidP="00504805">
      <w:pPr>
        <w:ind w:firstLine="708"/>
        <w:jc w:val="both"/>
        <w:rPr>
          <w:sz w:val="28"/>
          <w:szCs w:val="28"/>
        </w:rPr>
      </w:pPr>
      <w:r w:rsidRPr="00C72370">
        <w:rPr>
          <w:bCs/>
          <w:sz w:val="28"/>
          <w:szCs w:val="28"/>
        </w:rPr>
        <w:t>- Муниципальная программа Муниципальная программа "Развитие культуры и туризма в  городском поселении Берёзово на 2014-2018 годы</w:t>
      </w:r>
      <w:proofErr w:type="gramStart"/>
      <w:r w:rsidRPr="00C72370">
        <w:rPr>
          <w:bCs/>
          <w:sz w:val="28"/>
          <w:szCs w:val="28"/>
        </w:rPr>
        <w:t>.",</w:t>
      </w:r>
      <w:r w:rsidRPr="00C72370">
        <w:rPr>
          <w:b/>
          <w:bCs/>
          <w:sz w:val="22"/>
          <w:szCs w:val="22"/>
        </w:rPr>
        <w:t xml:space="preserve"> </w:t>
      </w:r>
      <w:proofErr w:type="gramEnd"/>
      <w:r w:rsidRPr="00C72370">
        <w:rPr>
          <w:sz w:val="28"/>
          <w:szCs w:val="28"/>
        </w:rPr>
        <w:lastRenderedPageBreak/>
        <w:t>финансирование на реализацию программных мероприятий составило 4839,0 тыс. рублей, освоено 82,1%.</w:t>
      </w:r>
    </w:p>
    <w:p w:rsidR="00504805" w:rsidRPr="00C72370" w:rsidRDefault="00504805" w:rsidP="00504805">
      <w:pPr>
        <w:ind w:firstLine="708"/>
        <w:jc w:val="both"/>
        <w:rPr>
          <w:b/>
          <w:bCs/>
          <w:sz w:val="22"/>
          <w:szCs w:val="22"/>
        </w:rPr>
      </w:pPr>
      <w:r w:rsidRPr="00C72370">
        <w:rPr>
          <w:bCs/>
          <w:sz w:val="28"/>
          <w:szCs w:val="28"/>
        </w:rPr>
        <w:t>- Муниципальная программа "Содействие занятости населения в городском поселении Берёзово на 2014-2018 годы</w:t>
      </w:r>
      <w:proofErr w:type="gramStart"/>
      <w:r w:rsidRPr="00C72370">
        <w:rPr>
          <w:bCs/>
          <w:sz w:val="28"/>
          <w:szCs w:val="28"/>
        </w:rPr>
        <w:t xml:space="preserve">." </w:t>
      </w:r>
      <w:proofErr w:type="gramEnd"/>
      <w:r w:rsidRPr="00C72370">
        <w:rPr>
          <w:sz w:val="28"/>
          <w:szCs w:val="28"/>
        </w:rPr>
        <w:t>финансирование на реализацию программных мероприятий составило 3949,7 тыс. рублей, освоено 72,6%.</w:t>
      </w:r>
    </w:p>
    <w:p w:rsidR="00504805" w:rsidRPr="00C72370" w:rsidRDefault="00504805" w:rsidP="00504805">
      <w:pPr>
        <w:ind w:firstLine="708"/>
        <w:jc w:val="both"/>
        <w:rPr>
          <w:b/>
          <w:bCs/>
          <w:sz w:val="22"/>
          <w:szCs w:val="22"/>
        </w:rPr>
      </w:pPr>
      <w:r w:rsidRPr="00C72370">
        <w:rPr>
          <w:bCs/>
          <w:sz w:val="28"/>
          <w:szCs w:val="28"/>
        </w:rPr>
        <w:t xml:space="preserve">- Муниципальная программа "Развитие жилищно-коммунального комплекса и повышение энергетической эффективности в городском поселении Берёзово на 2014-2018 годы" </w:t>
      </w:r>
      <w:r w:rsidRPr="00C72370">
        <w:rPr>
          <w:sz w:val="28"/>
          <w:szCs w:val="28"/>
        </w:rPr>
        <w:t>финансирование на реализацию программных мероприятий составило 37438,9 тыс. рублей, освоено 49,5 %.</w:t>
      </w:r>
    </w:p>
    <w:p w:rsidR="00504805" w:rsidRPr="00C72370" w:rsidRDefault="00504805" w:rsidP="00504805">
      <w:pPr>
        <w:widowControl w:val="0"/>
        <w:tabs>
          <w:tab w:val="left" w:pos="567"/>
        </w:tabs>
        <w:spacing w:line="276" w:lineRule="auto"/>
        <w:ind w:firstLine="720"/>
        <w:jc w:val="both"/>
        <w:rPr>
          <w:sz w:val="28"/>
          <w:szCs w:val="28"/>
        </w:rPr>
      </w:pPr>
      <w:r w:rsidRPr="00C72370">
        <w:rPr>
          <w:sz w:val="28"/>
          <w:szCs w:val="28"/>
        </w:rPr>
        <w:t>- Муниципальная программа "Обеспечение прав и законных интересов населения городского поселения Берёзово в отдельных сферах жизнедеятельности в 2014-2020 годах" выделено финансирование на реализацию программных мероприятий 22,8 тыс. рублей, освоено 0 %.</w:t>
      </w:r>
    </w:p>
    <w:p w:rsidR="00504805" w:rsidRPr="00C72370" w:rsidRDefault="00504805" w:rsidP="00504805">
      <w:pPr>
        <w:widowControl w:val="0"/>
        <w:tabs>
          <w:tab w:val="left" w:pos="567"/>
        </w:tabs>
        <w:spacing w:line="276" w:lineRule="auto"/>
        <w:ind w:firstLine="720"/>
        <w:jc w:val="both"/>
        <w:rPr>
          <w:sz w:val="28"/>
          <w:szCs w:val="28"/>
        </w:rPr>
      </w:pPr>
      <w:r w:rsidRPr="00C72370">
        <w:rPr>
          <w:sz w:val="28"/>
          <w:szCs w:val="28"/>
        </w:rPr>
        <w:t>- Муниципальная программа "Защита населения и территорий от чрезвычайных ситуаций, обеспечение пожарной безопасности в городском поселении Берёзово на 2014-2018 годы" выделено финансирование на реализацию программных мероприятий 1251,0 тыс. рублей, освоено 35,3 %.</w:t>
      </w:r>
    </w:p>
    <w:p w:rsidR="00504805" w:rsidRPr="00C72370" w:rsidRDefault="00504805" w:rsidP="00504805">
      <w:pPr>
        <w:ind w:firstLine="708"/>
        <w:jc w:val="both"/>
        <w:rPr>
          <w:b/>
          <w:bCs/>
          <w:sz w:val="22"/>
          <w:szCs w:val="22"/>
        </w:rPr>
      </w:pPr>
      <w:r w:rsidRPr="00C72370">
        <w:rPr>
          <w:bCs/>
          <w:sz w:val="28"/>
          <w:szCs w:val="28"/>
        </w:rPr>
        <w:t>- Муниципальная программа "Обеспечение экологической безопасности в городском  поселении Берёзово  на 2014-2020 годы"</w:t>
      </w:r>
      <w:r w:rsidRPr="00C72370">
        <w:rPr>
          <w:sz w:val="28"/>
          <w:szCs w:val="28"/>
        </w:rPr>
        <w:t xml:space="preserve"> выделено финансирование на реализацию программных мероприятий 100 тыс</w:t>
      </w:r>
      <w:proofErr w:type="gramStart"/>
      <w:r w:rsidRPr="00C72370">
        <w:rPr>
          <w:sz w:val="28"/>
          <w:szCs w:val="28"/>
        </w:rPr>
        <w:t>.р</w:t>
      </w:r>
      <w:proofErr w:type="gramEnd"/>
      <w:r w:rsidRPr="00C72370">
        <w:rPr>
          <w:sz w:val="28"/>
          <w:szCs w:val="28"/>
        </w:rPr>
        <w:t>ублей, освоено 0%.</w:t>
      </w:r>
    </w:p>
    <w:p w:rsidR="00504805" w:rsidRPr="00C72370" w:rsidRDefault="00504805" w:rsidP="00504805">
      <w:pPr>
        <w:ind w:firstLine="709"/>
        <w:jc w:val="both"/>
        <w:rPr>
          <w:b/>
          <w:bCs/>
          <w:sz w:val="22"/>
          <w:szCs w:val="22"/>
        </w:rPr>
      </w:pPr>
      <w:r w:rsidRPr="00C72370">
        <w:rPr>
          <w:bCs/>
          <w:sz w:val="28"/>
          <w:szCs w:val="28"/>
        </w:rPr>
        <w:t xml:space="preserve">- Муниципальная программа "Информационное общество на территории городского поселения Берёзово на 2014-2018 годы" </w:t>
      </w:r>
      <w:r w:rsidRPr="00C72370">
        <w:rPr>
          <w:sz w:val="28"/>
          <w:szCs w:val="28"/>
        </w:rPr>
        <w:t>выделено финансирование на реализацию программных мероприятий 1000,0 тыс</w:t>
      </w:r>
      <w:proofErr w:type="gramStart"/>
      <w:r w:rsidRPr="00C72370">
        <w:rPr>
          <w:sz w:val="28"/>
          <w:szCs w:val="28"/>
        </w:rPr>
        <w:t>.р</w:t>
      </w:r>
      <w:proofErr w:type="gramEnd"/>
      <w:r w:rsidRPr="00C72370">
        <w:rPr>
          <w:sz w:val="28"/>
          <w:szCs w:val="28"/>
        </w:rPr>
        <w:t>ублей, освоено 74,5%.</w:t>
      </w:r>
    </w:p>
    <w:p w:rsidR="00504805" w:rsidRPr="00C72370" w:rsidRDefault="00504805" w:rsidP="00504805">
      <w:pPr>
        <w:ind w:firstLine="709"/>
        <w:jc w:val="both"/>
        <w:rPr>
          <w:b/>
          <w:bCs/>
          <w:sz w:val="22"/>
          <w:szCs w:val="22"/>
        </w:rPr>
      </w:pPr>
      <w:r w:rsidRPr="00C72370">
        <w:rPr>
          <w:bCs/>
          <w:sz w:val="28"/>
          <w:szCs w:val="28"/>
        </w:rPr>
        <w:t xml:space="preserve">-Муниципальная программа "Развитие транспортной системы городского поселения Берёзово на 2014-2018 годы» </w:t>
      </w:r>
      <w:r w:rsidRPr="00C72370">
        <w:rPr>
          <w:sz w:val="28"/>
          <w:szCs w:val="28"/>
        </w:rPr>
        <w:t>выделено финансирование на реализацию программных мероприятий 9830,3 тыс</w:t>
      </w:r>
      <w:proofErr w:type="gramStart"/>
      <w:r w:rsidRPr="00C72370">
        <w:rPr>
          <w:sz w:val="28"/>
          <w:szCs w:val="28"/>
        </w:rPr>
        <w:t>.р</w:t>
      </w:r>
      <w:proofErr w:type="gramEnd"/>
      <w:r w:rsidRPr="00C72370">
        <w:rPr>
          <w:sz w:val="28"/>
          <w:szCs w:val="28"/>
        </w:rPr>
        <w:t>ублей, освоено 100%.</w:t>
      </w:r>
    </w:p>
    <w:p w:rsidR="00504805" w:rsidRPr="00C72370" w:rsidRDefault="00504805" w:rsidP="00504805">
      <w:pPr>
        <w:ind w:firstLine="709"/>
        <w:jc w:val="both"/>
        <w:rPr>
          <w:sz w:val="28"/>
          <w:szCs w:val="28"/>
        </w:rPr>
      </w:pPr>
      <w:r w:rsidRPr="00C72370">
        <w:rPr>
          <w:bCs/>
          <w:sz w:val="28"/>
          <w:szCs w:val="28"/>
        </w:rPr>
        <w:t xml:space="preserve">- Муниципальная программа "Благоустройство территории городского поселения Берёзово" </w:t>
      </w:r>
      <w:r w:rsidRPr="00C72370">
        <w:rPr>
          <w:sz w:val="28"/>
          <w:szCs w:val="28"/>
        </w:rPr>
        <w:t>выделено финансирование на реализацию программных мероприятий 7553,1 тыс</w:t>
      </w:r>
      <w:proofErr w:type="gramStart"/>
      <w:r w:rsidRPr="00C72370">
        <w:rPr>
          <w:sz w:val="28"/>
          <w:szCs w:val="28"/>
        </w:rPr>
        <w:t>.р</w:t>
      </w:r>
      <w:proofErr w:type="gramEnd"/>
      <w:r w:rsidRPr="00C72370">
        <w:rPr>
          <w:sz w:val="28"/>
          <w:szCs w:val="28"/>
        </w:rPr>
        <w:t>ублей, освоено 70,5%.</w:t>
      </w:r>
    </w:p>
    <w:p w:rsidR="00F67F3F" w:rsidRPr="00C72370" w:rsidRDefault="00CA0EFA" w:rsidP="00F67F3F">
      <w:pPr>
        <w:ind w:firstLine="539"/>
        <w:jc w:val="both"/>
        <w:rPr>
          <w:sz w:val="28"/>
          <w:szCs w:val="28"/>
        </w:rPr>
      </w:pPr>
      <w:r w:rsidRPr="00C72370">
        <w:rPr>
          <w:sz w:val="28"/>
          <w:szCs w:val="28"/>
        </w:rPr>
        <w:t>За  9 месяцев  2015</w:t>
      </w:r>
      <w:r w:rsidR="00F67F3F" w:rsidRPr="00C72370">
        <w:rPr>
          <w:sz w:val="28"/>
          <w:szCs w:val="28"/>
        </w:rPr>
        <w:t xml:space="preserve"> года администрацией городского поселения  выполнены работы:</w:t>
      </w:r>
    </w:p>
    <w:p w:rsidR="00F67F3F" w:rsidRPr="00C72370" w:rsidRDefault="00F67F3F" w:rsidP="00F67F3F">
      <w:pPr>
        <w:ind w:firstLine="539"/>
        <w:jc w:val="both"/>
        <w:rPr>
          <w:sz w:val="28"/>
          <w:szCs w:val="28"/>
        </w:rPr>
      </w:pPr>
      <w:r w:rsidRPr="00C72370">
        <w:rPr>
          <w:sz w:val="28"/>
          <w:szCs w:val="28"/>
        </w:rPr>
        <w:t>- Убор</w:t>
      </w:r>
      <w:r w:rsidR="00CA0EFA" w:rsidRPr="00C72370">
        <w:rPr>
          <w:sz w:val="28"/>
          <w:szCs w:val="28"/>
        </w:rPr>
        <w:t>ка мусора с улиц п. Березово 329 куб. метров, на сумму 119.5</w:t>
      </w:r>
      <w:r w:rsidRPr="00C72370">
        <w:rPr>
          <w:sz w:val="28"/>
          <w:szCs w:val="28"/>
        </w:rPr>
        <w:t xml:space="preserve"> тыс.</w:t>
      </w:r>
      <w:r w:rsidR="00CA0EFA" w:rsidRPr="00C72370">
        <w:rPr>
          <w:sz w:val="28"/>
          <w:szCs w:val="28"/>
        </w:rPr>
        <w:t xml:space="preserve"> </w:t>
      </w:r>
      <w:r w:rsidRPr="00C72370">
        <w:rPr>
          <w:sz w:val="28"/>
          <w:szCs w:val="28"/>
        </w:rPr>
        <w:t>руб. (утилизация ТБО).</w:t>
      </w:r>
    </w:p>
    <w:p w:rsidR="00F67F3F" w:rsidRPr="00C72370" w:rsidRDefault="00F67F3F" w:rsidP="00F67F3F">
      <w:pPr>
        <w:ind w:firstLine="539"/>
        <w:jc w:val="both"/>
        <w:rPr>
          <w:sz w:val="28"/>
          <w:szCs w:val="28"/>
        </w:rPr>
      </w:pPr>
      <w:r w:rsidRPr="00C72370">
        <w:rPr>
          <w:sz w:val="28"/>
          <w:szCs w:val="28"/>
        </w:rPr>
        <w:t xml:space="preserve">- Высадка цветов </w:t>
      </w:r>
      <w:r w:rsidR="00F57304" w:rsidRPr="00C72370">
        <w:rPr>
          <w:sz w:val="28"/>
          <w:szCs w:val="28"/>
        </w:rPr>
        <w:t>1990</w:t>
      </w:r>
      <w:r w:rsidRPr="00C72370">
        <w:rPr>
          <w:sz w:val="28"/>
          <w:szCs w:val="28"/>
        </w:rPr>
        <w:t xml:space="preserve"> единиц, 30 кустарников, содержание цветов, подсадка, полив. Муниц</w:t>
      </w:r>
      <w:r w:rsidR="00F57304" w:rsidRPr="00C72370">
        <w:rPr>
          <w:sz w:val="28"/>
          <w:szCs w:val="28"/>
        </w:rPr>
        <w:t>ипальный контракт на сумму 299.5</w:t>
      </w:r>
      <w:r w:rsidRPr="00C72370">
        <w:rPr>
          <w:sz w:val="28"/>
          <w:szCs w:val="28"/>
        </w:rPr>
        <w:t xml:space="preserve"> тыс. руб.</w:t>
      </w:r>
    </w:p>
    <w:p w:rsidR="00F67F3F" w:rsidRPr="007E6175" w:rsidRDefault="00F67F3F" w:rsidP="00F67F3F">
      <w:pPr>
        <w:ind w:firstLine="539"/>
        <w:jc w:val="both"/>
        <w:rPr>
          <w:sz w:val="28"/>
          <w:szCs w:val="28"/>
        </w:rPr>
      </w:pPr>
      <w:r w:rsidRPr="00C72370">
        <w:rPr>
          <w:sz w:val="28"/>
          <w:szCs w:val="28"/>
        </w:rPr>
        <w:t>- Общая площадь автомобильных дорог  составляет 75965.6  км. Тротуаров 15.57 км. Затраты на зимнее содержание улич</w:t>
      </w:r>
      <w:r w:rsidR="00547741" w:rsidRPr="00C72370">
        <w:rPr>
          <w:sz w:val="28"/>
          <w:szCs w:val="28"/>
        </w:rPr>
        <w:t xml:space="preserve">но-дорожной сети составили 3 191 </w:t>
      </w:r>
      <w:r w:rsidRPr="00C72370">
        <w:rPr>
          <w:sz w:val="28"/>
          <w:szCs w:val="28"/>
        </w:rPr>
        <w:t xml:space="preserve"> тыс. руб. (вывоз снега, выполнение </w:t>
      </w:r>
      <w:proofErr w:type="spellStart"/>
      <w:r w:rsidRPr="00C72370">
        <w:rPr>
          <w:sz w:val="28"/>
          <w:szCs w:val="28"/>
        </w:rPr>
        <w:t>противогололедных</w:t>
      </w:r>
      <w:proofErr w:type="spellEnd"/>
      <w:r w:rsidRPr="00C72370">
        <w:rPr>
          <w:sz w:val="28"/>
          <w:szCs w:val="28"/>
        </w:rPr>
        <w:t xml:space="preserve"> мероприятий, очистка тротуаров от снега механическим путем, очистка автобусных остановок от снега, мусора согласно сметы).</w:t>
      </w:r>
    </w:p>
    <w:p w:rsidR="00F67F3F" w:rsidRPr="00C72370" w:rsidRDefault="00F67F3F" w:rsidP="00F67F3F">
      <w:pPr>
        <w:ind w:firstLine="539"/>
        <w:jc w:val="both"/>
        <w:rPr>
          <w:sz w:val="28"/>
          <w:szCs w:val="28"/>
        </w:rPr>
      </w:pPr>
      <w:r w:rsidRPr="00C72370">
        <w:rPr>
          <w:sz w:val="28"/>
          <w:szCs w:val="28"/>
        </w:rPr>
        <w:t xml:space="preserve">- Ремонт </w:t>
      </w:r>
      <w:r w:rsidR="00EA3986" w:rsidRPr="00C72370">
        <w:rPr>
          <w:sz w:val="28"/>
          <w:szCs w:val="28"/>
        </w:rPr>
        <w:t xml:space="preserve">участка автодороги по </w:t>
      </w:r>
      <w:r w:rsidRPr="00C72370">
        <w:rPr>
          <w:sz w:val="28"/>
          <w:szCs w:val="28"/>
        </w:rPr>
        <w:t xml:space="preserve">ул. </w:t>
      </w:r>
      <w:r w:rsidR="00EA3986" w:rsidRPr="00C72370">
        <w:rPr>
          <w:sz w:val="28"/>
          <w:szCs w:val="28"/>
        </w:rPr>
        <w:t xml:space="preserve">Астраханцева </w:t>
      </w:r>
      <w:proofErr w:type="spellStart"/>
      <w:r w:rsidRPr="00C72370">
        <w:rPr>
          <w:sz w:val="28"/>
          <w:szCs w:val="28"/>
        </w:rPr>
        <w:t>пгт</w:t>
      </w:r>
      <w:proofErr w:type="spellEnd"/>
      <w:r w:rsidRPr="00C72370">
        <w:rPr>
          <w:sz w:val="28"/>
          <w:szCs w:val="28"/>
        </w:rPr>
        <w:t>. Березово, мун</w:t>
      </w:r>
      <w:r w:rsidR="00EA3986" w:rsidRPr="00C72370">
        <w:rPr>
          <w:sz w:val="28"/>
          <w:szCs w:val="28"/>
        </w:rPr>
        <w:t>иципальный контракт на сумму 137,9</w:t>
      </w:r>
      <w:r w:rsidRPr="00C72370">
        <w:rPr>
          <w:sz w:val="28"/>
          <w:szCs w:val="28"/>
        </w:rPr>
        <w:t xml:space="preserve"> тыс. руб.</w:t>
      </w:r>
    </w:p>
    <w:p w:rsidR="00F67F3F" w:rsidRPr="007E6175" w:rsidRDefault="00F67F3F" w:rsidP="00F67F3F">
      <w:pPr>
        <w:ind w:firstLine="539"/>
        <w:jc w:val="both"/>
        <w:rPr>
          <w:sz w:val="28"/>
          <w:szCs w:val="28"/>
        </w:rPr>
      </w:pPr>
      <w:r w:rsidRPr="00C72370">
        <w:rPr>
          <w:sz w:val="28"/>
          <w:szCs w:val="28"/>
        </w:rPr>
        <w:t xml:space="preserve">-  В отчетный период степень обеспеченности муниципальных дорог средствами регулирования дорожного движения составила 100% . По </w:t>
      </w:r>
      <w:r w:rsidRPr="00C72370">
        <w:rPr>
          <w:sz w:val="28"/>
          <w:szCs w:val="28"/>
        </w:rPr>
        <w:lastRenderedPageBreak/>
        <w:t xml:space="preserve">результатам проверок улично-дорожной сети поселения были выполнены следующие виды работ:  </w:t>
      </w:r>
      <w:r w:rsidR="00054403" w:rsidRPr="00C72370">
        <w:rPr>
          <w:sz w:val="28"/>
          <w:szCs w:val="28"/>
        </w:rPr>
        <w:t>Были закуплены и установлены дорожные знаки, искусственные  дорожные неровности на сумму 191,5 тыс. руб.</w:t>
      </w:r>
    </w:p>
    <w:p w:rsidR="00F67F3F" w:rsidRPr="00C72370" w:rsidRDefault="00F67F3F" w:rsidP="00F67F3F">
      <w:pPr>
        <w:ind w:firstLine="539"/>
        <w:jc w:val="both"/>
        <w:rPr>
          <w:sz w:val="28"/>
          <w:szCs w:val="28"/>
        </w:rPr>
      </w:pPr>
      <w:r w:rsidRPr="00C72370">
        <w:rPr>
          <w:sz w:val="28"/>
          <w:szCs w:val="28"/>
        </w:rPr>
        <w:t>- Обеспечивалась бесперебойная работа светофорных объектов на текущий ремонт и содержание с</w:t>
      </w:r>
      <w:r w:rsidR="00AE2734" w:rsidRPr="00C72370">
        <w:rPr>
          <w:sz w:val="28"/>
          <w:szCs w:val="28"/>
        </w:rPr>
        <w:t>ветофоров затрачено 136.1</w:t>
      </w:r>
      <w:r w:rsidRPr="00C72370">
        <w:rPr>
          <w:sz w:val="28"/>
          <w:szCs w:val="28"/>
        </w:rPr>
        <w:t xml:space="preserve"> тыс. руб.;          </w:t>
      </w:r>
    </w:p>
    <w:p w:rsidR="00F67F3F" w:rsidRPr="00C72370" w:rsidRDefault="00F67F3F" w:rsidP="00F67F3F">
      <w:pPr>
        <w:ind w:firstLine="539"/>
        <w:jc w:val="both"/>
        <w:rPr>
          <w:sz w:val="28"/>
          <w:szCs w:val="28"/>
        </w:rPr>
      </w:pPr>
      <w:r w:rsidRPr="00C72370">
        <w:rPr>
          <w:sz w:val="28"/>
          <w:szCs w:val="28"/>
        </w:rPr>
        <w:t>- Очистка кладбищ от мусора сухих деревьев работы выполнялись силами рабочих трудоустроенных на общественные работы.</w:t>
      </w:r>
    </w:p>
    <w:p w:rsidR="00F67F3F" w:rsidRPr="00C72370" w:rsidRDefault="00B8300A" w:rsidP="00D77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7229" w:rsidRPr="00C72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67F3F" w:rsidRPr="00C72370">
        <w:rPr>
          <w:sz w:val="28"/>
          <w:szCs w:val="28"/>
        </w:rPr>
        <w:t xml:space="preserve">Завозка песка на территорию нового кладбища затрачено </w:t>
      </w:r>
      <w:r w:rsidR="00D77229" w:rsidRPr="00C72370">
        <w:rPr>
          <w:sz w:val="28"/>
          <w:szCs w:val="28"/>
        </w:rPr>
        <w:t>100020.73</w:t>
      </w:r>
      <w:r w:rsidR="00F67F3F" w:rsidRPr="00C72370">
        <w:rPr>
          <w:sz w:val="28"/>
          <w:szCs w:val="28"/>
        </w:rPr>
        <w:t xml:space="preserve"> рублей</w:t>
      </w:r>
    </w:p>
    <w:p w:rsidR="00D77229" w:rsidRPr="00C72370" w:rsidRDefault="00D77229" w:rsidP="00D77229">
      <w:pPr>
        <w:jc w:val="both"/>
        <w:rPr>
          <w:sz w:val="28"/>
          <w:szCs w:val="28"/>
        </w:rPr>
      </w:pPr>
      <w:r w:rsidRPr="00C72370">
        <w:rPr>
          <w:sz w:val="28"/>
          <w:szCs w:val="28"/>
        </w:rPr>
        <w:t xml:space="preserve">     </w:t>
      </w:r>
      <w:r w:rsidR="00B8300A">
        <w:rPr>
          <w:sz w:val="28"/>
          <w:szCs w:val="28"/>
        </w:rPr>
        <w:t xml:space="preserve"> </w:t>
      </w:r>
      <w:r w:rsidRPr="00C72370">
        <w:rPr>
          <w:sz w:val="28"/>
          <w:szCs w:val="28"/>
        </w:rPr>
        <w:t xml:space="preserve">  </w:t>
      </w:r>
      <w:r w:rsidR="00B8300A">
        <w:rPr>
          <w:sz w:val="28"/>
          <w:szCs w:val="28"/>
        </w:rPr>
        <w:t>-</w:t>
      </w:r>
      <w:r w:rsidRPr="00C72370">
        <w:rPr>
          <w:sz w:val="28"/>
          <w:szCs w:val="28"/>
        </w:rPr>
        <w:t xml:space="preserve"> Завоз песка на детские площадки </w:t>
      </w:r>
      <w:proofErr w:type="gramStart"/>
      <w:r w:rsidRPr="00C72370">
        <w:rPr>
          <w:sz w:val="28"/>
          <w:szCs w:val="28"/>
        </w:rPr>
        <w:t>г</w:t>
      </w:r>
      <w:proofErr w:type="gramEnd"/>
      <w:r w:rsidRPr="00C72370">
        <w:rPr>
          <w:sz w:val="28"/>
          <w:szCs w:val="28"/>
        </w:rPr>
        <w:t>.п. Березово затрачено 89346.03 рублей</w:t>
      </w:r>
    </w:p>
    <w:p w:rsidR="00F67F3F" w:rsidRPr="007E6175" w:rsidRDefault="00F67F3F" w:rsidP="00F67F3F">
      <w:pPr>
        <w:ind w:firstLine="539"/>
        <w:jc w:val="both"/>
        <w:rPr>
          <w:sz w:val="28"/>
          <w:szCs w:val="28"/>
        </w:rPr>
      </w:pPr>
      <w:r w:rsidRPr="00C72370">
        <w:rPr>
          <w:sz w:val="28"/>
          <w:szCs w:val="28"/>
        </w:rPr>
        <w:t>- Ремонт остановочных павильонов, работы выполнялись силами рабочих трудоустроенных на общественные работы, МКУ «ХЭС АГПБ»</w:t>
      </w:r>
      <w:r w:rsidRPr="007E6175">
        <w:rPr>
          <w:sz w:val="28"/>
          <w:szCs w:val="28"/>
        </w:rPr>
        <w:t xml:space="preserve"> </w:t>
      </w:r>
    </w:p>
    <w:p w:rsidR="00F67F3F" w:rsidRPr="00C72370" w:rsidRDefault="00F67F3F" w:rsidP="00F67F3F">
      <w:pPr>
        <w:ind w:firstLine="539"/>
        <w:jc w:val="both"/>
        <w:rPr>
          <w:sz w:val="28"/>
          <w:szCs w:val="28"/>
        </w:rPr>
      </w:pPr>
      <w:r w:rsidRPr="00C72370">
        <w:rPr>
          <w:sz w:val="28"/>
          <w:szCs w:val="28"/>
        </w:rPr>
        <w:t xml:space="preserve">- </w:t>
      </w:r>
      <w:proofErr w:type="gramStart"/>
      <w:r w:rsidRPr="00C72370">
        <w:rPr>
          <w:sz w:val="28"/>
          <w:szCs w:val="28"/>
        </w:rPr>
        <w:t>Выполнялась санитарная очистка детских площадок работы выполнялись</w:t>
      </w:r>
      <w:proofErr w:type="gramEnd"/>
      <w:r w:rsidRPr="00C72370">
        <w:rPr>
          <w:sz w:val="28"/>
          <w:szCs w:val="28"/>
        </w:rPr>
        <w:t xml:space="preserve"> силами рабочих трудоустроенных на общественные работы, МКУ «ХЭС АГПБ.</w:t>
      </w:r>
    </w:p>
    <w:p w:rsidR="00F67F3F" w:rsidRPr="00C72370" w:rsidRDefault="00F67F3F" w:rsidP="00F67F3F">
      <w:pPr>
        <w:ind w:firstLine="539"/>
        <w:jc w:val="both"/>
        <w:rPr>
          <w:sz w:val="28"/>
          <w:szCs w:val="28"/>
        </w:rPr>
      </w:pPr>
      <w:r w:rsidRPr="00C72370">
        <w:rPr>
          <w:sz w:val="28"/>
          <w:szCs w:val="28"/>
        </w:rPr>
        <w:t>- Высадка деревьев участие в акциях проводимых совместно с трудовыми коллективами п. Березово.</w:t>
      </w:r>
    </w:p>
    <w:p w:rsidR="00F67F3F" w:rsidRPr="00C72370" w:rsidRDefault="00F67F3F" w:rsidP="00F67F3F">
      <w:pPr>
        <w:ind w:firstLine="539"/>
        <w:jc w:val="both"/>
        <w:rPr>
          <w:sz w:val="28"/>
          <w:szCs w:val="28"/>
        </w:rPr>
      </w:pPr>
      <w:r w:rsidRPr="00C72370">
        <w:rPr>
          <w:sz w:val="28"/>
          <w:szCs w:val="28"/>
        </w:rPr>
        <w:t xml:space="preserve">- Ремонт мемориала Вечный огонь контракт на сумму </w:t>
      </w:r>
      <w:r w:rsidR="00F841A9" w:rsidRPr="00C72370">
        <w:rPr>
          <w:sz w:val="28"/>
          <w:szCs w:val="28"/>
        </w:rPr>
        <w:t xml:space="preserve">496 694.78 </w:t>
      </w:r>
      <w:r w:rsidRPr="00C72370">
        <w:rPr>
          <w:sz w:val="28"/>
          <w:szCs w:val="28"/>
        </w:rPr>
        <w:t>рублей.</w:t>
      </w:r>
    </w:p>
    <w:p w:rsidR="00F67F3F" w:rsidRPr="00C72370" w:rsidRDefault="00F67F3F" w:rsidP="00F67F3F">
      <w:pPr>
        <w:ind w:firstLine="539"/>
        <w:jc w:val="both"/>
        <w:rPr>
          <w:sz w:val="28"/>
          <w:szCs w:val="28"/>
        </w:rPr>
      </w:pPr>
      <w:r w:rsidRPr="00C72370">
        <w:rPr>
          <w:sz w:val="28"/>
          <w:szCs w:val="28"/>
        </w:rPr>
        <w:t>- Содержание нового кладбища подсыпка могил отсыпка дорожек уборка мусора, работы выполнялись силами рабочих трудоустроенных на общественные работы, МКУ «ХЭС АГПБ».</w:t>
      </w:r>
    </w:p>
    <w:p w:rsidR="00F67F3F" w:rsidRPr="00C72370" w:rsidRDefault="00F67F3F" w:rsidP="00F67F3F">
      <w:pPr>
        <w:ind w:firstLine="539"/>
        <w:jc w:val="both"/>
        <w:rPr>
          <w:sz w:val="28"/>
          <w:szCs w:val="28"/>
        </w:rPr>
      </w:pPr>
      <w:r w:rsidRPr="00C72370">
        <w:rPr>
          <w:sz w:val="28"/>
          <w:szCs w:val="28"/>
        </w:rPr>
        <w:t xml:space="preserve">- Очистка береговой зоны всех населенных пунктов городского поселения Березово работы выполнялись силами рабочих трудоустроенных на общественные работы. </w:t>
      </w:r>
    </w:p>
    <w:p w:rsidR="00F67F3F" w:rsidRPr="00C72370" w:rsidRDefault="00F67F3F" w:rsidP="00F67F3F">
      <w:pPr>
        <w:ind w:firstLine="539"/>
        <w:jc w:val="both"/>
        <w:rPr>
          <w:sz w:val="28"/>
          <w:szCs w:val="28"/>
        </w:rPr>
      </w:pPr>
      <w:r w:rsidRPr="00C72370">
        <w:rPr>
          <w:sz w:val="28"/>
          <w:szCs w:val="28"/>
        </w:rPr>
        <w:t>- Ликвидация несанкционированных свалок в районе</w:t>
      </w:r>
      <w:r w:rsidR="000A49B7" w:rsidRPr="00C72370">
        <w:rPr>
          <w:sz w:val="28"/>
          <w:szCs w:val="28"/>
        </w:rPr>
        <w:t xml:space="preserve"> береговой зоны (с правой стороны дороги на причал)</w:t>
      </w:r>
      <w:r w:rsidRPr="00C72370">
        <w:rPr>
          <w:sz w:val="28"/>
          <w:szCs w:val="28"/>
        </w:rPr>
        <w:t xml:space="preserve">, </w:t>
      </w:r>
      <w:r w:rsidR="000A49B7" w:rsidRPr="00C72370">
        <w:rPr>
          <w:sz w:val="28"/>
          <w:szCs w:val="28"/>
        </w:rPr>
        <w:t>территории бывшего полигона утилизации ТБО (напротив КОС)</w:t>
      </w:r>
      <w:r w:rsidRPr="00C72370">
        <w:rPr>
          <w:sz w:val="28"/>
          <w:szCs w:val="28"/>
        </w:rPr>
        <w:t>,</w:t>
      </w:r>
      <w:r w:rsidR="000A49B7" w:rsidRPr="00C72370">
        <w:rPr>
          <w:sz w:val="28"/>
          <w:szCs w:val="28"/>
        </w:rPr>
        <w:t xml:space="preserve"> территории бывшего асфальтового завода (объездная дорога </w:t>
      </w:r>
      <w:proofErr w:type="spellStart"/>
      <w:r w:rsidR="000A49B7" w:rsidRPr="00C72370">
        <w:rPr>
          <w:sz w:val="28"/>
          <w:szCs w:val="28"/>
        </w:rPr>
        <w:t>речпорт</w:t>
      </w:r>
      <w:proofErr w:type="spellEnd"/>
      <w:r w:rsidR="000A49B7" w:rsidRPr="00C72370">
        <w:rPr>
          <w:sz w:val="28"/>
          <w:szCs w:val="28"/>
        </w:rPr>
        <w:t xml:space="preserve"> - аэропорт)</w:t>
      </w:r>
      <w:r w:rsidRPr="00C72370">
        <w:rPr>
          <w:sz w:val="28"/>
          <w:szCs w:val="28"/>
        </w:rPr>
        <w:t xml:space="preserve"> муниципальный контракт на сумму</w:t>
      </w:r>
      <w:r w:rsidR="000A49B7" w:rsidRPr="00C72370">
        <w:rPr>
          <w:sz w:val="28"/>
          <w:szCs w:val="28"/>
        </w:rPr>
        <w:t xml:space="preserve"> 1 749 117.08</w:t>
      </w:r>
      <w:r w:rsidRPr="00C72370">
        <w:rPr>
          <w:sz w:val="28"/>
          <w:szCs w:val="28"/>
        </w:rPr>
        <w:t xml:space="preserve"> рублей.</w:t>
      </w:r>
    </w:p>
    <w:p w:rsidR="00F67F3F" w:rsidRPr="00C72370" w:rsidRDefault="00F67F3F" w:rsidP="00F67F3F">
      <w:pPr>
        <w:ind w:firstLine="539"/>
        <w:jc w:val="both"/>
        <w:rPr>
          <w:sz w:val="28"/>
          <w:szCs w:val="28"/>
        </w:rPr>
      </w:pPr>
      <w:r w:rsidRPr="00C72370">
        <w:rPr>
          <w:sz w:val="28"/>
          <w:szCs w:val="28"/>
        </w:rPr>
        <w:t>- Очистка деревянных тротуаров, пешеходных мостов, территорий памятных мест п. Березово от снега, льда в зимний период работы выполнялись силами рабочих трудоустроенных на общественные работы, МКУ «ХЭС АГПБ».</w:t>
      </w:r>
    </w:p>
    <w:p w:rsidR="00F67F3F" w:rsidRPr="00C72370" w:rsidRDefault="00F67F3F" w:rsidP="00F67F3F">
      <w:pPr>
        <w:ind w:firstLine="539"/>
        <w:jc w:val="both"/>
        <w:rPr>
          <w:sz w:val="28"/>
          <w:szCs w:val="28"/>
        </w:rPr>
      </w:pPr>
      <w:r w:rsidRPr="00C72370">
        <w:rPr>
          <w:sz w:val="28"/>
          <w:szCs w:val="28"/>
        </w:rPr>
        <w:t>- Санитарная очистка леса работы выполнялись силами рабочих трудоустроенных на общественные работы, МКУ «ХЭС АГПБ».</w:t>
      </w:r>
    </w:p>
    <w:p w:rsidR="00F67F3F" w:rsidRPr="007E6175" w:rsidRDefault="006721A0" w:rsidP="00F67F3F">
      <w:pPr>
        <w:ind w:firstLine="539"/>
        <w:jc w:val="both"/>
        <w:rPr>
          <w:sz w:val="28"/>
          <w:szCs w:val="28"/>
        </w:rPr>
      </w:pPr>
      <w:r w:rsidRPr="00C72370">
        <w:rPr>
          <w:sz w:val="28"/>
          <w:szCs w:val="28"/>
        </w:rPr>
        <w:t>- Выполнен</w:t>
      </w:r>
      <w:r w:rsidR="00BC5D8E" w:rsidRPr="00C72370">
        <w:rPr>
          <w:sz w:val="28"/>
          <w:szCs w:val="28"/>
        </w:rPr>
        <w:t xml:space="preserve">ы работы по изготовлению и установке </w:t>
      </w:r>
      <w:proofErr w:type="gramStart"/>
      <w:r w:rsidR="00BC5D8E" w:rsidRPr="00C72370">
        <w:rPr>
          <w:sz w:val="28"/>
          <w:szCs w:val="28"/>
        </w:rPr>
        <w:t>памятника</w:t>
      </w:r>
      <w:proofErr w:type="gramEnd"/>
      <w:r w:rsidR="00BC5D8E" w:rsidRPr="00C72370">
        <w:rPr>
          <w:sz w:val="28"/>
          <w:szCs w:val="28"/>
        </w:rPr>
        <w:t xml:space="preserve"> павшим на фронтах ВОВ  1941-1945 г.г. в поселке Теги</w:t>
      </w:r>
    </w:p>
    <w:p w:rsidR="00F67F3F" w:rsidRPr="00C72370" w:rsidRDefault="00F67F3F" w:rsidP="00F67F3F">
      <w:pPr>
        <w:ind w:firstLine="539"/>
        <w:jc w:val="both"/>
        <w:rPr>
          <w:sz w:val="28"/>
          <w:szCs w:val="28"/>
        </w:rPr>
      </w:pPr>
      <w:r w:rsidRPr="00C72370">
        <w:rPr>
          <w:sz w:val="28"/>
          <w:szCs w:val="28"/>
        </w:rPr>
        <w:t>- Выполнялась ежедневная уборка от мусора улиц п. Березово работы выполнялись силами рабочих трудоустроенных на общественные работы.</w:t>
      </w:r>
    </w:p>
    <w:p w:rsidR="00F67F3F" w:rsidRPr="00C72370" w:rsidRDefault="00F67F3F" w:rsidP="00F67F3F">
      <w:pPr>
        <w:ind w:firstLine="539"/>
        <w:jc w:val="both"/>
        <w:rPr>
          <w:sz w:val="28"/>
          <w:szCs w:val="28"/>
        </w:rPr>
      </w:pPr>
      <w:r w:rsidRPr="00C72370">
        <w:rPr>
          <w:sz w:val="28"/>
          <w:szCs w:val="28"/>
        </w:rPr>
        <w:t>- Выполнялись работы по содержанию уличного освещения городского поселения Березово в рамках муниципального контракта.</w:t>
      </w:r>
    </w:p>
    <w:p w:rsidR="00F67F3F" w:rsidRPr="007E6175" w:rsidRDefault="00F67F3F" w:rsidP="00F67F3F">
      <w:pPr>
        <w:ind w:firstLine="539"/>
        <w:jc w:val="both"/>
        <w:rPr>
          <w:sz w:val="28"/>
          <w:szCs w:val="28"/>
        </w:rPr>
      </w:pPr>
      <w:r w:rsidRPr="00C72370">
        <w:rPr>
          <w:sz w:val="28"/>
          <w:szCs w:val="28"/>
        </w:rPr>
        <w:t>- Заключен муниципальный контракт на устройство лив</w:t>
      </w:r>
      <w:r w:rsidR="00344B3D" w:rsidRPr="00C72370">
        <w:rPr>
          <w:sz w:val="28"/>
          <w:szCs w:val="28"/>
        </w:rPr>
        <w:t xml:space="preserve">невой канализации по ул. </w:t>
      </w:r>
      <w:proofErr w:type="spellStart"/>
      <w:r w:rsidR="00344B3D" w:rsidRPr="00C72370">
        <w:rPr>
          <w:sz w:val="28"/>
          <w:szCs w:val="28"/>
        </w:rPr>
        <w:t>Дуркина</w:t>
      </w:r>
      <w:proofErr w:type="spellEnd"/>
      <w:r w:rsidR="00344B3D" w:rsidRPr="00C72370">
        <w:rPr>
          <w:sz w:val="28"/>
          <w:szCs w:val="28"/>
        </w:rPr>
        <w:t>, пер. Веселый на сумму 504 330.41</w:t>
      </w:r>
      <w:r w:rsidRPr="00C72370">
        <w:rPr>
          <w:sz w:val="28"/>
          <w:szCs w:val="28"/>
        </w:rPr>
        <w:t>. руб.;</w:t>
      </w:r>
    </w:p>
    <w:p w:rsidR="00F67F3F" w:rsidRPr="007E6175" w:rsidRDefault="00F67F3F" w:rsidP="00F67F3F">
      <w:pPr>
        <w:ind w:firstLine="539"/>
        <w:jc w:val="both"/>
        <w:rPr>
          <w:sz w:val="28"/>
          <w:szCs w:val="28"/>
        </w:rPr>
      </w:pPr>
      <w:r w:rsidRPr="00C72370">
        <w:rPr>
          <w:sz w:val="28"/>
          <w:szCs w:val="28"/>
        </w:rPr>
        <w:t>-  Выполнялись работы по очистка ливневой канализации протяженность которой составляет 6.12 км</w:t>
      </w:r>
      <w:proofErr w:type="gramStart"/>
      <w:r w:rsidRPr="00C72370">
        <w:rPr>
          <w:sz w:val="28"/>
          <w:szCs w:val="28"/>
        </w:rPr>
        <w:t>.</w:t>
      </w:r>
      <w:proofErr w:type="gramEnd"/>
      <w:r w:rsidRPr="00C72370">
        <w:rPr>
          <w:sz w:val="28"/>
          <w:szCs w:val="28"/>
        </w:rPr>
        <w:t xml:space="preserve">  </w:t>
      </w:r>
      <w:proofErr w:type="gramStart"/>
      <w:r w:rsidRPr="00C72370">
        <w:rPr>
          <w:sz w:val="28"/>
          <w:szCs w:val="28"/>
        </w:rPr>
        <w:t>о</w:t>
      </w:r>
      <w:proofErr w:type="gramEnd"/>
      <w:r w:rsidRPr="00C72370">
        <w:rPr>
          <w:sz w:val="28"/>
          <w:szCs w:val="28"/>
        </w:rPr>
        <w:t>т снега и льда в весенний период.</w:t>
      </w:r>
      <w:r w:rsidRPr="007E6175">
        <w:rPr>
          <w:sz w:val="28"/>
          <w:szCs w:val="28"/>
        </w:rPr>
        <w:t xml:space="preserve"> </w:t>
      </w:r>
    </w:p>
    <w:p w:rsidR="00F67F3F" w:rsidRPr="00763298" w:rsidRDefault="00F67F3F" w:rsidP="00F67F3F">
      <w:pPr>
        <w:ind w:firstLine="539"/>
        <w:jc w:val="both"/>
        <w:rPr>
          <w:sz w:val="28"/>
          <w:szCs w:val="28"/>
        </w:rPr>
      </w:pPr>
      <w:proofErr w:type="gramStart"/>
      <w:r w:rsidRPr="00763298">
        <w:rPr>
          <w:sz w:val="28"/>
          <w:szCs w:val="28"/>
        </w:rPr>
        <w:t>- Устройство водоотводных канав в осенний период по ул. Гагарина, Шнейдер, Путилова, Пушкина, Газопромысловая, Ленина, пер. Совхозный,</w:t>
      </w:r>
      <w:proofErr w:type="gramEnd"/>
      <w:r w:rsidRPr="00763298">
        <w:rPr>
          <w:sz w:val="28"/>
          <w:szCs w:val="28"/>
        </w:rPr>
        <w:t xml:space="preserve"> </w:t>
      </w:r>
      <w:r w:rsidRPr="00763298">
        <w:rPr>
          <w:sz w:val="28"/>
          <w:szCs w:val="28"/>
        </w:rPr>
        <w:lastRenderedPageBreak/>
        <w:t>Губкина, Фокина, работы выполнялись силами рабочих трудоустроенных на общес</w:t>
      </w:r>
      <w:r w:rsidR="0095293B" w:rsidRPr="00763298">
        <w:rPr>
          <w:sz w:val="28"/>
          <w:szCs w:val="28"/>
        </w:rPr>
        <w:t>твенные работы, МКУ «ХЭС АГПБ».</w:t>
      </w:r>
    </w:p>
    <w:p w:rsidR="00F67F3F" w:rsidRPr="00763298" w:rsidRDefault="00F67F3F" w:rsidP="00F67F3F">
      <w:pPr>
        <w:ind w:firstLine="539"/>
        <w:jc w:val="both"/>
        <w:rPr>
          <w:sz w:val="28"/>
          <w:szCs w:val="28"/>
        </w:rPr>
      </w:pPr>
      <w:r w:rsidRPr="00763298">
        <w:rPr>
          <w:sz w:val="28"/>
          <w:szCs w:val="28"/>
        </w:rPr>
        <w:t xml:space="preserve">- Выполнялись работы по скосу травы на центральной площади, прилегающая территория КМЦ «Звездный», мемориал «Вечный огонь», ул. Советская ул. Горького, ул. </w:t>
      </w:r>
      <w:proofErr w:type="spellStart"/>
      <w:r w:rsidRPr="00763298">
        <w:rPr>
          <w:sz w:val="28"/>
          <w:szCs w:val="28"/>
        </w:rPr>
        <w:t>Собянина</w:t>
      </w:r>
      <w:proofErr w:type="spellEnd"/>
      <w:r w:rsidRPr="00763298">
        <w:rPr>
          <w:sz w:val="28"/>
          <w:szCs w:val="28"/>
        </w:rPr>
        <w:t xml:space="preserve">, </w:t>
      </w:r>
      <w:proofErr w:type="gramStart"/>
      <w:r w:rsidRPr="00763298">
        <w:rPr>
          <w:sz w:val="28"/>
          <w:szCs w:val="28"/>
        </w:rPr>
        <w:t>Парк</w:t>
      </w:r>
      <w:proofErr w:type="gramEnd"/>
      <w:r w:rsidRPr="00763298">
        <w:rPr>
          <w:sz w:val="28"/>
          <w:szCs w:val="28"/>
        </w:rPr>
        <w:t xml:space="preserve"> прилегающий к Березовскому краеведческому музею, Исторический сквер, Парк Г. </w:t>
      </w:r>
      <w:proofErr w:type="spellStart"/>
      <w:r w:rsidRPr="00763298">
        <w:rPr>
          <w:sz w:val="28"/>
          <w:szCs w:val="28"/>
        </w:rPr>
        <w:t>Собянина</w:t>
      </w:r>
      <w:proofErr w:type="spellEnd"/>
      <w:r w:rsidRPr="00763298">
        <w:rPr>
          <w:sz w:val="28"/>
          <w:szCs w:val="28"/>
        </w:rPr>
        <w:t>. работы выполнялись силами рабочих трудоустроенных на общественные работы.</w:t>
      </w:r>
    </w:p>
    <w:p w:rsidR="00F67F3F" w:rsidRPr="00763298" w:rsidRDefault="00F67F3F" w:rsidP="00F67F3F">
      <w:pPr>
        <w:ind w:firstLine="539"/>
        <w:jc w:val="both"/>
        <w:rPr>
          <w:sz w:val="28"/>
          <w:szCs w:val="28"/>
        </w:rPr>
      </w:pPr>
      <w:r w:rsidRPr="00763298">
        <w:rPr>
          <w:sz w:val="28"/>
          <w:szCs w:val="28"/>
        </w:rPr>
        <w:t xml:space="preserve">- Выполнялась работы по срезке засохших деревьев, исторический сквер, ул. </w:t>
      </w:r>
      <w:proofErr w:type="spellStart"/>
      <w:r w:rsidRPr="00763298">
        <w:rPr>
          <w:sz w:val="28"/>
          <w:szCs w:val="28"/>
        </w:rPr>
        <w:t>Гидропорт</w:t>
      </w:r>
      <w:proofErr w:type="spellEnd"/>
      <w:r w:rsidRPr="00763298">
        <w:rPr>
          <w:sz w:val="28"/>
          <w:szCs w:val="28"/>
        </w:rPr>
        <w:t>, Старое кладбище, Новое кладбище, работы выполнялись силами рабочих трудоустроенных на общественные работы.</w:t>
      </w:r>
    </w:p>
    <w:p w:rsidR="00F67F3F" w:rsidRPr="00763298" w:rsidRDefault="004977B2" w:rsidP="00F67F3F">
      <w:pPr>
        <w:ind w:firstLine="539"/>
        <w:jc w:val="both"/>
        <w:rPr>
          <w:sz w:val="28"/>
          <w:szCs w:val="28"/>
        </w:rPr>
      </w:pPr>
      <w:r w:rsidRPr="00763298">
        <w:rPr>
          <w:sz w:val="28"/>
          <w:szCs w:val="28"/>
        </w:rPr>
        <w:t>- Отделом издано 42</w:t>
      </w:r>
      <w:r w:rsidR="00F67F3F" w:rsidRPr="00763298">
        <w:rPr>
          <w:sz w:val="28"/>
          <w:szCs w:val="28"/>
        </w:rPr>
        <w:t xml:space="preserve"> распоряжения о присвоении адресной нумерации, Ведется реестр адресный реестр, вносятся дополнения, изменения в государственный адресный реестр.</w:t>
      </w:r>
    </w:p>
    <w:p w:rsidR="00F67F3F" w:rsidRPr="00763298" w:rsidRDefault="00F67F3F" w:rsidP="00F67F3F">
      <w:pPr>
        <w:jc w:val="both"/>
        <w:rPr>
          <w:sz w:val="28"/>
          <w:szCs w:val="28"/>
        </w:rPr>
      </w:pPr>
      <w:r w:rsidRPr="00763298">
        <w:rPr>
          <w:sz w:val="28"/>
          <w:szCs w:val="28"/>
        </w:rPr>
        <w:t xml:space="preserve">       - Принято постановление </w:t>
      </w:r>
      <w:r w:rsidR="004977B2" w:rsidRPr="00763298">
        <w:rPr>
          <w:sz w:val="28"/>
          <w:szCs w:val="28"/>
        </w:rPr>
        <w:t>администрации городского поселения Березово «Об утверждении Правил присвоения, изменения и аннулирования адресов на территории городского поселения Березово»</w:t>
      </w:r>
    </w:p>
    <w:p w:rsidR="00F67F3F" w:rsidRPr="00763298" w:rsidRDefault="00F67F3F" w:rsidP="009E7D84">
      <w:pPr>
        <w:jc w:val="both"/>
        <w:rPr>
          <w:bCs/>
          <w:sz w:val="28"/>
          <w:szCs w:val="28"/>
        </w:rPr>
      </w:pPr>
      <w:r w:rsidRPr="00763298">
        <w:rPr>
          <w:bCs/>
          <w:sz w:val="28"/>
          <w:szCs w:val="28"/>
        </w:rPr>
        <w:t xml:space="preserve">     -  </w:t>
      </w:r>
      <w:r w:rsidR="005E5D3B" w:rsidRPr="00763298">
        <w:rPr>
          <w:bCs/>
          <w:sz w:val="28"/>
          <w:szCs w:val="28"/>
        </w:rPr>
        <w:t>Внесены изменения в постановление «Об утверждении  положения о защите зеленых насаждений на территории городского поселения Березово»</w:t>
      </w:r>
    </w:p>
    <w:p w:rsidR="005E5D3B" w:rsidRPr="00763298" w:rsidRDefault="005E5D3B" w:rsidP="009E7D84">
      <w:pPr>
        <w:jc w:val="both"/>
        <w:rPr>
          <w:bCs/>
          <w:sz w:val="28"/>
          <w:szCs w:val="28"/>
        </w:rPr>
      </w:pPr>
      <w:r w:rsidRPr="00763298">
        <w:rPr>
          <w:bCs/>
          <w:sz w:val="28"/>
          <w:szCs w:val="28"/>
        </w:rPr>
        <w:t xml:space="preserve">     - Внесены изменения в Постановления «Об утверждении правил благоустройства территории городского поселения Березово»</w:t>
      </w:r>
    </w:p>
    <w:p w:rsidR="00F67F3F" w:rsidRPr="00763298" w:rsidRDefault="00F67F3F" w:rsidP="00F67F3F">
      <w:pPr>
        <w:ind w:firstLine="539"/>
        <w:jc w:val="both"/>
        <w:rPr>
          <w:sz w:val="28"/>
          <w:szCs w:val="28"/>
        </w:rPr>
      </w:pPr>
      <w:r w:rsidRPr="00763298">
        <w:rPr>
          <w:sz w:val="28"/>
          <w:szCs w:val="28"/>
        </w:rPr>
        <w:t xml:space="preserve"> </w:t>
      </w:r>
      <w:r w:rsidR="00B8300A">
        <w:rPr>
          <w:sz w:val="28"/>
          <w:szCs w:val="28"/>
        </w:rPr>
        <w:t>В течение</w:t>
      </w:r>
      <w:r w:rsidR="005E5D3B" w:rsidRPr="00763298">
        <w:rPr>
          <w:sz w:val="28"/>
          <w:szCs w:val="28"/>
        </w:rPr>
        <w:t xml:space="preserve"> 2015</w:t>
      </w:r>
      <w:r w:rsidRPr="00763298">
        <w:rPr>
          <w:sz w:val="28"/>
          <w:szCs w:val="28"/>
        </w:rPr>
        <w:t xml:space="preserve"> года проводились рейды по нарушению Закона Ханты-Мансийского автономного </w:t>
      </w:r>
      <w:proofErr w:type="spellStart"/>
      <w:r w:rsidRPr="00763298">
        <w:rPr>
          <w:sz w:val="28"/>
          <w:szCs w:val="28"/>
        </w:rPr>
        <w:t>округа-Югры</w:t>
      </w:r>
      <w:proofErr w:type="spellEnd"/>
      <w:r w:rsidRPr="00763298">
        <w:rPr>
          <w:sz w:val="28"/>
          <w:szCs w:val="28"/>
        </w:rPr>
        <w:t xml:space="preserve"> № 102-оз от 11.06.2010 «Об административных правонарушениях» по итогам, которых было </w:t>
      </w:r>
      <w:r w:rsidR="005E5D3B" w:rsidRPr="00763298">
        <w:rPr>
          <w:sz w:val="28"/>
          <w:szCs w:val="28"/>
        </w:rPr>
        <w:t>составлено 73</w:t>
      </w:r>
      <w:r w:rsidRPr="00763298">
        <w:rPr>
          <w:sz w:val="28"/>
          <w:szCs w:val="28"/>
        </w:rPr>
        <w:t xml:space="preserve"> протоколов об административных правонарушениях.</w:t>
      </w:r>
    </w:p>
    <w:p w:rsidR="00F67F3F" w:rsidRPr="00763298" w:rsidRDefault="00F67F3F" w:rsidP="00F67F3F">
      <w:pPr>
        <w:ind w:firstLine="539"/>
        <w:jc w:val="both"/>
        <w:rPr>
          <w:sz w:val="28"/>
          <w:szCs w:val="28"/>
        </w:rPr>
      </w:pPr>
      <w:r w:rsidRPr="00763298">
        <w:rPr>
          <w:sz w:val="28"/>
          <w:szCs w:val="28"/>
        </w:rPr>
        <w:t>Организовано проведение шесть общепоселковых субботников по санитарной очистке улиц населенных пунктов городского поселения Березово.</w:t>
      </w:r>
    </w:p>
    <w:p w:rsidR="00F67F3F" w:rsidRPr="00763298" w:rsidRDefault="00F67F3F" w:rsidP="00F67F3F">
      <w:pPr>
        <w:ind w:firstLine="539"/>
        <w:jc w:val="both"/>
        <w:rPr>
          <w:sz w:val="28"/>
          <w:szCs w:val="28"/>
        </w:rPr>
      </w:pPr>
      <w:r w:rsidRPr="00763298">
        <w:rPr>
          <w:sz w:val="28"/>
          <w:szCs w:val="28"/>
        </w:rPr>
        <w:t>Трудоустроено по программам совместно с Березовским центр</w:t>
      </w:r>
      <w:r w:rsidR="00595E36" w:rsidRPr="00763298">
        <w:rPr>
          <w:sz w:val="28"/>
          <w:szCs w:val="28"/>
        </w:rPr>
        <w:t>ом занятости населения более 212 человек</w:t>
      </w:r>
      <w:r w:rsidRPr="00763298">
        <w:rPr>
          <w:sz w:val="28"/>
          <w:szCs w:val="28"/>
        </w:rPr>
        <w:t xml:space="preserve">, что в результате привело к снижению уровня безработицы в поселении, а так же значительная часть работ по санитарной очистке поселения была выполнена за счет средств окружного и федерального бюджетов. Проводился </w:t>
      </w:r>
      <w:proofErr w:type="gramStart"/>
      <w:r w:rsidRPr="00763298">
        <w:rPr>
          <w:sz w:val="28"/>
          <w:szCs w:val="28"/>
        </w:rPr>
        <w:t>контроль за</w:t>
      </w:r>
      <w:proofErr w:type="gramEnd"/>
      <w:r w:rsidRPr="00763298">
        <w:rPr>
          <w:sz w:val="28"/>
          <w:szCs w:val="28"/>
        </w:rPr>
        <w:t xml:space="preserve"> </w:t>
      </w:r>
      <w:r w:rsidR="00F37CCF" w:rsidRPr="00763298">
        <w:rPr>
          <w:sz w:val="28"/>
          <w:szCs w:val="28"/>
        </w:rPr>
        <w:t xml:space="preserve">соблюдением графика </w:t>
      </w:r>
      <w:r w:rsidRPr="00763298">
        <w:rPr>
          <w:sz w:val="28"/>
          <w:szCs w:val="28"/>
        </w:rPr>
        <w:t xml:space="preserve"> уличного освещения населенных пунктов городского поселения Березово, регулярно проводились работы по восстановлению вышедшего из строя </w:t>
      </w:r>
      <w:r w:rsidR="00F37CCF" w:rsidRPr="00763298">
        <w:rPr>
          <w:sz w:val="28"/>
          <w:szCs w:val="28"/>
        </w:rPr>
        <w:t>оборудования</w:t>
      </w:r>
      <w:r w:rsidRPr="00763298">
        <w:rPr>
          <w:sz w:val="28"/>
          <w:szCs w:val="28"/>
        </w:rPr>
        <w:t xml:space="preserve">, своевременно вносились изменения в график уличного освещения, в результате чего качество эксплуатации и содержания линий уличного освещения значительно повысились. </w:t>
      </w:r>
    </w:p>
    <w:p w:rsidR="00F37CCF" w:rsidRPr="00763298" w:rsidRDefault="000B16BB" w:rsidP="000B16BB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298">
        <w:rPr>
          <w:rFonts w:ascii="Times New Roman" w:hAnsi="Times New Roman"/>
          <w:sz w:val="28"/>
          <w:szCs w:val="28"/>
        </w:rPr>
        <w:t xml:space="preserve">        </w:t>
      </w:r>
      <w:r w:rsidR="0054236F" w:rsidRPr="00763298">
        <w:rPr>
          <w:rFonts w:ascii="Times New Roman" w:hAnsi="Times New Roman"/>
          <w:sz w:val="28"/>
          <w:szCs w:val="28"/>
        </w:rPr>
        <w:t xml:space="preserve"> -</w:t>
      </w:r>
      <w:r w:rsidR="00B8300A">
        <w:rPr>
          <w:rFonts w:ascii="Times New Roman" w:hAnsi="Times New Roman"/>
          <w:sz w:val="28"/>
          <w:szCs w:val="28"/>
        </w:rPr>
        <w:t xml:space="preserve"> </w:t>
      </w:r>
      <w:r w:rsidR="007E6175" w:rsidRPr="00763298">
        <w:rPr>
          <w:rFonts w:ascii="Times New Roman" w:hAnsi="Times New Roman"/>
          <w:sz w:val="28"/>
          <w:szCs w:val="28"/>
        </w:rPr>
        <w:t>Прове</w:t>
      </w:r>
      <w:r w:rsidR="00B5338F" w:rsidRPr="00763298">
        <w:rPr>
          <w:rFonts w:ascii="Times New Roman" w:hAnsi="Times New Roman"/>
          <w:sz w:val="28"/>
          <w:szCs w:val="28"/>
        </w:rPr>
        <w:t>дены  работы по контрактам  2015</w:t>
      </w:r>
      <w:r w:rsidR="007E6175" w:rsidRPr="00763298">
        <w:rPr>
          <w:rFonts w:ascii="Times New Roman" w:hAnsi="Times New Roman"/>
          <w:sz w:val="28"/>
          <w:szCs w:val="28"/>
        </w:rPr>
        <w:t xml:space="preserve"> года </w:t>
      </w:r>
      <w:r w:rsidR="00F37CCF" w:rsidRPr="00763298">
        <w:rPr>
          <w:rFonts w:ascii="Times New Roman" w:hAnsi="Times New Roman"/>
          <w:sz w:val="28"/>
          <w:szCs w:val="28"/>
        </w:rPr>
        <w:t>-</w:t>
      </w:r>
      <w:r w:rsidR="00B5338F" w:rsidRPr="00763298">
        <w:rPr>
          <w:rFonts w:ascii="Times New Roman" w:hAnsi="Times New Roman"/>
          <w:sz w:val="28"/>
          <w:szCs w:val="28"/>
        </w:rPr>
        <w:t xml:space="preserve"> </w:t>
      </w:r>
      <w:r w:rsidR="007E6175" w:rsidRPr="00763298">
        <w:rPr>
          <w:rFonts w:ascii="Times New Roman" w:hAnsi="Times New Roman"/>
          <w:sz w:val="28"/>
          <w:szCs w:val="28"/>
        </w:rPr>
        <w:t xml:space="preserve">замене сетей </w:t>
      </w:r>
      <w:proofErr w:type="spellStart"/>
      <w:r w:rsidR="007E6175" w:rsidRPr="00763298">
        <w:rPr>
          <w:rFonts w:ascii="Times New Roman" w:hAnsi="Times New Roman"/>
          <w:sz w:val="28"/>
          <w:szCs w:val="28"/>
        </w:rPr>
        <w:t>тепловодоснабжения</w:t>
      </w:r>
      <w:proofErr w:type="spellEnd"/>
      <w:r w:rsidR="007E6175" w:rsidRPr="00763298">
        <w:rPr>
          <w:rFonts w:ascii="Times New Roman" w:hAnsi="Times New Roman"/>
          <w:sz w:val="28"/>
          <w:szCs w:val="28"/>
        </w:rPr>
        <w:t xml:space="preserve">.  </w:t>
      </w:r>
    </w:p>
    <w:p w:rsidR="007E6175" w:rsidRPr="00763298" w:rsidRDefault="007E6175" w:rsidP="00F37CCF">
      <w:pPr>
        <w:pStyle w:val="ac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763298">
        <w:rPr>
          <w:rFonts w:ascii="Times New Roman" w:hAnsi="Times New Roman"/>
          <w:sz w:val="28"/>
          <w:szCs w:val="28"/>
        </w:rPr>
        <w:t xml:space="preserve">Замена сетей </w:t>
      </w:r>
      <w:proofErr w:type="spellStart"/>
      <w:r w:rsidRPr="00763298">
        <w:rPr>
          <w:rFonts w:ascii="Times New Roman" w:hAnsi="Times New Roman"/>
          <w:sz w:val="28"/>
          <w:szCs w:val="28"/>
        </w:rPr>
        <w:t>тепловодоснабжения</w:t>
      </w:r>
      <w:proofErr w:type="spellEnd"/>
      <w:r w:rsidRPr="00763298">
        <w:rPr>
          <w:rFonts w:ascii="Times New Roman" w:hAnsi="Times New Roman"/>
          <w:sz w:val="28"/>
          <w:szCs w:val="28"/>
        </w:rPr>
        <w:t xml:space="preserve">: от дома ул. </w:t>
      </w:r>
      <w:r w:rsidR="009E7D84" w:rsidRPr="00763298">
        <w:rPr>
          <w:rFonts w:ascii="Times New Roman" w:hAnsi="Times New Roman"/>
          <w:sz w:val="28"/>
          <w:szCs w:val="28"/>
        </w:rPr>
        <w:t xml:space="preserve">Астраханцева д. 62А </w:t>
      </w:r>
      <w:proofErr w:type="gramStart"/>
      <w:r w:rsidRPr="00763298">
        <w:rPr>
          <w:rFonts w:ascii="Times New Roman" w:hAnsi="Times New Roman"/>
          <w:sz w:val="28"/>
          <w:szCs w:val="28"/>
        </w:rPr>
        <w:t>до</w:t>
      </w:r>
      <w:proofErr w:type="gramEnd"/>
      <w:r w:rsidRPr="007632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7D84" w:rsidRPr="00763298">
        <w:rPr>
          <w:rFonts w:ascii="Times New Roman" w:hAnsi="Times New Roman"/>
          <w:sz w:val="28"/>
          <w:szCs w:val="28"/>
        </w:rPr>
        <w:t>Первомайская</w:t>
      </w:r>
      <w:proofErr w:type="gramEnd"/>
      <w:r w:rsidR="009E7D84" w:rsidRPr="00763298">
        <w:rPr>
          <w:rFonts w:ascii="Times New Roman" w:hAnsi="Times New Roman"/>
          <w:sz w:val="28"/>
          <w:szCs w:val="28"/>
        </w:rPr>
        <w:t xml:space="preserve"> д.10, от </w:t>
      </w:r>
      <w:r w:rsidRPr="00763298">
        <w:rPr>
          <w:rFonts w:ascii="Times New Roman" w:hAnsi="Times New Roman"/>
          <w:sz w:val="28"/>
          <w:szCs w:val="28"/>
        </w:rPr>
        <w:t xml:space="preserve"> магазина №11</w:t>
      </w:r>
      <w:r w:rsidR="009E7D84" w:rsidRPr="00763298">
        <w:rPr>
          <w:rFonts w:ascii="Times New Roman" w:hAnsi="Times New Roman"/>
          <w:sz w:val="28"/>
          <w:szCs w:val="28"/>
        </w:rPr>
        <w:t xml:space="preserve"> (Ленина д.26) до начальной школы (Ленина д.22)</w:t>
      </w:r>
      <w:r w:rsidRPr="00763298">
        <w:rPr>
          <w:rFonts w:ascii="Times New Roman" w:hAnsi="Times New Roman"/>
          <w:sz w:val="28"/>
          <w:szCs w:val="28"/>
        </w:rPr>
        <w:t>,</w:t>
      </w:r>
      <w:r w:rsidR="003F5695" w:rsidRPr="00763298">
        <w:rPr>
          <w:rFonts w:ascii="Times New Roman" w:hAnsi="Times New Roman"/>
          <w:sz w:val="28"/>
          <w:szCs w:val="28"/>
        </w:rPr>
        <w:t xml:space="preserve"> от ул. Ленина д.48 до колодца по ул. Губкина, от котельной Аэропорта  (Аэропорт д.6.А.) до магазина  «Исток» (ул. Аэропорт д.21А); на территории  Березовского противотуберкулезного диспансера, от теплового </w:t>
      </w:r>
      <w:proofErr w:type="spellStart"/>
      <w:proofErr w:type="gramStart"/>
      <w:r w:rsidR="003F5695" w:rsidRPr="00763298">
        <w:rPr>
          <w:rFonts w:ascii="Times New Roman" w:hAnsi="Times New Roman"/>
          <w:sz w:val="28"/>
          <w:szCs w:val="28"/>
        </w:rPr>
        <w:t>пу</w:t>
      </w:r>
      <w:proofErr w:type="spellEnd"/>
      <w:r w:rsidR="001A0F34" w:rsidRPr="00763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5695" w:rsidRPr="00763298">
        <w:rPr>
          <w:rFonts w:ascii="Times New Roman" w:hAnsi="Times New Roman"/>
          <w:sz w:val="28"/>
          <w:szCs w:val="28"/>
        </w:rPr>
        <w:t>нкта</w:t>
      </w:r>
      <w:proofErr w:type="spellEnd"/>
      <w:proofErr w:type="gramEnd"/>
      <w:r w:rsidR="003F5695" w:rsidRPr="00763298">
        <w:rPr>
          <w:rFonts w:ascii="Times New Roman" w:hAnsi="Times New Roman"/>
          <w:sz w:val="28"/>
          <w:szCs w:val="28"/>
        </w:rPr>
        <w:t xml:space="preserve"> №1  до пожарной части (Лютова д.13А) </w:t>
      </w:r>
      <w:r w:rsidR="00757B54" w:rsidRPr="00763298">
        <w:rPr>
          <w:rFonts w:ascii="Times New Roman" w:hAnsi="Times New Roman"/>
          <w:sz w:val="28"/>
          <w:szCs w:val="28"/>
        </w:rPr>
        <w:t>общей протяжённостью  - 1309</w:t>
      </w:r>
      <w:r w:rsidRPr="00763298">
        <w:rPr>
          <w:rFonts w:ascii="Times New Roman" w:hAnsi="Times New Roman"/>
          <w:sz w:val="28"/>
          <w:szCs w:val="28"/>
        </w:rPr>
        <w:t xml:space="preserve"> метров.  На замену данных участков теплотрасс были выделены финансовые средства из о</w:t>
      </w:r>
      <w:r w:rsidR="001A0F34" w:rsidRPr="00763298">
        <w:rPr>
          <w:rFonts w:ascii="Times New Roman" w:hAnsi="Times New Roman"/>
          <w:sz w:val="28"/>
          <w:szCs w:val="28"/>
        </w:rPr>
        <w:t xml:space="preserve">кружного бюджета в размере 6 310,03 </w:t>
      </w:r>
      <w:r w:rsidRPr="00763298">
        <w:rPr>
          <w:rFonts w:ascii="Times New Roman" w:hAnsi="Times New Roman"/>
          <w:sz w:val="28"/>
          <w:szCs w:val="28"/>
        </w:rPr>
        <w:t xml:space="preserve">тыс. рублей, и из бюджета городского </w:t>
      </w:r>
      <w:r w:rsidR="001A0F34" w:rsidRPr="00763298">
        <w:rPr>
          <w:rFonts w:ascii="Times New Roman" w:hAnsi="Times New Roman"/>
          <w:sz w:val="28"/>
          <w:szCs w:val="28"/>
        </w:rPr>
        <w:t>поселения Берёзово в размере 189,84</w:t>
      </w:r>
      <w:r w:rsidRPr="00763298">
        <w:rPr>
          <w:rFonts w:ascii="Times New Roman" w:hAnsi="Times New Roman"/>
          <w:sz w:val="28"/>
          <w:szCs w:val="28"/>
        </w:rPr>
        <w:t xml:space="preserve"> тыс. рублей. </w:t>
      </w:r>
    </w:p>
    <w:p w:rsidR="00DD136B" w:rsidRPr="00763298" w:rsidRDefault="007E6175" w:rsidP="00F37CCF">
      <w:pPr>
        <w:pStyle w:val="ac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763298">
        <w:rPr>
          <w:rFonts w:ascii="Times New Roman" w:hAnsi="Times New Roman"/>
          <w:sz w:val="28"/>
          <w:szCs w:val="28"/>
        </w:rPr>
        <w:lastRenderedPageBreak/>
        <w:t xml:space="preserve">- Приобретён </w:t>
      </w:r>
      <w:r w:rsidR="00DD136B" w:rsidRPr="00763298">
        <w:rPr>
          <w:rFonts w:ascii="Times New Roman" w:hAnsi="Times New Roman"/>
          <w:sz w:val="28"/>
          <w:szCs w:val="28"/>
        </w:rPr>
        <w:t>и установлен насос с промывочными кислотными жидкостями на сумму 291</w:t>
      </w:r>
      <w:r w:rsidRPr="00763298">
        <w:rPr>
          <w:rFonts w:ascii="Times New Roman" w:hAnsi="Times New Roman"/>
          <w:sz w:val="28"/>
          <w:szCs w:val="28"/>
        </w:rPr>
        <w:t xml:space="preserve"> тыс. рублей</w:t>
      </w:r>
    </w:p>
    <w:p w:rsidR="007E6175" w:rsidRPr="007E6175" w:rsidRDefault="00B5338F" w:rsidP="00B5338F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298">
        <w:rPr>
          <w:rFonts w:ascii="Times New Roman" w:hAnsi="Times New Roman"/>
          <w:sz w:val="28"/>
          <w:szCs w:val="28"/>
        </w:rPr>
        <w:t xml:space="preserve">          </w:t>
      </w:r>
      <w:r w:rsidR="007E6175" w:rsidRPr="00763298">
        <w:rPr>
          <w:rFonts w:ascii="Times New Roman" w:hAnsi="Times New Roman"/>
          <w:sz w:val="28"/>
          <w:szCs w:val="28"/>
        </w:rPr>
        <w:t xml:space="preserve"> - Произведена реконструкция </w:t>
      </w:r>
      <w:r w:rsidR="007228FC" w:rsidRPr="00763298">
        <w:rPr>
          <w:rFonts w:ascii="Times New Roman" w:hAnsi="Times New Roman"/>
          <w:sz w:val="28"/>
          <w:szCs w:val="28"/>
        </w:rPr>
        <w:t xml:space="preserve">замена трех сетевых насосов на Центральной котельной </w:t>
      </w:r>
      <w:proofErr w:type="spellStart"/>
      <w:r w:rsidR="007228FC" w:rsidRPr="00763298">
        <w:rPr>
          <w:rFonts w:ascii="Times New Roman" w:hAnsi="Times New Roman"/>
          <w:sz w:val="28"/>
          <w:szCs w:val="28"/>
        </w:rPr>
        <w:t>пгт</w:t>
      </w:r>
      <w:proofErr w:type="spellEnd"/>
      <w:r w:rsidR="007228FC" w:rsidRPr="00763298">
        <w:rPr>
          <w:rFonts w:ascii="Times New Roman" w:hAnsi="Times New Roman"/>
          <w:sz w:val="28"/>
          <w:szCs w:val="28"/>
        </w:rPr>
        <w:t xml:space="preserve"> Березово на сумму 1042,97 тыс. рублей</w:t>
      </w:r>
      <w:r w:rsidR="007228FC">
        <w:rPr>
          <w:rFonts w:ascii="Times New Roman" w:hAnsi="Times New Roman"/>
          <w:sz w:val="28"/>
          <w:szCs w:val="28"/>
        </w:rPr>
        <w:t xml:space="preserve"> </w:t>
      </w:r>
    </w:p>
    <w:p w:rsidR="007E6175" w:rsidRPr="00763298" w:rsidRDefault="007E6175" w:rsidP="00F37CCF">
      <w:pPr>
        <w:pStyle w:val="ac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763298">
        <w:rPr>
          <w:rFonts w:ascii="Times New Roman" w:hAnsi="Times New Roman"/>
          <w:sz w:val="28"/>
          <w:szCs w:val="28"/>
        </w:rPr>
        <w:t xml:space="preserve">- Произведена подготовка 8 (восьми) котельных к работе в зимний период, 3 (трех) водоочистных сооружений (ВОС), одни </w:t>
      </w:r>
      <w:proofErr w:type="spellStart"/>
      <w:r w:rsidRPr="00763298">
        <w:rPr>
          <w:rFonts w:ascii="Times New Roman" w:hAnsi="Times New Roman"/>
          <w:sz w:val="28"/>
          <w:szCs w:val="28"/>
        </w:rPr>
        <w:t>канализационно</w:t>
      </w:r>
      <w:proofErr w:type="spellEnd"/>
      <w:r w:rsidRPr="00763298">
        <w:rPr>
          <w:rFonts w:ascii="Times New Roman" w:hAnsi="Times New Roman"/>
          <w:sz w:val="28"/>
          <w:szCs w:val="28"/>
        </w:rPr>
        <w:t xml:space="preserve"> очистные сооружения (КОС) </w:t>
      </w:r>
    </w:p>
    <w:p w:rsidR="007E6175" w:rsidRPr="007E6175" w:rsidRDefault="007E6175" w:rsidP="00F37CCF">
      <w:pPr>
        <w:pStyle w:val="ac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763298">
        <w:rPr>
          <w:rFonts w:ascii="Times New Roman" w:hAnsi="Times New Roman"/>
          <w:sz w:val="28"/>
          <w:szCs w:val="28"/>
        </w:rPr>
        <w:t xml:space="preserve"> - Произведена подготовка к работе в зимний период сетей: теплоснабжения – 18,38 км,  водоснабжения – 16,54км.,  и  8,45 км</w:t>
      </w:r>
      <w:proofErr w:type="gramStart"/>
      <w:r w:rsidRPr="00763298">
        <w:rPr>
          <w:rFonts w:ascii="Times New Roman" w:hAnsi="Times New Roman"/>
          <w:sz w:val="28"/>
          <w:szCs w:val="28"/>
        </w:rPr>
        <w:t>.</w:t>
      </w:r>
      <w:proofErr w:type="gramEnd"/>
      <w:r w:rsidRPr="007632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3298">
        <w:rPr>
          <w:rFonts w:ascii="Times New Roman" w:hAnsi="Times New Roman"/>
          <w:sz w:val="28"/>
          <w:szCs w:val="28"/>
        </w:rPr>
        <w:t>в</w:t>
      </w:r>
      <w:proofErr w:type="gramEnd"/>
      <w:r w:rsidRPr="00763298">
        <w:rPr>
          <w:rFonts w:ascii="Times New Roman" w:hAnsi="Times New Roman"/>
          <w:sz w:val="28"/>
          <w:szCs w:val="28"/>
        </w:rPr>
        <w:t>одоотведения.</w:t>
      </w:r>
    </w:p>
    <w:p w:rsidR="00B8300A" w:rsidRDefault="00B8300A" w:rsidP="00763298">
      <w:pPr>
        <w:pStyle w:val="ac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E6175" w:rsidRPr="0076329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="007E6175" w:rsidRPr="00763298">
        <w:rPr>
          <w:rFonts w:ascii="Times New Roman" w:hAnsi="Times New Roman"/>
          <w:sz w:val="28"/>
          <w:szCs w:val="28"/>
        </w:rPr>
        <w:t xml:space="preserve">Произведён снос  трех  домов:   </w:t>
      </w:r>
      <w:r w:rsidR="00DD136B" w:rsidRPr="00763298">
        <w:rPr>
          <w:rFonts w:ascii="Times New Roman" w:eastAsia="Calibri" w:hAnsi="Times New Roman"/>
          <w:sz w:val="28"/>
          <w:szCs w:val="28"/>
        </w:rPr>
        <w:t xml:space="preserve">Лютова </w:t>
      </w:r>
      <w:r w:rsidR="007E6175" w:rsidRPr="00763298">
        <w:rPr>
          <w:rFonts w:ascii="Times New Roman" w:eastAsia="Calibri" w:hAnsi="Times New Roman"/>
          <w:sz w:val="28"/>
          <w:szCs w:val="28"/>
        </w:rPr>
        <w:t>№ 36</w:t>
      </w:r>
      <w:r w:rsidR="007E6175" w:rsidRPr="00763298">
        <w:rPr>
          <w:rFonts w:ascii="Times New Roman" w:hAnsi="Times New Roman"/>
          <w:sz w:val="28"/>
          <w:szCs w:val="28"/>
        </w:rPr>
        <w:t xml:space="preserve">,  </w:t>
      </w:r>
      <w:r w:rsidR="00DD136B" w:rsidRPr="00763298">
        <w:rPr>
          <w:rFonts w:ascii="Times New Roman" w:eastAsia="Calibri" w:hAnsi="Times New Roman"/>
          <w:sz w:val="28"/>
          <w:szCs w:val="28"/>
        </w:rPr>
        <w:t>Производственная № 10</w:t>
      </w:r>
      <w:r w:rsidR="007E6175" w:rsidRPr="00763298">
        <w:rPr>
          <w:rFonts w:ascii="Times New Roman" w:hAnsi="Times New Roman"/>
          <w:sz w:val="28"/>
          <w:szCs w:val="28"/>
        </w:rPr>
        <w:t xml:space="preserve">,  </w:t>
      </w:r>
      <w:r w:rsidR="00DD136B" w:rsidRPr="00763298">
        <w:rPr>
          <w:rFonts w:ascii="Times New Roman" w:eastAsia="Calibri" w:hAnsi="Times New Roman"/>
          <w:sz w:val="28"/>
          <w:szCs w:val="28"/>
        </w:rPr>
        <w:t>Центральная  № 18</w:t>
      </w:r>
      <w:r w:rsidR="007E6175" w:rsidRPr="00763298">
        <w:rPr>
          <w:rFonts w:ascii="Times New Roman" w:hAnsi="Times New Roman"/>
          <w:sz w:val="28"/>
          <w:szCs w:val="28"/>
        </w:rPr>
        <w:t>.</w:t>
      </w:r>
      <w:r w:rsidR="007E6175" w:rsidRPr="00763298">
        <w:rPr>
          <w:rFonts w:ascii="Times New Roman" w:eastAsia="Calibri" w:hAnsi="Times New Roman"/>
          <w:sz w:val="28"/>
          <w:szCs w:val="28"/>
        </w:rPr>
        <w:t xml:space="preserve">   </w:t>
      </w:r>
      <w:r w:rsidR="007E6175" w:rsidRPr="00763298">
        <w:rPr>
          <w:rFonts w:ascii="Times New Roman" w:hAnsi="Times New Roman"/>
          <w:sz w:val="28"/>
          <w:szCs w:val="28"/>
        </w:rPr>
        <w:t xml:space="preserve">на сумму </w:t>
      </w:r>
      <w:r w:rsidR="00DD136B" w:rsidRPr="00763298">
        <w:rPr>
          <w:rFonts w:ascii="Times New Roman" w:hAnsi="Times New Roman"/>
          <w:sz w:val="28"/>
          <w:szCs w:val="28"/>
        </w:rPr>
        <w:t xml:space="preserve">419, 91 </w:t>
      </w:r>
      <w:r w:rsidR="007E6175" w:rsidRPr="00763298">
        <w:rPr>
          <w:rFonts w:ascii="Times New Roman" w:hAnsi="Times New Roman"/>
          <w:sz w:val="28"/>
          <w:szCs w:val="28"/>
        </w:rPr>
        <w:t>тыс. рублей</w:t>
      </w:r>
    </w:p>
    <w:p w:rsidR="007E6175" w:rsidRPr="007E6175" w:rsidRDefault="00B8300A" w:rsidP="00763298">
      <w:pPr>
        <w:pStyle w:val="ac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Заключен муниципальный контракт на выполнение работ по ремонту сетей </w:t>
      </w:r>
      <w:proofErr w:type="spellStart"/>
      <w:r>
        <w:rPr>
          <w:rFonts w:ascii="Times New Roman" w:hAnsi="Times New Roman"/>
          <w:sz w:val="28"/>
          <w:szCs w:val="28"/>
        </w:rPr>
        <w:t>тепловодоснабжения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8300A">
        <w:rPr>
          <w:rFonts w:ascii="Times New Roman" w:hAnsi="Times New Roman"/>
          <w:sz w:val="28"/>
          <w:szCs w:val="28"/>
        </w:rPr>
        <w:t>от гаража «ЮТЕЙР» до ул. Аэропорт д.7</w:t>
      </w:r>
      <w:r w:rsidR="007E6175" w:rsidRPr="007E6175">
        <w:rPr>
          <w:rFonts w:ascii="Times New Roman" w:hAnsi="Times New Roman"/>
          <w:sz w:val="28"/>
          <w:szCs w:val="28"/>
        </w:rPr>
        <w:t xml:space="preserve"> </w:t>
      </w:r>
    </w:p>
    <w:p w:rsidR="00C46001" w:rsidRPr="007E6175" w:rsidRDefault="00C46001" w:rsidP="007E6175">
      <w:pPr>
        <w:widowControl w:val="0"/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857EDF" w:rsidRPr="00763298" w:rsidRDefault="00857EDF" w:rsidP="00857EDF">
      <w:pPr>
        <w:widowControl w:val="0"/>
        <w:tabs>
          <w:tab w:val="left" w:pos="567"/>
        </w:tabs>
        <w:spacing w:line="276" w:lineRule="auto"/>
        <w:ind w:firstLine="720"/>
        <w:jc w:val="center"/>
        <w:rPr>
          <w:sz w:val="28"/>
          <w:szCs w:val="28"/>
        </w:rPr>
      </w:pPr>
      <w:r w:rsidRPr="00763298">
        <w:rPr>
          <w:sz w:val="28"/>
          <w:szCs w:val="28"/>
        </w:rPr>
        <w:t>Культура</w:t>
      </w:r>
    </w:p>
    <w:p w:rsidR="00601F8B" w:rsidRDefault="00601F8B" w:rsidP="00857EDF">
      <w:pPr>
        <w:ind w:firstLine="480"/>
        <w:jc w:val="both"/>
        <w:rPr>
          <w:sz w:val="28"/>
          <w:szCs w:val="28"/>
        </w:rPr>
      </w:pPr>
    </w:p>
    <w:p w:rsidR="00857EDF" w:rsidRDefault="00857EDF" w:rsidP="00857EDF">
      <w:pPr>
        <w:ind w:firstLine="480"/>
        <w:jc w:val="both"/>
        <w:rPr>
          <w:sz w:val="28"/>
          <w:szCs w:val="28"/>
        </w:rPr>
      </w:pPr>
      <w:r w:rsidRPr="00763298">
        <w:rPr>
          <w:sz w:val="28"/>
          <w:szCs w:val="28"/>
        </w:rPr>
        <w:t xml:space="preserve">Муниципальное казенное учреждение «Центр культурного обслуживания населения» находится на исполнении полномочий городского поселения Березово, в состав  входят 5  филиалов, находящихся на территории городского поселения Березово, это: с/к д. </w:t>
      </w:r>
      <w:proofErr w:type="spellStart"/>
      <w:r w:rsidRPr="00763298">
        <w:rPr>
          <w:sz w:val="28"/>
          <w:szCs w:val="28"/>
        </w:rPr>
        <w:t>Шайтанка</w:t>
      </w:r>
      <w:proofErr w:type="spellEnd"/>
      <w:r w:rsidRPr="00763298">
        <w:rPr>
          <w:sz w:val="28"/>
          <w:szCs w:val="28"/>
        </w:rPr>
        <w:t xml:space="preserve">, с/к д. </w:t>
      </w:r>
      <w:proofErr w:type="spellStart"/>
      <w:r w:rsidRPr="00763298">
        <w:rPr>
          <w:sz w:val="28"/>
          <w:szCs w:val="28"/>
        </w:rPr>
        <w:t>Пугоры</w:t>
      </w:r>
      <w:proofErr w:type="spellEnd"/>
      <w:r w:rsidRPr="00763298">
        <w:rPr>
          <w:sz w:val="28"/>
          <w:szCs w:val="28"/>
        </w:rPr>
        <w:t xml:space="preserve">, с/к д. </w:t>
      </w:r>
      <w:proofErr w:type="spellStart"/>
      <w:r w:rsidRPr="00763298">
        <w:rPr>
          <w:sz w:val="28"/>
          <w:szCs w:val="28"/>
        </w:rPr>
        <w:t>Устрем</w:t>
      </w:r>
      <w:proofErr w:type="spellEnd"/>
      <w:r w:rsidRPr="00763298">
        <w:rPr>
          <w:sz w:val="28"/>
          <w:szCs w:val="28"/>
        </w:rPr>
        <w:t xml:space="preserve">, сельский дом культуры </w:t>
      </w:r>
      <w:proofErr w:type="gramStart"/>
      <w:r w:rsidRPr="00763298">
        <w:rPr>
          <w:sz w:val="28"/>
          <w:szCs w:val="28"/>
        </w:rPr>
        <w:t>с</w:t>
      </w:r>
      <w:proofErr w:type="gramEnd"/>
      <w:r w:rsidRPr="00763298">
        <w:rPr>
          <w:sz w:val="28"/>
          <w:szCs w:val="28"/>
        </w:rPr>
        <w:t>. Теги, сельская библиотека с. Теги</w:t>
      </w:r>
    </w:p>
    <w:p w:rsidR="00601F8B" w:rsidRPr="007E6175" w:rsidRDefault="00601F8B" w:rsidP="00601F8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1F8B">
        <w:rPr>
          <w:sz w:val="28"/>
          <w:szCs w:val="28"/>
        </w:rPr>
        <w:t xml:space="preserve">     </w:t>
      </w:r>
      <w:proofErr w:type="gramStart"/>
      <w:r w:rsidRPr="00601F8B">
        <w:rPr>
          <w:sz w:val="28"/>
          <w:szCs w:val="28"/>
        </w:rPr>
        <w:t xml:space="preserve">Работа МКУ «Центр культурного обслуживания населения» в основном ведётся по традиционным формам: концерты, </w:t>
      </w:r>
      <w:proofErr w:type="spellStart"/>
      <w:r w:rsidRPr="00601F8B">
        <w:rPr>
          <w:sz w:val="28"/>
          <w:szCs w:val="28"/>
        </w:rPr>
        <w:t>конкурсно</w:t>
      </w:r>
      <w:proofErr w:type="spellEnd"/>
      <w:r w:rsidRPr="00601F8B">
        <w:rPr>
          <w:sz w:val="28"/>
          <w:szCs w:val="28"/>
        </w:rPr>
        <w:t xml:space="preserve"> – игровые программы, встречи, вечера отдыха, митинги, дискотеки, спортивные игры, спортивно - развлекательные конкурсы, чествование, посиделки, вечера-отдыха, обрядовые национальные праздники и т.д.</w:t>
      </w:r>
      <w:proofErr w:type="gramEnd"/>
    </w:p>
    <w:p w:rsidR="00601F8B" w:rsidRDefault="00857EDF" w:rsidP="00601F8B">
      <w:pPr>
        <w:ind w:firstLine="480"/>
        <w:jc w:val="both"/>
        <w:rPr>
          <w:sz w:val="28"/>
          <w:szCs w:val="28"/>
        </w:rPr>
      </w:pPr>
      <w:r w:rsidRPr="00763298">
        <w:rPr>
          <w:sz w:val="28"/>
          <w:szCs w:val="28"/>
        </w:rPr>
        <w:t xml:space="preserve">Обеспеченность местами в учреждениях культурно - </w:t>
      </w:r>
      <w:proofErr w:type="spellStart"/>
      <w:r w:rsidRPr="00763298">
        <w:rPr>
          <w:sz w:val="28"/>
          <w:szCs w:val="28"/>
        </w:rPr>
        <w:t>досугового</w:t>
      </w:r>
      <w:proofErr w:type="spellEnd"/>
      <w:r w:rsidRPr="00763298">
        <w:rPr>
          <w:sz w:val="28"/>
          <w:szCs w:val="28"/>
        </w:rPr>
        <w:t xml:space="preserve"> типа  составляет 250 мест. </w:t>
      </w:r>
      <w:r w:rsidR="00601F8B">
        <w:rPr>
          <w:sz w:val="28"/>
          <w:szCs w:val="28"/>
        </w:rPr>
        <w:t xml:space="preserve"> </w:t>
      </w:r>
    </w:p>
    <w:p w:rsidR="00857EDF" w:rsidRPr="00763298" w:rsidRDefault="00857EDF" w:rsidP="00601F8B">
      <w:pPr>
        <w:ind w:firstLine="480"/>
        <w:jc w:val="both"/>
        <w:rPr>
          <w:sz w:val="28"/>
          <w:szCs w:val="28"/>
        </w:rPr>
      </w:pPr>
      <w:r w:rsidRPr="00763298">
        <w:rPr>
          <w:sz w:val="28"/>
          <w:szCs w:val="28"/>
        </w:rPr>
        <w:t xml:space="preserve"> За 9 месяцев  2015 года </w:t>
      </w:r>
      <w:proofErr w:type="spellStart"/>
      <w:r w:rsidRPr="00763298">
        <w:rPr>
          <w:sz w:val="28"/>
          <w:szCs w:val="28"/>
        </w:rPr>
        <w:t>Тегинской</w:t>
      </w:r>
      <w:proofErr w:type="spellEnd"/>
      <w:r w:rsidRPr="00763298">
        <w:rPr>
          <w:sz w:val="28"/>
          <w:szCs w:val="28"/>
        </w:rPr>
        <w:t xml:space="preserve"> сельской библиотекой проведено 18 мероприятий, количество посещений массовых мероприятий - 1104 чел, количество пользователей библиотеки - 46 человек, число посещений библиотеки - 142 чел, количество пользователей ЦОД - 53, число посещений ЦОД - 319 чел.</w:t>
      </w:r>
    </w:p>
    <w:p w:rsidR="00857EDF" w:rsidRPr="00763298" w:rsidRDefault="00857EDF" w:rsidP="00857EDF">
      <w:pPr>
        <w:jc w:val="both"/>
        <w:rPr>
          <w:sz w:val="28"/>
          <w:szCs w:val="28"/>
        </w:rPr>
      </w:pPr>
      <w:r w:rsidRPr="00763298">
        <w:rPr>
          <w:sz w:val="28"/>
          <w:szCs w:val="28"/>
        </w:rPr>
        <w:t xml:space="preserve">        За 9 месяцев 2015 года учреждениями (сельскими клубами) проведено 277 мероприятий с числом посетителей 4483 человек. Увеличение показателей в 2015 году по количеству проведенных мероприятий в сравнении с 2014 годом  составило 79 мероприятий, уменьшены показатели в количестве посетителей – на 386 человек.</w:t>
      </w:r>
    </w:p>
    <w:p w:rsidR="00857EDF" w:rsidRPr="00763298" w:rsidRDefault="00857EDF" w:rsidP="00857ED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5"/>
        <w:gridCol w:w="1914"/>
        <w:gridCol w:w="1914"/>
        <w:gridCol w:w="1914"/>
        <w:gridCol w:w="1914"/>
      </w:tblGrid>
      <w:tr w:rsidR="00857EDF" w:rsidRPr="00763298" w:rsidTr="00601F8B">
        <w:trPr>
          <w:trHeight w:val="300"/>
        </w:trPr>
        <w:tc>
          <w:tcPr>
            <w:tcW w:w="1965" w:type="dxa"/>
            <w:vMerge w:val="restart"/>
          </w:tcPr>
          <w:p w:rsidR="00857EDF" w:rsidRPr="00763298" w:rsidRDefault="00857EDF" w:rsidP="00E33B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3298">
              <w:rPr>
                <w:sz w:val="28"/>
                <w:szCs w:val="28"/>
              </w:rPr>
              <w:t>Наименование КДУ</w:t>
            </w:r>
          </w:p>
        </w:tc>
        <w:tc>
          <w:tcPr>
            <w:tcW w:w="3828" w:type="dxa"/>
            <w:gridSpan w:val="2"/>
          </w:tcPr>
          <w:p w:rsidR="00857EDF" w:rsidRPr="00763298" w:rsidRDefault="00857EDF" w:rsidP="00E33B92">
            <w:pPr>
              <w:spacing w:line="360" w:lineRule="auto"/>
              <w:rPr>
                <w:sz w:val="28"/>
                <w:szCs w:val="28"/>
              </w:rPr>
            </w:pPr>
            <w:r w:rsidRPr="00763298"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3828" w:type="dxa"/>
            <w:gridSpan w:val="2"/>
          </w:tcPr>
          <w:p w:rsidR="00857EDF" w:rsidRPr="00763298" w:rsidRDefault="00857EDF" w:rsidP="00E33B92">
            <w:pPr>
              <w:spacing w:line="360" w:lineRule="auto"/>
              <w:rPr>
                <w:sz w:val="28"/>
                <w:szCs w:val="28"/>
              </w:rPr>
            </w:pPr>
            <w:r w:rsidRPr="00763298">
              <w:rPr>
                <w:sz w:val="28"/>
                <w:szCs w:val="28"/>
              </w:rPr>
              <w:t>Количество посетителей</w:t>
            </w:r>
          </w:p>
        </w:tc>
      </w:tr>
      <w:tr w:rsidR="00857EDF" w:rsidRPr="00763298" w:rsidTr="00601F8B">
        <w:trPr>
          <w:trHeight w:val="240"/>
        </w:trPr>
        <w:tc>
          <w:tcPr>
            <w:tcW w:w="1965" w:type="dxa"/>
            <w:vMerge/>
          </w:tcPr>
          <w:p w:rsidR="00857EDF" w:rsidRPr="00763298" w:rsidRDefault="00857EDF" w:rsidP="00E33B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57EDF" w:rsidRPr="00763298" w:rsidRDefault="00857EDF" w:rsidP="00E33B92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63298">
                <w:rPr>
                  <w:sz w:val="28"/>
                  <w:szCs w:val="28"/>
                </w:rPr>
                <w:t>2014 г</w:t>
              </w:r>
            </w:smartTag>
            <w:r w:rsidRPr="00763298"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857EDF" w:rsidRPr="00763298" w:rsidRDefault="00857EDF" w:rsidP="00E33B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3298">
              <w:rPr>
                <w:sz w:val="28"/>
                <w:szCs w:val="28"/>
              </w:rPr>
              <w:t>2015г.</w:t>
            </w:r>
          </w:p>
        </w:tc>
        <w:tc>
          <w:tcPr>
            <w:tcW w:w="1914" w:type="dxa"/>
          </w:tcPr>
          <w:p w:rsidR="00857EDF" w:rsidRPr="00763298" w:rsidRDefault="00857EDF" w:rsidP="00E33B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3298">
              <w:rPr>
                <w:sz w:val="28"/>
                <w:szCs w:val="28"/>
              </w:rPr>
              <w:t>2014г.</w:t>
            </w:r>
          </w:p>
        </w:tc>
        <w:tc>
          <w:tcPr>
            <w:tcW w:w="1914" w:type="dxa"/>
          </w:tcPr>
          <w:p w:rsidR="00857EDF" w:rsidRPr="00763298" w:rsidRDefault="00857EDF" w:rsidP="00E33B92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63298">
                <w:rPr>
                  <w:sz w:val="28"/>
                  <w:szCs w:val="28"/>
                </w:rPr>
                <w:t>2015 г</w:t>
              </w:r>
            </w:smartTag>
            <w:r w:rsidRPr="00763298">
              <w:rPr>
                <w:sz w:val="28"/>
                <w:szCs w:val="28"/>
              </w:rPr>
              <w:t>.</w:t>
            </w:r>
          </w:p>
        </w:tc>
      </w:tr>
      <w:tr w:rsidR="00857EDF" w:rsidRPr="00763298" w:rsidTr="00601F8B">
        <w:tc>
          <w:tcPr>
            <w:tcW w:w="1965" w:type="dxa"/>
          </w:tcPr>
          <w:p w:rsidR="00857EDF" w:rsidRPr="00763298" w:rsidRDefault="00857EDF" w:rsidP="00E33B92">
            <w:pPr>
              <w:spacing w:line="360" w:lineRule="auto"/>
              <w:rPr>
                <w:sz w:val="28"/>
                <w:szCs w:val="28"/>
              </w:rPr>
            </w:pPr>
            <w:r w:rsidRPr="00763298">
              <w:rPr>
                <w:sz w:val="28"/>
                <w:szCs w:val="28"/>
              </w:rPr>
              <w:t>МКУ «ЦКОН»</w:t>
            </w:r>
          </w:p>
        </w:tc>
        <w:tc>
          <w:tcPr>
            <w:tcW w:w="1914" w:type="dxa"/>
          </w:tcPr>
          <w:p w:rsidR="00857EDF" w:rsidRPr="00763298" w:rsidRDefault="00857EDF" w:rsidP="00E33B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3298">
              <w:rPr>
                <w:sz w:val="28"/>
                <w:szCs w:val="28"/>
              </w:rPr>
              <w:t>198</w:t>
            </w:r>
          </w:p>
        </w:tc>
        <w:tc>
          <w:tcPr>
            <w:tcW w:w="1914" w:type="dxa"/>
          </w:tcPr>
          <w:p w:rsidR="00857EDF" w:rsidRPr="00763298" w:rsidRDefault="00857EDF" w:rsidP="00E33B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3298">
              <w:rPr>
                <w:sz w:val="28"/>
                <w:szCs w:val="28"/>
              </w:rPr>
              <w:t>277</w:t>
            </w:r>
          </w:p>
        </w:tc>
        <w:tc>
          <w:tcPr>
            <w:tcW w:w="1914" w:type="dxa"/>
          </w:tcPr>
          <w:p w:rsidR="00857EDF" w:rsidRPr="00763298" w:rsidRDefault="00857EDF" w:rsidP="00E33B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3298">
              <w:rPr>
                <w:sz w:val="28"/>
                <w:szCs w:val="28"/>
              </w:rPr>
              <w:t>4 869</w:t>
            </w:r>
          </w:p>
        </w:tc>
        <w:tc>
          <w:tcPr>
            <w:tcW w:w="1914" w:type="dxa"/>
          </w:tcPr>
          <w:p w:rsidR="00857EDF" w:rsidRPr="00763298" w:rsidRDefault="00857EDF" w:rsidP="00E33B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3298">
              <w:rPr>
                <w:sz w:val="28"/>
                <w:szCs w:val="28"/>
              </w:rPr>
              <w:t>4 483</w:t>
            </w:r>
          </w:p>
        </w:tc>
      </w:tr>
    </w:tbl>
    <w:p w:rsidR="00857EDF" w:rsidRPr="00763298" w:rsidRDefault="00393B22" w:rsidP="00393B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857EDF" w:rsidRPr="00763298">
        <w:rPr>
          <w:sz w:val="28"/>
          <w:szCs w:val="28"/>
        </w:rPr>
        <w:t xml:space="preserve">В сельском доме культуры </w:t>
      </w:r>
      <w:proofErr w:type="gramStart"/>
      <w:r w:rsidR="00857EDF" w:rsidRPr="00763298">
        <w:rPr>
          <w:sz w:val="28"/>
          <w:szCs w:val="28"/>
        </w:rPr>
        <w:t>с</w:t>
      </w:r>
      <w:proofErr w:type="gramEnd"/>
      <w:r w:rsidR="00857EDF" w:rsidRPr="00763298">
        <w:rPr>
          <w:sz w:val="28"/>
          <w:szCs w:val="28"/>
        </w:rPr>
        <w:t xml:space="preserve">. </w:t>
      </w:r>
      <w:proofErr w:type="gramStart"/>
      <w:r w:rsidR="00857EDF" w:rsidRPr="00763298">
        <w:rPr>
          <w:sz w:val="28"/>
          <w:szCs w:val="28"/>
        </w:rPr>
        <w:t>Теги</w:t>
      </w:r>
      <w:proofErr w:type="gramEnd"/>
      <w:r w:rsidR="00857EDF" w:rsidRPr="00763298">
        <w:rPr>
          <w:sz w:val="28"/>
          <w:szCs w:val="28"/>
        </w:rPr>
        <w:t xml:space="preserve"> осуществляют свою деятельность 11 клубных формирований, плодотворно работает  национальный фольклорный коллектив «Ас </w:t>
      </w:r>
      <w:proofErr w:type="spellStart"/>
      <w:r w:rsidR="00857EDF" w:rsidRPr="00763298">
        <w:rPr>
          <w:sz w:val="28"/>
          <w:szCs w:val="28"/>
        </w:rPr>
        <w:t>нэ</w:t>
      </w:r>
      <w:proofErr w:type="spellEnd"/>
      <w:r w:rsidR="00857EDF" w:rsidRPr="00763298">
        <w:rPr>
          <w:sz w:val="28"/>
          <w:szCs w:val="28"/>
        </w:rPr>
        <w:t xml:space="preserve">» (взрослый), детский национальный фольклорный коллектив «Ас ай </w:t>
      </w:r>
      <w:proofErr w:type="spellStart"/>
      <w:r w:rsidR="00857EDF" w:rsidRPr="00763298">
        <w:rPr>
          <w:sz w:val="28"/>
          <w:szCs w:val="28"/>
        </w:rPr>
        <w:t>ёх</w:t>
      </w:r>
      <w:proofErr w:type="spellEnd"/>
      <w:r w:rsidR="00857EDF" w:rsidRPr="00763298">
        <w:rPr>
          <w:sz w:val="28"/>
          <w:szCs w:val="28"/>
        </w:rPr>
        <w:t>», кружок ДПИ - «</w:t>
      </w:r>
      <w:proofErr w:type="spellStart"/>
      <w:r w:rsidR="00857EDF" w:rsidRPr="00763298">
        <w:rPr>
          <w:sz w:val="28"/>
          <w:szCs w:val="28"/>
        </w:rPr>
        <w:t>Сорнэн</w:t>
      </w:r>
      <w:proofErr w:type="spellEnd"/>
      <w:r w:rsidR="00857EDF" w:rsidRPr="00763298">
        <w:rPr>
          <w:sz w:val="28"/>
          <w:szCs w:val="28"/>
        </w:rPr>
        <w:t xml:space="preserve">  </w:t>
      </w:r>
      <w:proofErr w:type="spellStart"/>
      <w:r w:rsidR="00857EDF" w:rsidRPr="00763298">
        <w:rPr>
          <w:sz w:val="28"/>
          <w:szCs w:val="28"/>
        </w:rPr>
        <w:t>ёшие</w:t>
      </w:r>
      <w:proofErr w:type="spellEnd"/>
      <w:r w:rsidR="00857EDF" w:rsidRPr="00763298">
        <w:rPr>
          <w:sz w:val="28"/>
          <w:szCs w:val="28"/>
        </w:rPr>
        <w:t xml:space="preserve">» для взрослых, клуб по интересам «Почтенный  возраст». Ежегодно расширяется интерес населения к фольклору малых народностей Севера, по просьбам сельчан, в дальнейшем, планируется увеличение в репертуаре национальных фольклорных коллективов национальных песен и танцев. </w:t>
      </w:r>
    </w:p>
    <w:p w:rsidR="00857EDF" w:rsidRDefault="00393B22" w:rsidP="009C2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1F8B" w:rsidRPr="007E6175">
        <w:rPr>
          <w:sz w:val="28"/>
          <w:szCs w:val="28"/>
        </w:rPr>
        <w:t>Кружок ДПИ «</w:t>
      </w:r>
      <w:proofErr w:type="spellStart"/>
      <w:r w:rsidR="00601F8B" w:rsidRPr="007E6175">
        <w:rPr>
          <w:sz w:val="28"/>
          <w:szCs w:val="28"/>
        </w:rPr>
        <w:t>Сорнэн</w:t>
      </w:r>
      <w:proofErr w:type="spellEnd"/>
      <w:r w:rsidR="00601F8B" w:rsidRPr="007E6175">
        <w:rPr>
          <w:sz w:val="28"/>
          <w:szCs w:val="28"/>
        </w:rPr>
        <w:t xml:space="preserve">  </w:t>
      </w:r>
      <w:proofErr w:type="spellStart"/>
      <w:r w:rsidR="00601F8B" w:rsidRPr="007E6175">
        <w:rPr>
          <w:sz w:val="28"/>
          <w:szCs w:val="28"/>
        </w:rPr>
        <w:t>ёшие</w:t>
      </w:r>
      <w:proofErr w:type="spellEnd"/>
      <w:r w:rsidR="00601F8B" w:rsidRPr="007E6175">
        <w:rPr>
          <w:sz w:val="28"/>
          <w:szCs w:val="28"/>
        </w:rPr>
        <w:t xml:space="preserve">» - (руководитель </w:t>
      </w:r>
      <w:proofErr w:type="spellStart"/>
      <w:r w:rsidR="00601F8B" w:rsidRPr="007E6175">
        <w:rPr>
          <w:sz w:val="28"/>
          <w:szCs w:val="28"/>
        </w:rPr>
        <w:t>Новьюхова</w:t>
      </w:r>
      <w:proofErr w:type="spellEnd"/>
      <w:r w:rsidR="00601F8B" w:rsidRPr="007E6175">
        <w:rPr>
          <w:sz w:val="28"/>
          <w:szCs w:val="28"/>
        </w:rPr>
        <w:t xml:space="preserve"> Анастасия Алексеевна) сохраняет и развивает традиционную культуру и народные художественные ремесла народов Севера - ханты и манси. На занятиях участники коллектива знакомятся, овладевают элементами мастерства и различной методикой ДПИ: вязание с орнаментом, изготовление и поделок из кожи налима и щуки и т.д. Благодаря созданным своими руками работам, участники коллектива организуют многочисленные выставки к  различным мероприятиям.</w:t>
      </w:r>
    </w:p>
    <w:p w:rsidR="009C20BD" w:rsidRDefault="009C20BD" w:rsidP="009C2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E6175">
        <w:rPr>
          <w:sz w:val="28"/>
          <w:szCs w:val="28"/>
        </w:rPr>
        <w:t xml:space="preserve">Самые яркие и значимые мероприятия, проведенные филиалами МКУ «ЦКОН» </w:t>
      </w:r>
      <w:r>
        <w:rPr>
          <w:sz w:val="28"/>
          <w:szCs w:val="28"/>
        </w:rPr>
        <w:t>за 9 месяцев 2015</w:t>
      </w:r>
      <w:r w:rsidRPr="007E6175">
        <w:rPr>
          <w:sz w:val="28"/>
          <w:szCs w:val="28"/>
        </w:rPr>
        <w:t xml:space="preserve"> года - это «Проводы русской зимы» (сельский клуб д. </w:t>
      </w:r>
      <w:proofErr w:type="spellStart"/>
      <w:r w:rsidRPr="007E6175">
        <w:rPr>
          <w:sz w:val="28"/>
          <w:szCs w:val="28"/>
        </w:rPr>
        <w:t>Шайтанка</w:t>
      </w:r>
      <w:proofErr w:type="spellEnd"/>
      <w:r w:rsidRPr="007E6175">
        <w:rPr>
          <w:sz w:val="28"/>
          <w:szCs w:val="28"/>
        </w:rPr>
        <w:t>), «Проводы русской зимы» (СДК с. Теги), «Вороний день» (сельский дом культуры с</w:t>
      </w:r>
      <w:proofErr w:type="gramStart"/>
      <w:r w:rsidRPr="007E6175">
        <w:rPr>
          <w:sz w:val="28"/>
          <w:szCs w:val="28"/>
        </w:rPr>
        <w:t>.Т</w:t>
      </w:r>
      <w:proofErr w:type="gramEnd"/>
      <w:r w:rsidRPr="007E6175">
        <w:rPr>
          <w:sz w:val="28"/>
          <w:szCs w:val="28"/>
        </w:rPr>
        <w:t xml:space="preserve">еги), массовый велопробег (МКУ «ЦКОН» </w:t>
      </w:r>
      <w:proofErr w:type="spellStart"/>
      <w:r w:rsidRPr="007E6175">
        <w:rPr>
          <w:sz w:val="28"/>
          <w:szCs w:val="28"/>
        </w:rPr>
        <w:t>пгт</w:t>
      </w:r>
      <w:proofErr w:type="spellEnd"/>
      <w:r w:rsidRPr="007E6175">
        <w:rPr>
          <w:sz w:val="28"/>
          <w:szCs w:val="28"/>
        </w:rPr>
        <w:t xml:space="preserve">. Березово).  </w:t>
      </w:r>
    </w:p>
    <w:p w:rsidR="009C20BD" w:rsidRDefault="009C20BD" w:rsidP="009C2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E6175">
        <w:rPr>
          <w:sz w:val="28"/>
          <w:szCs w:val="28"/>
        </w:rPr>
        <w:t>Календарно-обрядовый праздник «Вороний день» проводи</w:t>
      </w:r>
      <w:r>
        <w:rPr>
          <w:sz w:val="28"/>
          <w:szCs w:val="28"/>
        </w:rPr>
        <w:t>т</w:t>
      </w:r>
      <w:r w:rsidRPr="007E6175">
        <w:rPr>
          <w:sz w:val="28"/>
          <w:szCs w:val="28"/>
        </w:rPr>
        <w:t>ся с целью сохранения национальных  традиций и обрядов. Воспроизводились  все обычаи, присущие этому празднику, привлекалось не только старшее поколение, но и  дети, подростки и молодежь.</w:t>
      </w:r>
    </w:p>
    <w:p w:rsidR="009C20BD" w:rsidRDefault="009C20BD" w:rsidP="009C2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6175">
        <w:rPr>
          <w:sz w:val="28"/>
          <w:szCs w:val="28"/>
        </w:rPr>
        <w:t>На территории п</w:t>
      </w:r>
      <w:proofErr w:type="gramStart"/>
      <w:r w:rsidRPr="007E6175">
        <w:rPr>
          <w:sz w:val="28"/>
          <w:szCs w:val="28"/>
        </w:rPr>
        <w:t>.Б</w:t>
      </w:r>
      <w:proofErr w:type="gramEnd"/>
      <w:r w:rsidRPr="007E6175">
        <w:rPr>
          <w:sz w:val="28"/>
          <w:szCs w:val="28"/>
        </w:rPr>
        <w:t xml:space="preserve">ерёзово функционирует </w:t>
      </w:r>
      <w:proofErr w:type="spellStart"/>
      <w:r w:rsidRPr="007E6175">
        <w:rPr>
          <w:sz w:val="28"/>
          <w:szCs w:val="28"/>
        </w:rPr>
        <w:t>досуговое</w:t>
      </w:r>
      <w:proofErr w:type="spellEnd"/>
      <w:r w:rsidRPr="007E6175">
        <w:rPr>
          <w:sz w:val="28"/>
          <w:szCs w:val="28"/>
        </w:rPr>
        <w:t xml:space="preserve"> учреждение МБУК «Берёзовский районный центр досуга и народного творчества».</w:t>
      </w:r>
    </w:p>
    <w:p w:rsidR="009C20BD" w:rsidRPr="007E6175" w:rsidRDefault="009C20BD" w:rsidP="009C20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9 месяцев 2015</w:t>
      </w:r>
      <w:r w:rsidRPr="007E6175">
        <w:rPr>
          <w:sz w:val="28"/>
          <w:szCs w:val="28"/>
        </w:rPr>
        <w:t xml:space="preserve"> года в </w:t>
      </w:r>
      <w:proofErr w:type="spellStart"/>
      <w:r w:rsidRPr="007E6175">
        <w:rPr>
          <w:sz w:val="28"/>
          <w:szCs w:val="28"/>
        </w:rPr>
        <w:t>пгт</w:t>
      </w:r>
      <w:proofErr w:type="spellEnd"/>
      <w:r w:rsidRPr="007E6175">
        <w:rPr>
          <w:sz w:val="28"/>
          <w:szCs w:val="28"/>
        </w:rPr>
        <w:t xml:space="preserve"> Березово силами учреждения проведены социально значимые мероприятия: фестиваль детской и молодежной моды «Модница», фестиваль детского творчества «Божий дар», районный фестиваль дошкольных учреждений «Разноцветные капельки», прошли традиционные мероприятия, посвященные Дню защиты детей, Дню независимости России. </w:t>
      </w:r>
    </w:p>
    <w:p w:rsidR="009C20BD" w:rsidRPr="00763298" w:rsidRDefault="009C20BD" w:rsidP="00601F8B">
      <w:pPr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</w:p>
    <w:p w:rsidR="004E28A1" w:rsidRPr="00763298" w:rsidRDefault="004E28A1" w:rsidP="00661F35">
      <w:pPr>
        <w:jc w:val="center"/>
        <w:rPr>
          <w:sz w:val="28"/>
          <w:szCs w:val="28"/>
        </w:rPr>
      </w:pPr>
    </w:p>
    <w:p w:rsidR="00C0005F" w:rsidRPr="00763298" w:rsidRDefault="00661F35" w:rsidP="00661F35">
      <w:pPr>
        <w:widowControl w:val="0"/>
        <w:tabs>
          <w:tab w:val="left" w:pos="567"/>
        </w:tabs>
        <w:spacing w:line="276" w:lineRule="auto"/>
        <w:ind w:firstLine="720"/>
        <w:jc w:val="center"/>
        <w:rPr>
          <w:sz w:val="28"/>
          <w:szCs w:val="28"/>
        </w:rPr>
      </w:pPr>
      <w:r w:rsidRPr="00763298">
        <w:rPr>
          <w:sz w:val="28"/>
          <w:szCs w:val="28"/>
        </w:rPr>
        <w:t>Спорт</w:t>
      </w:r>
    </w:p>
    <w:p w:rsidR="00661F35" w:rsidRPr="00763298" w:rsidRDefault="00661F35" w:rsidP="00661F35">
      <w:pPr>
        <w:widowControl w:val="0"/>
        <w:tabs>
          <w:tab w:val="left" w:pos="567"/>
        </w:tabs>
        <w:spacing w:line="276" w:lineRule="auto"/>
        <w:ind w:firstLine="720"/>
        <w:jc w:val="center"/>
        <w:rPr>
          <w:sz w:val="28"/>
          <w:szCs w:val="28"/>
        </w:rPr>
      </w:pPr>
    </w:p>
    <w:p w:rsidR="00661F35" w:rsidRPr="00763298" w:rsidRDefault="00C403D4" w:rsidP="00FD3324">
      <w:pPr>
        <w:widowControl w:val="0"/>
        <w:tabs>
          <w:tab w:val="left" w:pos="567"/>
        </w:tabs>
        <w:ind w:firstLine="720"/>
        <w:jc w:val="both"/>
        <w:rPr>
          <w:sz w:val="28"/>
          <w:szCs w:val="28"/>
        </w:rPr>
      </w:pPr>
      <w:r w:rsidRPr="00763298">
        <w:rPr>
          <w:sz w:val="28"/>
          <w:szCs w:val="28"/>
        </w:rPr>
        <w:t>По состоянию на 01.10.2015</w:t>
      </w:r>
      <w:r w:rsidR="00FD3324" w:rsidRPr="00763298">
        <w:rPr>
          <w:sz w:val="28"/>
          <w:szCs w:val="28"/>
        </w:rPr>
        <w:t xml:space="preserve"> года в поселении Березово функционирует 14 спортивных сооружения: 5 плоскостных сооружений, 5 спортивных зала, 2 плавательных бассейна, 1 лыжных базы, 1 спортивно-стрелковое сооружение (тир) в </w:t>
      </w:r>
      <w:proofErr w:type="spellStart"/>
      <w:r w:rsidR="00FD3324" w:rsidRPr="00763298">
        <w:rPr>
          <w:sz w:val="28"/>
          <w:szCs w:val="28"/>
        </w:rPr>
        <w:t>пгт</w:t>
      </w:r>
      <w:proofErr w:type="spellEnd"/>
      <w:r w:rsidR="00FD3324" w:rsidRPr="00763298">
        <w:rPr>
          <w:sz w:val="28"/>
          <w:szCs w:val="28"/>
        </w:rPr>
        <w:t xml:space="preserve">. Березово. Имеет место  снижение спортивных сооружение по отношению к аналогичному периоду </w:t>
      </w:r>
      <w:r w:rsidR="003C398C" w:rsidRPr="00763298">
        <w:rPr>
          <w:sz w:val="28"/>
          <w:szCs w:val="28"/>
        </w:rPr>
        <w:t>поза</w:t>
      </w:r>
      <w:r w:rsidR="00393B22">
        <w:rPr>
          <w:sz w:val="28"/>
          <w:szCs w:val="28"/>
        </w:rPr>
        <w:t>прошлого года (на 01.01.2014</w:t>
      </w:r>
      <w:r w:rsidR="00FD3324" w:rsidRPr="00763298">
        <w:rPr>
          <w:sz w:val="28"/>
          <w:szCs w:val="28"/>
        </w:rPr>
        <w:t xml:space="preserve"> года – 15 спортивных сооружений), что связано с выводом из эксплуатации здания спортивного комплекса «Прометей» в </w:t>
      </w:r>
      <w:proofErr w:type="spellStart"/>
      <w:r w:rsidR="00FD3324" w:rsidRPr="00763298">
        <w:rPr>
          <w:sz w:val="28"/>
          <w:szCs w:val="28"/>
        </w:rPr>
        <w:t>пгт</w:t>
      </w:r>
      <w:proofErr w:type="spellEnd"/>
      <w:r w:rsidR="00FD3324" w:rsidRPr="00763298">
        <w:rPr>
          <w:sz w:val="28"/>
          <w:szCs w:val="28"/>
        </w:rPr>
        <w:t>. Березово (основание заключение предварительного обследования строительных конструкций здания).</w:t>
      </w:r>
    </w:p>
    <w:p w:rsidR="00FD3324" w:rsidRPr="00763298" w:rsidRDefault="00FD3324" w:rsidP="00FD3324">
      <w:pPr>
        <w:ind w:firstLine="708"/>
        <w:jc w:val="both"/>
        <w:rPr>
          <w:sz w:val="28"/>
          <w:szCs w:val="28"/>
        </w:rPr>
      </w:pPr>
      <w:r w:rsidRPr="00763298">
        <w:rPr>
          <w:sz w:val="28"/>
          <w:szCs w:val="28"/>
        </w:rPr>
        <w:t>Самым большим</w:t>
      </w:r>
      <w:r w:rsidR="00737AC8" w:rsidRPr="00763298">
        <w:rPr>
          <w:sz w:val="28"/>
          <w:szCs w:val="28"/>
        </w:rPr>
        <w:t xml:space="preserve"> и популярным среди населения п. Берёзово </w:t>
      </w:r>
      <w:r w:rsidR="00C403D4" w:rsidRPr="00763298">
        <w:rPr>
          <w:sz w:val="28"/>
          <w:szCs w:val="28"/>
        </w:rPr>
        <w:t xml:space="preserve"> спортивным у</w:t>
      </w:r>
      <w:r w:rsidR="00737AC8" w:rsidRPr="00763298">
        <w:rPr>
          <w:sz w:val="28"/>
          <w:szCs w:val="28"/>
        </w:rPr>
        <w:t>чреждением</w:t>
      </w:r>
      <w:r w:rsidRPr="00763298">
        <w:rPr>
          <w:sz w:val="28"/>
          <w:szCs w:val="28"/>
        </w:rPr>
        <w:t xml:space="preserve"> на территории поселения  является  МБУ «ЦСП «Виктория», в </w:t>
      </w:r>
      <w:r w:rsidRPr="00763298">
        <w:rPr>
          <w:sz w:val="28"/>
          <w:szCs w:val="28"/>
        </w:rPr>
        <w:lastRenderedPageBreak/>
        <w:t>котором организованы 12 отделений по видам спорта  для детей, подростков, взрослого населения, людей старшего поколения и лиц с инвалидностью</w:t>
      </w:r>
      <w:r w:rsidR="003C398C" w:rsidRPr="00763298">
        <w:rPr>
          <w:sz w:val="28"/>
          <w:szCs w:val="28"/>
        </w:rPr>
        <w:t>. За 9 месяцев 2015</w:t>
      </w:r>
      <w:r w:rsidRPr="00763298">
        <w:rPr>
          <w:sz w:val="28"/>
          <w:szCs w:val="28"/>
        </w:rPr>
        <w:t xml:space="preserve"> года число  систематически занимающи</w:t>
      </w:r>
      <w:r w:rsidR="003C398C" w:rsidRPr="00763298">
        <w:rPr>
          <w:sz w:val="28"/>
          <w:szCs w:val="28"/>
        </w:rPr>
        <w:t>хся детей составило 571</w:t>
      </w:r>
      <w:r w:rsidR="00F24215" w:rsidRPr="00763298">
        <w:rPr>
          <w:sz w:val="28"/>
          <w:szCs w:val="28"/>
        </w:rPr>
        <w:t xml:space="preserve"> человек</w:t>
      </w:r>
      <w:r w:rsidR="003C398C" w:rsidRPr="00763298">
        <w:rPr>
          <w:sz w:val="28"/>
          <w:szCs w:val="28"/>
        </w:rPr>
        <w:t>, взрослых 123</w:t>
      </w:r>
      <w:r w:rsidRPr="00763298">
        <w:rPr>
          <w:sz w:val="28"/>
          <w:szCs w:val="28"/>
        </w:rPr>
        <w:t xml:space="preserve"> человек.</w:t>
      </w:r>
    </w:p>
    <w:p w:rsidR="00FD3324" w:rsidRPr="00763298" w:rsidRDefault="00FD3324" w:rsidP="00FD3324">
      <w:pPr>
        <w:ind w:firstLine="708"/>
        <w:jc w:val="both"/>
        <w:rPr>
          <w:sz w:val="28"/>
          <w:szCs w:val="28"/>
        </w:rPr>
      </w:pPr>
      <w:r w:rsidRPr="00763298">
        <w:rPr>
          <w:sz w:val="28"/>
          <w:szCs w:val="28"/>
        </w:rPr>
        <w:t>Впервые во время летней оздоровительной компании было организовано тестирование детей по нормам ГТО в лагерях с дневным пребыванием детей в МБУ «ЦСП «Виктория» и МБУ «КМЦ «Звездный».</w:t>
      </w:r>
    </w:p>
    <w:p w:rsidR="00737AC8" w:rsidRPr="00763298" w:rsidRDefault="00F24215" w:rsidP="00F24215">
      <w:pPr>
        <w:jc w:val="both"/>
        <w:rPr>
          <w:rFonts w:eastAsia="Calibri"/>
          <w:b/>
          <w:sz w:val="28"/>
          <w:szCs w:val="28"/>
        </w:rPr>
      </w:pPr>
      <w:bookmarkStart w:id="0" w:name="_GoBack"/>
      <w:bookmarkEnd w:id="0"/>
      <w:r w:rsidRPr="00763298">
        <w:rPr>
          <w:sz w:val="28"/>
          <w:szCs w:val="28"/>
        </w:rPr>
        <w:t xml:space="preserve">        </w:t>
      </w:r>
      <w:r w:rsidR="00737AC8" w:rsidRPr="00763298">
        <w:rPr>
          <w:sz w:val="28"/>
          <w:szCs w:val="28"/>
        </w:rPr>
        <w:t xml:space="preserve">Вторым по значимости спортивным учреждением в п. Берёзово является </w:t>
      </w:r>
      <w:r w:rsidR="00737AC8" w:rsidRPr="00763298">
        <w:rPr>
          <w:rFonts w:eastAsia="Calibri"/>
          <w:sz w:val="28"/>
          <w:szCs w:val="28"/>
        </w:rPr>
        <w:t xml:space="preserve">МБОУ ДОД «Березовская ДЮСШ». В учреждении организованы спортивные секции - лыжные гонки с количеством  </w:t>
      </w:r>
      <w:r w:rsidR="00737AC8" w:rsidRPr="00763298">
        <w:rPr>
          <w:sz w:val="28"/>
          <w:szCs w:val="28"/>
        </w:rPr>
        <w:t xml:space="preserve">систематически занимающихся детей </w:t>
      </w:r>
      <w:r w:rsidR="000B426F" w:rsidRPr="00763298">
        <w:rPr>
          <w:rFonts w:eastAsia="Calibri"/>
          <w:sz w:val="28"/>
          <w:szCs w:val="28"/>
        </w:rPr>
        <w:t>201 человек, биатлон - 63 человек, хоккей – 49</w:t>
      </w:r>
      <w:r w:rsidR="00737AC8" w:rsidRPr="00763298">
        <w:rPr>
          <w:rFonts w:eastAsia="Calibri"/>
          <w:sz w:val="28"/>
          <w:szCs w:val="28"/>
        </w:rPr>
        <w:t xml:space="preserve"> ч</w:t>
      </w:r>
      <w:r w:rsidR="000B426F" w:rsidRPr="00763298">
        <w:rPr>
          <w:rFonts w:eastAsia="Calibri"/>
          <w:sz w:val="28"/>
          <w:szCs w:val="28"/>
        </w:rPr>
        <w:t>еловек, северное многоборье – 45</w:t>
      </w:r>
      <w:r w:rsidR="00737AC8" w:rsidRPr="00763298">
        <w:rPr>
          <w:rFonts w:eastAsia="Calibri"/>
          <w:sz w:val="28"/>
          <w:szCs w:val="28"/>
        </w:rPr>
        <w:t>.</w:t>
      </w:r>
    </w:p>
    <w:p w:rsidR="00737AC8" w:rsidRPr="00763298" w:rsidRDefault="00737AC8" w:rsidP="00737AC8">
      <w:pPr>
        <w:jc w:val="both"/>
        <w:outlineLvl w:val="0"/>
        <w:rPr>
          <w:sz w:val="28"/>
          <w:szCs w:val="28"/>
        </w:rPr>
      </w:pPr>
      <w:r w:rsidRPr="00763298">
        <w:rPr>
          <w:sz w:val="28"/>
          <w:szCs w:val="28"/>
        </w:rPr>
        <w:t xml:space="preserve">  </w:t>
      </w:r>
      <w:r w:rsidRPr="00763298">
        <w:rPr>
          <w:sz w:val="28"/>
          <w:szCs w:val="28"/>
        </w:rPr>
        <w:tab/>
      </w:r>
      <w:r w:rsidR="00453C7D">
        <w:rPr>
          <w:sz w:val="28"/>
          <w:szCs w:val="28"/>
        </w:rPr>
        <w:t xml:space="preserve">На территории городского поселения Березово проводились  </w:t>
      </w:r>
      <w:proofErr w:type="spellStart"/>
      <w:r w:rsidR="00453C7D">
        <w:rPr>
          <w:sz w:val="28"/>
          <w:szCs w:val="28"/>
        </w:rPr>
        <w:t>следущие</w:t>
      </w:r>
      <w:proofErr w:type="spellEnd"/>
      <w:r w:rsidR="00453C7D">
        <w:rPr>
          <w:sz w:val="28"/>
          <w:szCs w:val="28"/>
        </w:rPr>
        <w:t xml:space="preserve"> соревнования</w:t>
      </w:r>
      <w:r w:rsidR="00F3388A" w:rsidRPr="00763298">
        <w:rPr>
          <w:sz w:val="28"/>
          <w:szCs w:val="28"/>
        </w:rPr>
        <w:t xml:space="preserve">: </w:t>
      </w:r>
    </w:p>
    <w:p w:rsidR="00E7568C" w:rsidRPr="00763298" w:rsidRDefault="00E7568C" w:rsidP="00737AC8">
      <w:pPr>
        <w:jc w:val="both"/>
        <w:outlineLvl w:val="0"/>
        <w:rPr>
          <w:sz w:val="28"/>
          <w:szCs w:val="28"/>
        </w:rPr>
      </w:pPr>
      <w:r w:rsidRPr="00763298">
        <w:rPr>
          <w:sz w:val="28"/>
          <w:szCs w:val="28"/>
        </w:rPr>
        <w:t xml:space="preserve">      - </w:t>
      </w:r>
      <w:r w:rsidR="00F8468C">
        <w:rPr>
          <w:sz w:val="28"/>
          <w:szCs w:val="28"/>
        </w:rPr>
        <w:t xml:space="preserve"> </w:t>
      </w:r>
      <w:r w:rsidRPr="00763298">
        <w:rPr>
          <w:sz w:val="28"/>
          <w:szCs w:val="28"/>
        </w:rPr>
        <w:t>Первенство Березовского района по волейболу среди девушек 1999-2000 г.р.</w:t>
      </w:r>
      <w:r w:rsidR="00330603" w:rsidRPr="00763298">
        <w:rPr>
          <w:sz w:val="28"/>
          <w:szCs w:val="28"/>
        </w:rPr>
        <w:t>- 17 января; результаты:</w:t>
      </w:r>
      <w:r w:rsidRPr="00763298">
        <w:rPr>
          <w:sz w:val="28"/>
          <w:szCs w:val="28"/>
        </w:rPr>
        <w:t xml:space="preserve"> 1 место – </w:t>
      </w:r>
      <w:proofErr w:type="spellStart"/>
      <w:r w:rsidRPr="00763298">
        <w:rPr>
          <w:sz w:val="28"/>
          <w:szCs w:val="28"/>
        </w:rPr>
        <w:t>Игрим</w:t>
      </w:r>
      <w:proofErr w:type="spellEnd"/>
      <w:r w:rsidRPr="00763298">
        <w:rPr>
          <w:sz w:val="28"/>
          <w:szCs w:val="28"/>
        </w:rPr>
        <w:t xml:space="preserve">, 2 место – Березово, 3 место – </w:t>
      </w:r>
      <w:proofErr w:type="spellStart"/>
      <w:r w:rsidRPr="00763298">
        <w:rPr>
          <w:sz w:val="28"/>
          <w:szCs w:val="28"/>
        </w:rPr>
        <w:t>Ванзентур</w:t>
      </w:r>
      <w:proofErr w:type="spellEnd"/>
      <w:r w:rsidRPr="00763298">
        <w:rPr>
          <w:sz w:val="28"/>
          <w:szCs w:val="28"/>
        </w:rPr>
        <w:t>, 4 место – Березово 2</w:t>
      </w:r>
    </w:p>
    <w:p w:rsidR="00A46A48" w:rsidRPr="00763298" w:rsidRDefault="00A46A48" w:rsidP="00737AC8">
      <w:pPr>
        <w:jc w:val="both"/>
        <w:outlineLvl w:val="0"/>
        <w:rPr>
          <w:sz w:val="28"/>
          <w:szCs w:val="28"/>
        </w:rPr>
      </w:pPr>
      <w:r w:rsidRPr="00763298">
        <w:rPr>
          <w:sz w:val="28"/>
          <w:szCs w:val="28"/>
        </w:rPr>
        <w:t xml:space="preserve">     - Чемпионат и Первенство Березовского района по троеборью среди юношей, мужчин и женщин, посвященное Памяти М.А. Максимов – 25 января; Общекомандный зачет: 1 место – </w:t>
      </w:r>
      <w:proofErr w:type="spellStart"/>
      <w:r w:rsidRPr="00763298">
        <w:rPr>
          <w:sz w:val="28"/>
          <w:szCs w:val="28"/>
        </w:rPr>
        <w:t>Игрим</w:t>
      </w:r>
      <w:proofErr w:type="spellEnd"/>
      <w:r w:rsidRPr="00763298">
        <w:rPr>
          <w:sz w:val="28"/>
          <w:szCs w:val="28"/>
        </w:rPr>
        <w:t>, 2 место – Березово</w:t>
      </w:r>
    </w:p>
    <w:p w:rsidR="004F72FC" w:rsidRPr="00763298" w:rsidRDefault="004F72FC" w:rsidP="00737AC8">
      <w:pPr>
        <w:jc w:val="both"/>
        <w:outlineLvl w:val="0"/>
        <w:rPr>
          <w:sz w:val="28"/>
          <w:szCs w:val="28"/>
        </w:rPr>
      </w:pPr>
      <w:r w:rsidRPr="00763298">
        <w:rPr>
          <w:sz w:val="28"/>
          <w:szCs w:val="28"/>
        </w:rPr>
        <w:t xml:space="preserve">    - </w:t>
      </w:r>
      <w:r w:rsidR="00A46A48" w:rsidRPr="00763298">
        <w:rPr>
          <w:sz w:val="28"/>
          <w:szCs w:val="28"/>
        </w:rPr>
        <w:t>Соревнования по бильярду в зачет Х</w:t>
      </w:r>
      <w:proofErr w:type="gramStart"/>
      <w:r w:rsidR="00A46A48" w:rsidRPr="00763298">
        <w:rPr>
          <w:sz w:val="28"/>
          <w:szCs w:val="28"/>
          <w:lang w:val="en-US"/>
        </w:rPr>
        <w:t>I</w:t>
      </w:r>
      <w:proofErr w:type="gramEnd"/>
      <w:r w:rsidR="00A46A48" w:rsidRPr="00763298">
        <w:rPr>
          <w:sz w:val="28"/>
          <w:szCs w:val="28"/>
        </w:rPr>
        <w:t xml:space="preserve"> Спартакиады среди трудовых коллективов </w:t>
      </w:r>
      <w:proofErr w:type="spellStart"/>
      <w:r w:rsidR="00A46A48" w:rsidRPr="00763298">
        <w:rPr>
          <w:sz w:val="28"/>
          <w:szCs w:val="28"/>
        </w:rPr>
        <w:t>пгт</w:t>
      </w:r>
      <w:proofErr w:type="spellEnd"/>
      <w:r w:rsidR="00A46A48" w:rsidRPr="00763298">
        <w:rPr>
          <w:sz w:val="28"/>
          <w:szCs w:val="28"/>
        </w:rPr>
        <w:t xml:space="preserve">. </w:t>
      </w:r>
      <w:proofErr w:type="gramStart"/>
      <w:r w:rsidR="00A46A48" w:rsidRPr="00763298">
        <w:rPr>
          <w:sz w:val="28"/>
          <w:szCs w:val="28"/>
        </w:rPr>
        <w:t xml:space="preserve">Березово – 31 января; </w:t>
      </w:r>
      <w:r w:rsidRPr="00763298">
        <w:rPr>
          <w:sz w:val="28"/>
          <w:szCs w:val="28"/>
        </w:rPr>
        <w:t>результаты команд: 1 место – «Авиатор», 2 место – «Сибиряк», 3 место – «Меркурий», 4 место – «Щит и Меч», 5 место – «Айболит», 6 место – «Юниор»</w:t>
      </w:r>
      <w:proofErr w:type="gramEnd"/>
    </w:p>
    <w:p w:rsidR="00E17A66" w:rsidRPr="00763298" w:rsidRDefault="004F72FC" w:rsidP="00737AC8">
      <w:pPr>
        <w:jc w:val="both"/>
        <w:outlineLvl w:val="0"/>
        <w:rPr>
          <w:sz w:val="28"/>
          <w:szCs w:val="28"/>
        </w:rPr>
      </w:pPr>
      <w:r w:rsidRPr="00763298">
        <w:rPr>
          <w:sz w:val="28"/>
          <w:szCs w:val="28"/>
        </w:rPr>
        <w:t xml:space="preserve">  </w:t>
      </w:r>
      <w:r w:rsidR="00E17A66" w:rsidRPr="00763298">
        <w:rPr>
          <w:sz w:val="28"/>
          <w:szCs w:val="28"/>
        </w:rPr>
        <w:t xml:space="preserve">        -  Первенство МБОУ ДОД  « Березовская ДЮСШ» по лыжным гонкам в рамках проведения зимних видов спорта в </w:t>
      </w:r>
      <w:proofErr w:type="spellStart"/>
      <w:r w:rsidR="00E17A66" w:rsidRPr="00763298">
        <w:rPr>
          <w:sz w:val="28"/>
          <w:szCs w:val="28"/>
        </w:rPr>
        <w:t>ХМАО-Югре</w:t>
      </w:r>
      <w:proofErr w:type="spellEnd"/>
      <w:r w:rsidR="00E17A66" w:rsidRPr="00763298">
        <w:rPr>
          <w:sz w:val="28"/>
          <w:szCs w:val="28"/>
        </w:rPr>
        <w:t xml:space="preserve">, посвященного годовщине проведения Олимпийских </w:t>
      </w:r>
      <w:proofErr w:type="spellStart"/>
      <w:r w:rsidR="00E17A66" w:rsidRPr="00763298">
        <w:rPr>
          <w:sz w:val="28"/>
          <w:szCs w:val="28"/>
        </w:rPr>
        <w:t>параолимпийских</w:t>
      </w:r>
      <w:proofErr w:type="spellEnd"/>
      <w:r w:rsidR="00E17A66" w:rsidRPr="00763298">
        <w:rPr>
          <w:sz w:val="28"/>
          <w:szCs w:val="28"/>
        </w:rPr>
        <w:t xml:space="preserve"> зимних игр 2014 г в г. Сочи – 15 февраля: личный зачет</w:t>
      </w:r>
    </w:p>
    <w:p w:rsidR="00AA4331" w:rsidRDefault="00CF66DA" w:rsidP="00737AC8">
      <w:pPr>
        <w:jc w:val="both"/>
        <w:outlineLvl w:val="0"/>
        <w:rPr>
          <w:sz w:val="28"/>
          <w:szCs w:val="28"/>
        </w:rPr>
      </w:pPr>
      <w:r w:rsidRPr="00763298">
        <w:rPr>
          <w:sz w:val="28"/>
          <w:szCs w:val="28"/>
        </w:rPr>
        <w:t xml:space="preserve">   </w:t>
      </w:r>
      <w:r w:rsidR="00AC48EE" w:rsidRPr="00763298">
        <w:rPr>
          <w:sz w:val="28"/>
          <w:szCs w:val="28"/>
        </w:rPr>
        <w:t xml:space="preserve">  </w:t>
      </w:r>
      <w:r w:rsidR="003112D9" w:rsidRPr="00763298">
        <w:rPr>
          <w:sz w:val="28"/>
          <w:szCs w:val="28"/>
        </w:rPr>
        <w:t xml:space="preserve"> </w:t>
      </w:r>
      <w:r w:rsidR="00AC48EE" w:rsidRPr="00763298">
        <w:rPr>
          <w:sz w:val="28"/>
          <w:szCs w:val="28"/>
        </w:rPr>
        <w:t xml:space="preserve">  -  Открытая Всероссийская массовая лыжная гонка «Лыжня России» - 2015 в Березовском районе – 22 февраля; личный зачет</w:t>
      </w:r>
    </w:p>
    <w:p w:rsidR="00203321" w:rsidRPr="00763298" w:rsidRDefault="003112D9" w:rsidP="00737AC8">
      <w:pPr>
        <w:jc w:val="both"/>
        <w:outlineLvl w:val="0"/>
        <w:rPr>
          <w:sz w:val="28"/>
          <w:szCs w:val="28"/>
        </w:rPr>
      </w:pPr>
      <w:r w:rsidRPr="00763298">
        <w:rPr>
          <w:sz w:val="28"/>
          <w:szCs w:val="28"/>
        </w:rPr>
        <w:t xml:space="preserve"> </w:t>
      </w:r>
      <w:r w:rsidR="00203321" w:rsidRPr="00763298">
        <w:rPr>
          <w:sz w:val="28"/>
          <w:szCs w:val="28"/>
        </w:rPr>
        <w:t xml:space="preserve">     -  Соревнования по лыжным гонкам среди людей старшего поколения, посвященные празднованию 70-й годовщине Победы в ВОВ</w:t>
      </w:r>
      <w:r w:rsidR="00603850" w:rsidRPr="00763298">
        <w:rPr>
          <w:sz w:val="28"/>
          <w:szCs w:val="28"/>
        </w:rPr>
        <w:t xml:space="preserve"> – 5 марта; личный зачет</w:t>
      </w:r>
    </w:p>
    <w:p w:rsidR="00C25D2E" w:rsidRPr="00763298" w:rsidRDefault="00C25D2E" w:rsidP="00737AC8">
      <w:pPr>
        <w:jc w:val="both"/>
        <w:outlineLvl w:val="0"/>
        <w:rPr>
          <w:sz w:val="28"/>
          <w:szCs w:val="28"/>
        </w:rPr>
      </w:pPr>
      <w:r w:rsidRPr="00763298">
        <w:rPr>
          <w:sz w:val="28"/>
          <w:szCs w:val="28"/>
        </w:rPr>
        <w:t xml:space="preserve">    -  Окружные соревнования по лыжным гонкам среди юношей и девушек 1999-2000, 2001- 2002 гг.р., 2003-2204 гг.р. Памяти МС СССР А.И. </w:t>
      </w:r>
      <w:proofErr w:type="spellStart"/>
      <w:r w:rsidRPr="00763298">
        <w:rPr>
          <w:sz w:val="28"/>
          <w:szCs w:val="28"/>
        </w:rPr>
        <w:t>Сыромятникова</w:t>
      </w:r>
      <w:proofErr w:type="spellEnd"/>
      <w:r w:rsidRPr="00763298">
        <w:rPr>
          <w:sz w:val="28"/>
          <w:szCs w:val="28"/>
        </w:rPr>
        <w:t xml:space="preserve"> – 7 - 8 марта; личный зачет</w:t>
      </w:r>
    </w:p>
    <w:p w:rsidR="00D72495" w:rsidRPr="00763298" w:rsidRDefault="009C731B" w:rsidP="00737AC8">
      <w:pPr>
        <w:jc w:val="both"/>
        <w:outlineLvl w:val="0"/>
        <w:rPr>
          <w:sz w:val="28"/>
          <w:szCs w:val="28"/>
        </w:rPr>
      </w:pPr>
      <w:r w:rsidRPr="00763298">
        <w:rPr>
          <w:sz w:val="28"/>
          <w:szCs w:val="28"/>
        </w:rPr>
        <w:t xml:space="preserve">      -   </w:t>
      </w:r>
      <w:r w:rsidR="00A64242" w:rsidRPr="00763298">
        <w:rPr>
          <w:sz w:val="28"/>
          <w:szCs w:val="28"/>
        </w:rPr>
        <w:t>соревнования по плаванию среди воспитанников коррекционной школы интерната, приуроченные «Международному Дню борьбы с наркоманией и наркобизнесом» - 11 марта; результаты 1-х мест – 5, 2-х мест – 4, 3-х мест- 2</w:t>
      </w:r>
    </w:p>
    <w:p w:rsidR="00A64242" w:rsidRPr="00763298" w:rsidRDefault="00F8468C" w:rsidP="00737AC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4242" w:rsidRPr="00763298">
        <w:rPr>
          <w:sz w:val="28"/>
          <w:szCs w:val="28"/>
        </w:rPr>
        <w:t xml:space="preserve">   -  Командный Чемпионат Березовского района по шахматам – 14 марта; результаты: 1 место – Березово 1, 2 место – Авиатор, 3 место – Березово 2</w:t>
      </w:r>
    </w:p>
    <w:p w:rsidR="00704EB6" w:rsidRPr="00763298" w:rsidRDefault="005B671D" w:rsidP="00737AC8">
      <w:pPr>
        <w:jc w:val="both"/>
        <w:outlineLvl w:val="0"/>
        <w:rPr>
          <w:sz w:val="28"/>
          <w:szCs w:val="28"/>
        </w:rPr>
      </w:pPr>
      <w:r w:rsidRPr="00763298">
        <w:rPr>
          <w:sz w:val="28"/>
          <w:szCs w:val="28"/>
        </w:rPr>
        <w:t xml:space="preserve">   </w:t>
      </w:r>
      <w:r w:rsidR="00704EB6" w:rsidRPr="00763298">
        <w:rPr>
          <w:sz w:val="28"/>
          <w:szCs w:val="28"/>
        </w:rPr>
        <w:t xml:space="preserve">   -  Чемпионат и первенство  Березовского района по жиму лежа</w:t>
      </w:r>
      <w:r w:rsidR="00E67008" w:rsidRPr="00763298">
        <w:rPr>
          <w:sz w:val="28"/>
          <w:szCs w:val="28"/>
        </w:rPr>
        <w:t xml:space="preserve"> – 15 марта; личный зачет </w:t>
      </w:r>
    </w:p>
    <w:p w:rsidR="00E67008" w:rsidRPr="00763298" w:rsidRDefault="00E67008" w:rsidP="00737AC8">
      <w:pPr>
        <w:jc w:val="both"/>
        <w:outlineLvl w:val="0"/>
        <w:rPr>
          <w:sz w:val="28"/>
          <w:szCs w:val="28"/>
        </w:rPr>
      </w:pPr>
      <w:r w:rsidRPr="00763298">
        <w:rPr>
          <w:sz w:val="28"/>
          <w:szCs w:val="28"/>
        </w:rPr>
        <w:t xml:space="preserve">   -  Районная спартакиада среди людей с инвалидностью – 20 марта; Шашки 1 место – Березово, 2 место – </w:t>
      </w:r>
      <w:proofErr w:type="spellStart"/>
      <w:r w:rsidRPr="00763298">
        <w:rPr>
          <w:sz w:val="28"/>
          <w:szCs w:val="28"/>
        </w:rPr>
        <w:t>Игрим</w:t>
      </w:r>
      <w:proofErr w:type="spellEnd"/>
      <w:r w:rsidRPr="00763298">
        <w:rPr>
          <w:sz w:val="28"/>
          <w:szCs w:val="28"/>
        </w:rPr>
        <w:t xml:space="preserve">; </w:t>
      </w:r>
      <w:proofErr w:type="spellStart"/>
      <w:r w:rsidRPr="00763298">
        <w:rPr>
          <w:sz w:val="28"/>
          <w:szCs w:val="28"/>
        </w:rPr>
        <w:t>Дартс</w:t>
      </w:r>
      <w:proofErr w:type="spellEnd"/>
      <w:r w:rsidRPr="00763298">
        <w:rPr>
          <w:sz w:val="28"/>
          <w:szCs w:val="28"/>
        </w:rPr>
        <w:t xml:space="preserve"> 1 место – </w:t>
      </w:r>
      <w:proofErr w:type="spellStart"/>
      <w:r w:rsidRPr="00763298">
        <w:rPr>
          <w:sz w:val="28"/>
          <w:szCs w:val="28"/>
        </w:rPr>
        <w:t>Игрим</w:t>
      </w:r>
      <w:proofErr w:type="spellEnd"/>
      <w:r w:rsidRPr="00763298">
        <w:rPr>
          <w:sz w:val="28"/>
          <w:szCs w:val="28"/>
        </w:rPr>
        <w:t>, 2 место – Березово;</w:t>
      </w:r>
    </w:p>
    <w:p w:rsidR="00E67008" w:rsidRPr="00763298" w:rsidRDefault="00E67008" w:rsidP="00737AC8">
      <w:pPr>
        <w:jc w:val="both"/>
        <w:outlineLvl w:val="0"/>
        <w:rPr>
          <w:sz w:val="28"/>
          <w:szCs w:val="28"/>
        </w:rPr>
      </w:pPr>
      <w:r w:rsidRPr="00763298">
        <w:rPr>
          <w:sz w:val="28"/>
          <w:szCs w:val="28"/>
        </w:rPr>
        <w:lastRenderedPageBreak/>
        <w:t xml:space="preserve">Настольный теннис 1 место – Березово, 2 место – </w:t>
      </w:r>
      <w:proofErr w:type="spellStart"/>
      <w:r w:rsidRPr="00763298">
        <w:rPr>
          <w:sz w:val="28"/>
          <w:szCs w:val="28"/>
        </w:rPr>
        <w:t>Игрим</w:t>
      </w:r>
      <w:proofErr w:type="spellEnd"/>
      <w:r w:rsidRPr="00763298">
        <w:rPr>
          <w:sz w:val="28"/>
          <w:szCs w:val="28"/>
        </w:rPr>
        <w:t>; Плавание 1 мест</w:t>
      </w:r>
      <w:proofErr w:type="gramStart"/>
      <w:r w:rsidRPr="00763298">
        <w:rPr>
          <w:sz w:val="28"/>
          <w:szCs w:val="28"/>
        </w:rPr>
        <w:t>о-</w:t>
      </w:r>
      <w:proofErr w:type="gramEnd"/>
      <w:r w:rsidRPr="00763298">
        <w:rPr>
          <w:sz w:val="28"/>
          <w:szCs w:val="28"/>
        </w:rPr>
        <w:t xml:space="preserve"> Березово, 2 место – </w:t>
      </w:r>
      <w:proofErr w:type="spellStart"/>
      <w:r w:rsidRPr="00763298">
        <w:rPr>
          <w:sz w:val="28"/>
          <w:szCs w:val="28"/>
        </w:rPr>
        <w:t>Игрим</w:t>
      </w:r>
      <w:proofErr w:type="spellEnd"/>
      <w:r w:rsidRPr="00763298">
        <w:rPr>
          <w:sz w:val="28"/>
          <w:szCs w:val="28"/>
        </w:rPr>
        <w:t xml:space="preserve">; Общекомандное: 1 место – Березово, 2 место – </w:t>
      </w:r>
      <w:proofErr w:type="spellStart"/>
      <w:r w:rsidRPr="00763298">
        <w:rPr>
          <w:sz w:val="28"/>
          <w:szCs w:val="28"/>
        </w:rPr>
        <w:t>Игрим</w:t>
      </w:r>
      <w:proofErr w:type="spellEnd"/>
    </w:p>
    <w:p w:rsidR="002F55EF" w:rsidRPr="00763298" w:rsidRDefault="002F55EF" w:rsidP="00737AC8">
      <w:pPr>
        <w:jc w:val="both"/>
        <w:outlineLvl w:val="0"/>
        <w:rPr>
          <w:sz w:val="28"/>
          <w:szCs w:val="28"/>
        </w:rPr>
      </w:pPr>
      <w:r w:rsidRPr="00763298">
        <w:rPr>
          <w:sz w:val="28"/>
          <w:szCs w:val="28"/>
        </w:rPr>
        <w:t xml:space="preserve"> </w:t>
      </w:r>
      <w:r w:rsidR="00872C36" w:rsidRPr="00763298">
        <w:rPr>
          <w:sz w:val="28"/>
          <w:szCs w:val="28"/>
        </w:rPr>
        <w:t xml:space="preserve"> </w:t>
      </w:r>
      <w:r w:rsidRPr="00763298">
        <w:rPr>
          <w:sz w:val="28"/>
          <w:szCs w:val="28"/>
        </w:rPr>
        <w:t xml:space="preserve">  - Соревнования по стрельбе из пневматической винтовки, в зачет Х</w:t>
      </w:r>
      <w:proofErr w:type="gramStart"/>
      <w:r w:rsidRPr="00763298">
        <w:rPr>
          <w:sz w:val="28"/>
          <w:szCs w:val="28"/>
          <w:lang w:val="en-US"/>
        </w:rPr>
        <w:t>I</w:t>
      </w:r>
      <w:proofErr w:type="gramEnd"/>
      <w:r w:rsidRPr="00763298">
        <w:rPr>
          <w:sz w:val="28"/>
          <w:szCs w:val="28"/>
        </w:rPr>
        <w:t xml:space="preserve"> Спартакиады среди трудовых коллективов </w:t>
      </w:r>
      <w:proofErr w:type="spellStart"/>
      <w:r w:rsidRPr="00763298">
        <w:rPr>
          <w:sz w:val="28"/>
          <w:szCs w:val="28"/>
        </w:rPr>
        <w:t>пгт</w:t>
      </w:r>
      <w:proofErr w:type="spellEnd"/>
      <w:r w:rsidRPr="00763298">
        <w:rPr>
          <w:sz w:val="28"/>
          <w:szCs w:val="28"/>
        </w:rPr>
        <w:t xml:space="preserve">. Березово 2014-2015 </w:t>
      </w:r>
      <w:proofErr w:type="spellStart"/>
      <w:proofErr w:type="gramStart"/>
      <w:r w:rsidRPr="00763298">
        <w:rPr>
          <w:sz w:val="28"/>
          <w:szCs w:val="28"/>
        </w:rPr>
        <w:t>гг</w:t>
      </w:r>
      <w:proofErr w:type="spellEnd"/>
      <w:proofErr w:type="gramEnd"/>
      <w:r w:rsidRPr="00763298">
        <w:rPr>
          <w:sz w:val="28"/>
          <w:szCs w:val="28"/>
        </w:rPr>
        <w:t>, посвященные «70-летию Победы в ВОВ»</w:t>
      </w:r>
      <w:r w:rsidR="00872C36" w:rsidRPr="00763298">
        <w:rPr>
          <w:sz w:val="28"/>
          <w:szCs w:val="28"/>
        </w:rPr>
        <w:t xml:space="preserve"> - 4 апреля; результаты команд: 1 место – «Юниор», 2 место – «Айболит», 3 место - « Сибиряк» , 4 место – «Авиатор», 5 место – «Меркурий», 6 место – «Щит и Меч»</w:t>
      </w:r>
    </w:p>
    <w:p w:rsidR="00B64FF6" w:rsidRPr="00763298" w:rsidRDefault="00B64FF6" w:rsidP="00737AC8">
      <w:pPr>
        <w:jc w:val="both"/>
        <w:outlineLvl w:val="0"/>
        <w:rPr>
          <w:sz w:val="28"/>
          <w:szCs w:val="28"/>
        </w:rPr>
      </w:pPr>
      <w:r w:rsidRPr="00763298">
        <w:rPr>
          <w:sz w:val="28"/>
          <w:szCs w:val="28"/>
        </w:rPr>
        <w:t xml:space="preserve">        -   Соревнования по боксу среди юношей 1997 г.р. и младше, посвященные « 70- </w:t>
      </w:r>
      <w:proofErr w:type="spellStart"/>
      <w:r w:rsidRPr="00763298">
        <w:rPr>
          <w:sz w:val="28"/>
          <w:szCs w:val="28"/>
        </w:rPr>
        <w:t>летию</w:t>
      </w:r>
      <w:proofErr w:type="spellEnd"/>
      <w:r w:rsidRPr="00763298">
        <w:rPr>
          <w:sz w:val="28"/>
          <w:szCs w:val="28"/>
        </w:rPr>
        <w:t xml:space="preserve"> победы в ВОВ» - 19 апреля; личный зачет</w:t>
      </w:r>
    </w:p>
    <w:p w:rsidR="00133311" w:rsidRPr="00763298" w:rsidRDefault="00C02F92" w:rsidP="00737AC8">
      <w:pPr>
        <w:jc w:val="both"/>
        <w:outlineLvl w:val="0"/>
        <w:rPr>
          <w:sz w:val="28"/>
          <w:szCs w:val="28"/>
        </w:rPr>
      </w:pPr>
      <w:r w:rsidRPr="00763298">
        <w:rPr>
          <w:sz w:val="28"/>
          <w:szCs w:val="28"/>
        </w:rPr>
        <w:t xml:space="preserve">    </w:t>
      </w:r>
      <w:r w:rsidR="00133311" w:rsidRPr="00763298">
        <w:rPr>
          <w:sz w:val="28"/>
          <w:szCs w:val="28"/>
        </w:rPr>
        <w:t xml:space="preserve">    - </w:t>
      </w:r>
      <w:r w:rsidR="00B64FF6" w:rsidRPr="00763298">
        <w:rPr>
          <w:sz w:val="28"/>
          <w:szCs w:val="28"/>
        </w:rPr>
        <w:t xml:space="preserve"> </w:t>
      </w:r>
      <w:r w:rsidR="00133311" w:rsidRPr="00763298">
        <w:rPr>
          <w:sz w:val="28"/>
          <w:szCs w:val="28"/>
        </w:rPr>
        <w:t>Соревнования по мини</w:t>
      </w:r>
      <w:r w:rsidR="00B64FF6" w:rsidRPr="00763298">
        <w:rPr>
          <w:sz w:val="28"/>
          <w:szCs w:val="28"/>
        </w:rPr>
        <w:t>-футболу, в зачет Х</w:t>
      </w:r>
      <w:proofErr w:type="gramStart"/>
      <w:r w:rsidR="00B64FF6" w:rsidRPr="00763298">
        <w:rPr>
          <w:sz w:val="28"/>
          <w:szCs w:val="28"/>
          <w:lang w:val="en-US"/>
        </w:rPr>
        <w:t>I</w:t>
      </w:r>
      <w:proofErr w:type="gramEnd"/>
      <w:r w:rsidR="00B64FF6" w:rsidRPr="00763298">
        <w:rPr>
          <w:sz w:val="28"/>
          <w:szCs w:val="28"/>
        </w:rPr>
        <w:t xml:space="preserve"> Спартакиады среди трудовых коллективов </w:t>
      </w:r>
      <w:proofErr w:type="spellStart"/>
      <w:r w:rsidR="00B64FF6" w:rsidRPr="00763298">
        <w:rPr>
          <w:sz w:val="28"/>
          <w:szCs w:val="28"/>
        </w:rPr>
        <w:t>пгт</w:t>
      </w:r>
      <w:proofErr w:type="spellEnd"/>
      <w:r w:rsidR="00B64FF6" w:rsidRPr="00763298">
        <w:rPr>
          <w:sz w:val="28"/>
          <w:szCs w:val="28"/>
        </w:rPr>
        <w:t xml:space="preserve">. Березово 2014-2015 </w:t>
      </w:r>
      <w:proofErr w:type="spellStart"/>
      <w:proofErr w:type="gramStart"/>
      <w:r w:rsidR="00B64FF6" w:rsidRPr="00763298">
        <w:rPr>
          <w:sz w:val="28"/>
          <w:szCs w:val="28"/>
        </w:rPr>
        <w:t>гг</w:t>
      </w:r>
      <w:proofErr w:type="spellEnd"/>
      <w:proofErr w:type="gramEnd"/>
      <w:r w:rsidR="00B64FF6" w:rsidRPr="00763298">
        <w:rPr>
          <w:sz w:val="28"/>
          <w:szCs w:val="28"/>
        </w:rPr>
        <w:t>, посвященные «70-летию Победы в ВОВ»</w:t>
      </w:r>
      <w:r w:rsidR="008B3553" w:rsidRPr="00763298">
        <w:rPr>
          <w:sz w:val="28"/>
          <w:szCs w:val="28"/>
        </w:rPr>
        <w:t xml:space="preserve"> - 20-24 апреля; результаты команд: 1 место – «Щит и Меч», 2 место – «Айболит», 3 место – «Сибиряк», 4 место – «Меркурий», 5 место – «Авиатор»,6 место – «Юниор»</w:t>
      </w:r>
    </w:p>
    <w:p w:rsidR="008B3553" w:rsidRPr="00763298" w:rsidRDefault="008B3553" w:rsidP="00737AC8">
      <w:pPr>
        <w:jc w:val="both"/>
        <w:outlineLvl w:val="0"/>
        <w:rPr>
          <w:sz w:val="28"/>
          <w:szCs w:val="28"/>
        </w:rPr>
      </w:pPr>
      <w:r w:rsidRPr="00763298">
        <w:rPr>
          <w:sz w:val="28"/>
          <w:szCs w:val="28"/>
        </w:rPr>
        <w:t xml:space="preserve">      -  Веселые старты в рамках Х</w:t>
      </w:r>
      <w:r w:rsidRPr="00763298">
        <w:rPr>
          <w:sz w:val="28"/>
          <w:szCs w:val="28"/>
          <w:lang w:val="en-US"/>
        </w:rPr>
        <w:t>III</w:t>
      </w:r>
      <w:r w:rsidRPr="00763298">
        <w:rPr>
          <w:sz w:val="28"/>
          <w:szCs w:val="28"/>
        </w:rPr>
        <w:t xml:space="preserve"> соревнований «Губернаторские состязания» среди детей дошкольных организаций </w:t>
      </w:r>
      <w:proofErr w:type="spellStart"/>
      <w:r w:rsidRPr="00763298">
        <w:rPr>
          <w:sz w:val="28"/>
          <w:szCs w:val="28"/>
        </w:rPr>
        <w:t>ХМАО-Югры</w:t>
      </w:r>
      <w:proofErr w:type="spellEnd"/>
      <w:r w:rsidRPr="00763298">
        <w:rPr>
          <w:sz w:val="28"/>
          <w:szCs w:val="28"/>
        </w:rPr>
        <w:t xml:space="preserve"> посвященные «70-летию Победы в ВОВ» - 28 апреля; результаты: 1 место – </w:t>
      </w:r>
      <w:proofErr w:type="spellStart"/>
      <w:r w:rsidRPr="00763298">
        <w:rPr>
          <w:sz w:val="28"/>
          <w:szCs w:val="28"/>
        </w:rPr>
        <w:t>д</w:t>
      </w:r>
      <w:proofErr w:type="spellEnd"/>
      <w:r w:rsidRPr="00763298">
        <w:rPr>
          <w:sz w:val="28"/>
          <w:szCs w:val="28"/>
        </w:rPr>
        <w:t xml:space="preserve">/с «Малышок», 2 место – </w:t>
      </w:r>
      <w:proofErr w:type="spellStart"/>
      <w:r w:rsidRPr="00763298">
        <w:rPr>
          <w:sz w:val="28"/>
          <w:szCs w:val="28"/>
        </w:rPr>
        <w:t>д</w:t>
      </w:r>
      <w:proofErr w:type="spellEnd"/>
      <w:r w:rsidRPr="00763298">
        <w:rPr>
          <w:sz w:val="28"/>
          <w:szCs w:val="28"/>
        </w:rPr>
        <w:t xml:space="preserve">/с «Солнышко», </w:t>
      </w:r>
      <w:proofErr w:type="spellStart"/>
      <w:r w:rsidRPr="00763298">
        <w:rPr>
          <w:sz w:val="28"/>
          <w:szCs w:val="28"/>
        </w:rPr>
        <w:t>д</w:t>
      </w:r>
      <w:proofErr w:type="spellEnd"/>
      <w:r w:rsidRPr="00763298">
        <w:rPr>
          <w:sz w:val="28"/>
          <w:szCs w:val="28"/>
        </w:rPr>
        <w:t xml:space="preserve">/с «Улыбка», 3 место -  </w:t>
      </w:r>
      <w:proofErr w:type="spellStart"/>
      <w:r w:rsidRPr="00763298">
        <w:rPr>
          <w:sz w:val="28"/>
          <w:szCs w:val="28"/>
        </w:rPr>
        <w:t>д</w:t>
      </w:r>
      <w:proofErr w:type="spellEnd"/>
      <w:r w:rsidRPr="00763298">
        <w:rPr>
          <w:sz w:val="28"/>
          <w:szCs w:val="28"/>
        </w:rPr>
        <w:t>/</w:t>
      </w:r>
      <w:proofErr w:type="gramStart"/>
      <w:r w:rsidRPr="00763298">
        <w:rPr>
          <w:sz w:val="28"/>
          <w:szCs w:val="28"/>
        </w:rPr>
        <w:t>с</w:t>
      </w:r>
      <w:proofErr w:type="gramEnd"/>
      <w:r w:rsidRPr="00763298">
        <w:rPr>
          <w:sz w:val="28"/>
          <w:szCs w:val="28"/>
        </w:rPr>
        <w:t xml:space="preserve"> «Светлячок»</w:t>
      </w:r>
    </w:p>
    <w:p w:rsidR="003E0B7D" w:rsidRPr="00763298" w:rsidRDefault="00E71B4E" w:rsidP="00737AC8">
      <w:pPr>
        <w:jc w:val="both"/>
        <w:outlineLvl w:val="0"/>
        <w:rPr>
          <w:sz w:val="28"/>
          <w:szCs w:val="28"/>
        </w:rPr>
      </w:pPr>
      <w:r w:rsidRPr="00763298">
        <w:rPr>
          <w:sz w:val="28"/>
          <w:szCs w:val="28"/>
        </w:rPr>
        <w:t xml:space="preserve">      </w:t>
      </w:r>
      <w:r w:rsidR="00F8468C">
        <w:rPr>
          <w:sz w:val="28"/>
          <w:szCs w:val="28"/>
        </w:rPr>
        <w:t xml:space="preserve"> - </w:t>
      </w:r>
      <w:r w:rsidR="003E0B7D" w:rsidRPr="00763298">
        <w:rPr>
          <w:sz w:val="28"/>
          <w:szCs w:val="28"/>
        </w:rPr>
        <w:t xml:space="preserve">  Соревнования по </w:t>
      </w:r>
      <w:r w:rsidR="002F351C" w:rsidRPr="00763298">
        <w:rPr>
          <w:sz w:val="28"/>
          <w:szCs w:val="28"/>
        </w:rPr>
        <w:t>плаванию среди детей 2008 г.р. и старше, посвященные « Международному Дню матери» - 10 мая; личный зачет</w:t>
      </w:r>
    </w:p>
    <w:p w:rsidR="002F351C" w:rsidRPr="00763298" w:rsidRDefault="002F351C" w:rsidP="00737AC8">
      <w:pPr>
        <w:jc w:val="both"/>
        <w:outlineLvl w:val="0"/>
        <w:rPr>
          <w:sz w:val="28"/>
          <w:szCs w:val="28"/>
        </w:rPr>
      </w:pPr>
      <w:r w:rsidRPr="00763298">
        <w:rPr>
          <w:sz w:val="28"/>
          <w:szCs w:val="28"/>
        </w:rPr>
        <w:t xml:space="preserve">      -    </w:t>
      </w:r>
      <w:proofErr w:type="gramStart"/>
      <w:r w:rsidRPr="00763298">
        <w:rPr>
          <w:sz w:val="28"/>
          <w:szCs w:val="28"/>
        </w:rPr>
        <w:t>Соревнования</w:t>
      </w:r>
      <w:proofErr w:type="gramEnd"/>
      <w:r w:rsidRPr="00763298">
        <w:rPr>
          <w:sz w:val="28"/>
          <w:szCs w:val="28"/>
        </w:rPr>
        <w:t xml:space="preserve"> по жиму лежа, посвященные « 70 – </w:t>
      </w:r>
      <w:proofErr w:type="spellStart"/>
      <w:r w:rsidRPr="00763298">
        <w:rPr>
          <w:sz w:val="28"/>
          <w:szCs w:val="28"/>
        </w:rPr>
        <w:t>летию</w:t>
      </w:r>
      <w:proofErr w:type="spellEnd"/>
      <w:r w:rsidRPr="00763298">
        <w:rPr>
          <w:sz w:val="28"/>
          <w:szCs w:val="28"/>
        </w:rPr>
        <w:t xml:space="preserve"> Победы в ВОВ» - 10 мая; личный зачет</w:t>
      </w:r>
    </w:p>
    <w:p w:rsidR="002F351C" w:rsidRPr="00763298" w:rsidRDefault="002F351C" w:rsidP="00737AC8">
      <w:pPr>
        <w:jc w:val="both"/>
        <w:outlineLvl w:val="0"/>
        <w:rPr>
          <w:sz w:val="28"/>
          <w:szCs w:val="28"/>
        </w:rPr>
      </w:pPr>
      <w:r w:rsidRPr="00763298">
        <w:rPr>
          <w:sz w:val="28"/>
          <w:szCs w:val="28"/>
        </w:rPr>
        <w:t xml:space="preserve">    -  </w:t>
      </w:r>
      <w:r w:rsidRPr="00763298">
        <w:rPr>
          <w:sz w:val="28"/>
          <w:szCs w:val="28"/>
          <w:lang w:val="en-US"/>
        </w:rPr>
        <w:t>V</w:t>
      </w:r>
      <w:r w:rsidRPr="00763298">
        <w:rPr>
          <w:sz w:val="28"/>
          <w:szCs w:val="28"/>
        </w:rPr>
        <w:t xml:space="preserve"> Открытый Окружной турнир по боксу на кубок </w:t>
      </w:r>
      <w:proofErr w:type="spellStart"/>
      <w:r w:rsidRPr="00763298">
        <w:rPr>
          <w:sz w:val="28"/>
          <w:szCs w:val="28"/>
        </w:rPr>
        <w:t>Р.Проводникова</w:t>
      </w:r>
      <w:proofErr w:type="spellEnd"/>
      <w:r w:rsidRPr="00763298">
        <w:rPr>
          <w:sz w:val="28"/>
          <w:szCs w:val="28"/>
        </w:rPr>
        <w:t xml:space="preserve"> – 21-24 мая; личный зачет</w:t>
      </w:r>
    </w:p>
    <w:p w:rsidR="006E20FC" w:rsidRPr="00763298" w:rsidRDefault="006E20FC" w:rsidP="00737AC8">
      <w:pPr>
        <w:jc w:val="both"/>
        <w:outlineLvl w:val="0"/>
        <w:rPr>
          <w:sz w:val="28"/>
          <w:szCs w:val="28"/>
        </w:rPr>
      </w:pPr>
      <w:r w:rsidRPr="00763298">
        <w:rPr>
          <w:sz w:val="28"/>
          <w:szCs w:val="28"/>
        </w:rPr>
        <w:t xml:space="preserve">   </w:t>
      </w:r>
      <w:r w:rsidR="003F1D80" w:rsidRPr="00763298">
        <w:rPr>
          <w:sz w:val="28"/>
          <w:szCs w:val="28"/>
        </w:rPr>
        <w:t xml:space="preserve"> </w:t>
      </w:r>
      <w:r w:rsidRPr="00763298">
        <w:rPr>
          <w:sz w:val="28"/>
          <w:szCs w:val="28"/>
        </w:rPr>
        <w:t xml:space="preserve"> </w:t>
      </w:r>
      <w:proofErr w:type="gramStart"/>
      <w:r w:rsidRPr="00763298">
        <w:rPr>
          <w:sz w:val="28"/>
          <w:szCs w:val="28"/>
        </w:rPr>
        <w:t>-  Соревнования по мини-футболу среди юношей, приуроченные « Международному Дню защиты детей» - 1 июня; результаты команд: 1 место – «</w:t>
      </w:r>
      <w:proofErr w:type="spellStart"/>
      <w:r w:rsidRPr="00763298">
        <w:rPr>
          <w:sz w:val="28"/>
          <w:szCs w:val="28"/>
        </w:rPr>
        <w:t>Газмяс</w:t>
      </w:r>
      <w:proofErr w:type="spellEnd"/>
      <w:r w:rsidRPr="00763298">
        <w:rPr>
          <w:sz w:val="28"/>
          <w:szCs w:val="28"/>
        </w:rPr>
        <w:t>», 2 место – «Дружба», 3 место – « ЦСКА»</w:t>
      </w:r>
      <w:proofErr w:type="gramEnd"/>
    </w:p>
    <w:p w:rsidR="003F1D80" w:rsidRPr="003F32F1" w:rsidRDefault="00BB5BB8" w:rsidP="00737AC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1D80" w:rsidRPr="00763298">
        <w:rPr>
          <w:sz w:val="28"/>
          <w:szCs w:val="28"/>
        </w:rPr>
        <w:t xml:space="preserve">       </w:t>
      </w:r>
      <w:r w:rsidR="00F8468C">
        <w:rPr>
          <w:sz w:val="28"/>
          <w:szCs w:val="28"/>
        </w:rPr>
        <w:t xml:space="preserve">     </w:t>
      </w:r>
      <w:r w:rsidR="003F1D80" w:rsidRPr="00763298">
        <w:rPr>
          <w:sz w:val="28"/>
          <w:szCs w:val="28"/>
        </w:rPr>
        <w:t xml:space="preserve">  -  Турнир по мини-футболу среди лагерей с дневным пребыванием детей </w:t>
      </w:r>
      <w:proofErr w:type="spellStart"/>
      <w:r w:rsidR="003F1D80" w:rsidRPr="00763298">
        <w:rPr>
          <w:sz w:val="28"/>
          <w:szCs w:val="28"/>
        </w:rPr>
        <w:t>пгт</w:t>
      </w:r>
      <w:proofErr w:type="spellEnd"/>
      <w:r w:rsidR="003F1D80" w:rsidRPr="00763298">
        <w:rPr>
          <w:sz w:val="28"/>
          <w:szCs w:val="28"/>
        </w:rPr>
        <w:t xml:space="preserve">. </w:t>
      </w:r>
      <w:proofErr w:type="gramStart"/>
      <w:r w:rsidR="003F1D80" w:rsidRPr="00763298">
        <w:rPr>
          <w:sz w:val="28"/>
          <w:szCs w:val="28"/>
        </w:rPr>
        <w:t>Березово, посвященный «Международному Олимпийскому Дню» - 23 июня; результаты команд: 1 место – «220</w:t>
      </w:r>
      <w:r w:rsidR="003F1D80" w:rsidRPr="00763298">
        <w:rPr>
          <w:sz w:val="28"/>
          <w:szCs w:val="28"/>
          <w:lang w:val="en-US"/>
        </w:rPr>
        <w:t>V</w:t>
      </w:r>
      <w:r w:rsidR="003F1D80" w:rsidRPr="00763298">
        <w:rPr>
          <w:sz w:val="28"/>
          <w:szCs w:val="28"/>
        </w:rPr>
        <w:t xml:space="preserve">», 2 место – «Динамит», 3 место – </w:t>
      </w:r>
      <w:r w:rsidR="003F1D80" w:rsidRPr="003F32F1">
        <w:rPr>
          <w:sz w:val="28"/>
          <w:szCs w:val="28"/>
        </w:rPr>
        <w:t>«Молния», 4 место – 2 «Звездный»</w:t>
      </w:r>
      <w:proofErr w:type="gramEnd"/>
    </w:p>
    <w:p w:rsidR="00E7568C" w:rsidRPr="007E6175" w:rsidRDefault="00C24E63" w:rsidP="00737AC8">
      <w:pPr>
        <w:jc w:val="both"/>
        <w:outlineLvl w:val="0"/>
        <w:rPr>
          <w:sz w:val="28"/>
          <w:szCs w:val="28"/>
        </w:rPr>
      </w:pPr>
      <w:r w:rsidRPr="003F32F1">
        <w:rPr>
          <w:sz w:val="28"/>
          <w:szCs w:val="28"/>
        </w:rPr>
        <w:t xml:space="preserve">   </w:t>
      </w:r>
      <w:r w:rsidR="00677FFD" w:rsidRPr="003F32F1">
        <w:rPr>
          <w:sz w:val="28"/>
          <w:szCs w:val="28"/>
        </w:rPr>
        <w:t xml:space="preserve">     -  Районный легкоатлетический кросс «Кросс наций – 2015», посвященный Всероссийскому Дню бега и профилактике правонарушений среди несовершеннолетних – 27 сентября; личный зач</w:t>
      </w:r>
      <w:r w:rsidR="00677FFD" w:rsidRPr="00E57F12">
        <w:rPr>
          <w:sz w:val="28"/>
          <w:szCs w:val="28"/>
        </w:rPr>
        <w:t>ет</w:t>
      </w:r>
      <w:r w:rsidR="00330603">
        <w:rPr>
          <w:sz w:val="28"/>
          <w:szCs w:val="28"/>
        </w:rPr>
        <w:t xml:space="preserve"> </w:t>
      </w:r>
      <w:r w:rsidR="00E7568C">
        <w:rPr>
          <w:sz w:val="28"/>
          <w:szCs w:val="28"/>
        </w:rPr>
        <w:t xml:space="preserve">   </w:t>
      </w:r>
    </w:p>
    <w:p w:rsidR="000C65DF" w:rsidRPr="007E6175" w:rsidRDefault="00737AC8" w:rsidP="00763298">
      <w:pPr>
        <w:ind w:firstLine="360"/>
        <w:jc w:val="both"/>
        <w:outlineLvl w:val="0"/>
        <w:rPr>
          <w:sz w:val="28"/>
          <w:szCs w:val="28"/>
        </w:rPr>
      </w:pPr>
      <w:r w:rsidRPr="007E6175">
        <w:rPr>
          <w:rFonts w:eastAsia="Calibri"/>
          <w:sz w:val="28"/>
          <w:szCs w:val="28"/>
        </w:rPr>
        <w:t xml:space="preserve"> </w:t>
      </w:r>
    </w:p>
    <w:p w:rsidR="00FD3324" w:rsidRPr="007E6175" w:rsidRDefault="00FD3324" w:rsidP="00661F35">
      <w:pPr>
        <w:widowControl w:val="0"/>
        <w:tabs>
          <w:tab w:val="left" w:pos="567"/>
        </w:tabs>
        <w:spacing w:line="276" w:lineRule="auto"/>
        <w:ind w:firstLine="720"/>
        <w:rPr>
          <w:sz w:val="28"/>
          <w:szCs w:val="28"/>
        </w:rPr>
      </w:pPr>
    </w:p>
    <w:sectPr w:rsidR="00FD3324" w:rsidRPr="007E6175" w:rsidSect="00EC2B05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6424D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05"/>
        </w:tabs>
        <w:ind w:left="0" w:firstLine="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6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630"/>
        </w:tabs>
        <w:ind w:left="0" w:firstLine="0"/>
      </w:pPr>
      <w:rPr>
        <w:rFonts w:ascii="Wingdings" w:hAnsi="Wingdings" w:cs="Times New Roman"/>
      </w:rPr>
    </w:lvl>
  </w:abstractNum>
  <w:abstractNum w:abstractNumId="7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8">
    <w:nsid w:val="01682616"/>
    <w:multiLevelType w:val="hybridMultilevel"/>
    <w:tmpl w:val="FE56F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234F3B"/>
    <w:multiLevelType w:val="hybridMultilevel"/>
    <w:tmpl w:val="7152C6D2"/>
    <w:lvl w:ilvl="0" w:tplc="5C06C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F939CC"/>
    <w:multiLevelType w:val="hybridMultilevel"/>
    <w:tmpl w:val="7A245DB8"/>
    <w:lvl w:ilvl="0" w:tplc="D42EA24A">
      <w:start w:val="2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3D6171"/>
    <w:multiLevelType w:val="hybridMultilevel"/>
    <w:tmpl w:val="D5325F48"/>
    <w:lvl w:ilvl="0" w:tplc="13B66DAA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50E61"/>
    <w:multiLevelType w:val="hybridMultilevel"/>
    <w:tmpl w:val="A8B6E5A4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33AE4C0E"/>
    <w:multiLevelType w:val="hybridMultilevel"/>
    <w:tmpl w:val="31B67D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B236DFE"/>
    <w:multiLevelType w:val="hybridMultilevel"/>
    <w:tmpl w:val="12721AC4"/>
    <w:lvl w:ilvl="0" w:tplc="4BAA0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32"/>
        </w:tabs>
        <w:ind w:left="2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92"/>
        </w:tabs>
        <w:ind w:left="4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</w:rPr>
    </w:lvl>
  </w:abstractNum>
  <w:abstractNum w:abstractNumId="15">
    <w:nsid w:val="410B01CA"/>
    <w:multiLevelType w:val="hybridMultilevel"/>
    <w:tmpl w:val="FDE256D2"/>
    <w:lvl w:ilvl="0" w:tplc="40B4B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FD11BE"/>
    <w:multiLevelType w:val="hybridMultilevel"/>
    <w:tmpl w:val="D6725CFA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446E02FE"/>
    <w:multiLevelType w:val="hybridMultilevel"/>
    <w:tmpl w:val="15EED000"/>
    <w:lvl w:ilvl="0" w:tplc="B3E4E2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B626D9"/>
    <w:multiLevelType w:val="hybridMultilevel"/>
    <w:tmpl w:val="FB84A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4F5482"/>
    <w:multiLevelType w:val="hybridMultilevel"/>
    <w:tmpl w:val="69240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221C6"/>
    <w:multiLevelType w:val="hybridMultilevel"/>
    <w:tmpl w:val="83E67770"/>
    <w:lvl w:ilvl="0" w:tplc="9B9C547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F7E4A04"/>
    <w:multiLevelType w:val="hybridMultilevel"/>
    <w:tmpl w:val="A66E3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ED0E33"/>
    <w:multiLevelType w:val="hybridMultilevel"/>
    <w:tmpl w:val="0A2A3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4848EC"/>
    <w:multiLevelType w:val="hybridMultilevel"/>
    <w:tmpl w:val="8FF2B42A"/>
    <w:lvl w:ilvl="0" w:tplc="415AA1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56E42E79"/>
    <w:multiLevelType w:val="hybridMultilevel"/>
    <w:tmpl w:val="7EF8987C"/>
    <w:lvl w:ilvl="0" w:tplc="13B66DAA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7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2"/>
  </w:num>
  <w:num w:numId="8">
    <w:abstractNumId w:val="2"/>
  </w:num>
  <w:num w:numId="9">
    <w:abstractNumId w:val="0"/>
  </w:num>
  <w:num w:numId="10">
    <w:abstractNumId w:val="0"/>
    <w:lvlOverride w:ilvl="0">
      <w:lvl w:ilvl="0">
        <w:numFmt w:val="bullet"/>
        <w:lvlText w:val="-"/>
        <w:legacy w:legacy="1" w:legacySpace="0" w:legacyIndent="3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</w:num>
  <w:num w:numId="15">
    <w:abstractNumId w:val="18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6"/>
  </w:num>
  <w:num w:numId="22">
    <w:abstractNumId w:val="7"/>
  </w:num>
  <w:num w:numId="23">
    <w:abstractNumId w:val="14"/>
  </w:num>
  <w:num w:numId="24">
    <w:abstractNumId w:val="24"/>
  </w:num>
  <w:num w:numId="25">
    <w:abstractNumId w:val="11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1"/>
  </w:num>
  <w:num w:numId="29">
    <w:abstractNumId w:val="12"/>
  </w:num>
  <w:num w:numId="30">
    <w:abstractNumId w:val="23"/>
  </w:num>
  <w:num w:numId="31">
    <w:abstractNumId w:val="16"/>
  </w:num>
  <w:num w:numId="32">
    <w:abstractNumId w:val="22"/>
  </w:num>
  <w:num w:numId="33">
    <w:abstractNumId w:val="19"/>
  </w:num>
  <w:num w:numId="34">
    <w:abstractNumId w:val="8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25652A"/>
    <w:rsid w:val="000002C0"/>
    <w:rsid w:val="00000FAB"/>
    <w:rsid w:val="00001A9A"/>
    <w:rsid w:val="00005A78"/>
    <w:rsid w:val="00005CC0"/>
    <w:rsid w:val="00005E2E"/>
    <w:rsid w:val="0000768E"/>
    <w:rsid w:val="000100A3"/>
    <w:rsid w:val="00021A3D"/>
    <w:rsid w:val="00022E28"/>
    <w:rsid w:val="0002317A"/>
    <w:rsid w:val="00040E60"/>
    <w:rsid w:val="000414DA"/>
    <w:rsid w:val="00041D38"/>
    <w:rsid w:val="000420ED"/>
    <w:rsid w:val="00045340"/>
    <w:rsid w:val="00054403"/>
    <w:rsid w:val="00054CA0"/>
    <w:rsid w:val="000555AC"/>
    <w:rsid w:val="00057B77"/>
    <w:rsid w:val="000608A4"/>
    <w:rsid w:val="00067D78"/>
    <w:rsid w:val="0008214A"/>
    <w:rsid w:val="00082D0D"/>
    <w:rsid w:val="000855E9"/>
    <w:rsid w:val="000964B7"/>
    <w:rsid w:val="000A1059"/>
    <w:rsid w:val="000A22E7"/>
    <w:rsid w:val="000A49B7"/>
    <w:rsid w:val="000A5232"/>
    <w:rsid w:val="000A5877"/>
    <w:rsid w:val="000B16BB"/>
    <w:rsid w:val="000B24E1"/>
    <w:rsid w:val="000B2609"/>
    <w:rsid w:val="000B426F"/>
    <w:rsid w:val="000B7447"/>
    <w:rsid w:val="000C3E5A"/>
    <w:rsid w:val="000C65DF"/>
    <w:rsid w:val="000D2C5D"/>
    <w:rsid w:val="000D3BCA"/>
    <w:rsid w:val="000D3F3A"/>
    <w:rsid w:val="000D4D00"/>
    <w:rsid w:val="000E4A41"/>
    <w:rsid w:val="000E56FD"/>
    <w:rsid w:val="000E7803"/>
    <w:rsid w:val="000F24D4"/>
    <w:rsid w:val="000F26CE"/>
    <w:rsid w:val="000F281C"/>
    <w:rsid w:val="000F4EE8"/>
    <w:rsid w:val="00101801"/>
    <w:rsid w:val="00101869"/>
    <w:rsid w:val="00104923"/>
    <w:rsid w:val="0011276E"/>
    <w:rsid w:val="00115DDB"/>
    <w:rsid w:val="00117943"/>
    <w:rsid w:val="00122865"/>
    <w:rsid w:val="001253B3"/>
    <w:rsid w:val="00125732"/>
    <w:rsid w:val="00125BE1"/>
    <w:rsid w:val="00132D55"/>
    <w:rsid w:val="00132D85"/>
    <w:rsid w:val="00133311"/>
    <w:rsid w:val="00133689"/>
    <w:rsid w:val="00143F47"/>
    <w:rsid w:val="00144952"/>
    <w:rsid w:val="00147A28"/>
    <w:rsid w:val="001620B0"/>
    <w:rsid w:val="00162B99"/>
    <w:rsid w:val="00164A13"/>
    <w:rsid w:val="00173EC5"/>
    <w:rsid w:val="00174229"/>
    <w:rsid w:val="0018610B"/>
    <w:rsid w:val="001864F2"/>
    <w:rsid w:val="00193470"/>
    <w:rsid w:val="00197AAD"/>
    <w:rsid w:val="001A0F34"/>
    <w:rsid w:val="001A459B"/>
    <w:rsid w:val="001C5BD5"/>
    <w:rsid w:val="001C64B3"/>
    <w:rsid w:val="001D13C4"/>
    <w:rsid w:val="001D193D"/>
    <w:rsid w:val="001D4718"/>
    <w:rsid w:val="001E6123"/>
    <w:rsid w:val="00200D1D"/>
    <w:rsid w:val="00201C4F"/>
    <w:rsid w:val="00203321"/>
    <w:rsid w:val="00205BA3"/>
    <w:rsid w:val="002114CC"/>
    <w:rsid w:val="002162E7"/>
    <w:rsid w:val="002211A2"/>
    <w:rsid w:val="00223DEF"/>
    <w:rsid w:val="00227218"/>
    <w:rsid w:val="0023197C"/>
    <w:rsid w:val="00231DE0"/>
    <w:rsid w:val="002325F1"/>
    <w:rsid w:val="0023295F"/>
    <w:rsid w:val="00235B3C"/>
    <w:rsid w:val="00236387"/>
    <w:rsid w:val="0023684A"/>
    <w:rsid w:val="00237DE7"/>
    <w:rsid w:val="002413ED"/>
    <w:rsid w:val="00242961"/>
    <w:rsid w:val="00251612"/>
    <w:rsid w:val="00251B6D"/>
    <w:rsid w:val="00251F87"/>
    <w:rsid w:val="00255DB4"/>
    <w:rsid w:val="0025652A"/>
    <w:rsid w:val="002633AB"/>
    <w:rsid w:val="002635FC"/>
    <w:rsid w:val="00272CD5"/>
    <w:rsid w:val="0027422B"/>
    <w:rsid w:val="0027641B"/>
    <w:rsid w:val="00277654"/>
    <w:rsid w:val="002846F1"/>
    <w:rsid w:val="00286D0A"/>
    <w:rsid w:val="00291784"/>
    <w:rsid w:val="002953E2"/>
    <w:rsid w:val="002A0C5E"/>
    <w:rsid w:val="002A5DCA"/>
    <w:rsid w:val="002B16FE"/>
    <w:rsid w:val="002B1E30"/>
    <w:rsid w:val="002B7891"/>
    <w:rsid w:val="002C1195"/>
    <w:rsid w:val="002C450E"/>
    <w:rsid w:val="002D11B5"/>
    <w:rsid w:val="002D615F"/>
    <w:rsid w:val="002F351C"/>
    <w:rsid w:val="002F55EF"/>
    <w:rsid w:val="002F6C77"/>
    <w:rsid w:val="00300AB0"/>
    <w:rsid w:val="00300C59"/>
    <w:rsid w:val="00303623"/>
    <w:rsid w:val="00304CE5"/>
    <w:rsid w:val="003112D9"/>
    <w:rsid w:val="00324CCF"/>
    <w:rsid w:val="00330603"/>
    <w:rsid w:val="00332CAF"/>
    <w:rsid w:val="003363F9"/>
    <w:rsid w:val="0034146A"/>
    <w:rsid w:val="003422EE"/>
    <w:rsid w:val="00344B3D"/>
    <w:rsid w:val="00345FED"/>
    <w:rsid w:val="00351A44"/>
    <w:rsid w:val="003531F4"/>
    <w:rsid w:val="00355355"/>
    <w:rsid w:val="0035603F"/>
    <w:rsid w:val="00356516"/>
    <w:rsid w:val="003646B8"/>
    <w:rsid w:val="0037215A"/>
    <w:rsid w:val="003728AC"/>
    <w:rsid w:val="00382D32"/>
    <w:rsid w:val="00391AA1"/>
    <w:rsid w:val="00393B22"/>
    <w:rsid w:val="00395D22"/>
    <w:rsid w:val="00395D34"/>
    <w:rsid w:val="00396EBD"/>
    <w:rsid w:val="003A187D"/>
    <w:rsid w:val="003A1A58"/>
    <w:rsid w:val="003A63E8"/>
    <w:rsid w:val="003B7384"/>
    <w:rsid w:val="003C398C"/>
    <w:rsid w:val="003C43DF"/>
    <w:rsid w:val="003C59E1"/>
    <w:rsid w:val="003C5E8C"/>
    <w:rsid w:val="003C71D5"/>
    <w:rsid w:val="003D01B0"/>
    <w:rsid w:val="003D2DB2"/>
    <w:rsid w:val="003D6510"/>
    <w:rsid w:val="003D67EE"/>
    <w:rsid w:val="003E039A"/>
    <w:rsid w:val="003E068B"/>
    <w:rsid w:val="003E0B7D"/>
    <w:rsid w:val="003E5C4F"/>
    <w:rsid w:val="003F1B1C"/>
    <w:rsid w:val="003F1D80"/>
    <w:rsid w:val="003F32F1"/>
    <w:rsid w:val="003F5695"/>
    <w:rsid w:val="003F77AC"/>
    <w:rsid w:val="00404827"/>
    <w:rsid w:val="0041045E"/>
    <w:rsid w:val="004210D3"/>
    <w:rsid w:val="004276B8"/>
    <w:rsid w:val="004276E5"/>
    <w:rsid w:val="00435416"/>
    <w:rsid w:val="00435F39"/>
    <w:rsid w:val="00437075"/>
    <w:rsid w:val="004430ED"/>
    <w:rsid w:val="00453C7D"/>
    <w:rsid w:val="00454F64"/>
    <w:rsid w:val="00460D7D"/>
    <w:rsid w:val="004628D0"/>
    <w:rsid w:val="0046625E"/>
    <w:rsid w:val="004678AF"/>
    <w:rsid w:val="004707C8"/>
    <w:rsid w:val="004712D9"/>
    <w:rsid w:val="00472852"/>
    <w:rsid w:val="004770DD"/>
    <w:rsid w:val="004776A0"/>
    <w:rsid w:val="00483266"/>
    <w:rsid w:val="004921A8"/>
    <w:rsid w:val="00496CF9"/>
    <w:rsid w:val="004977B2"/>
    <w:rsid w:val="004B16BB"/>
    <w:rsid w:val="004B7D32"/>
    <w:rsid w:val="004C2EC3"/>
    <w:rsid w:val="004D19E2"/>
    <w:rsid w:val="004D2A12"/>
    <w:rsid w:val="004D583F"/>
    <w:rsid w:val="004E05B5"/>
    <w:rsid w:val="004E1EF8"/>
    <w:rsid w:val="004E28A1"/>
    <w:rsid w:val="004E3AE0"/>
    <w:rsid w:val="004E71A9"/>
    <w:rsid w:val="004F04E4"/>
    <w:rsid w:val="004F3BA6"/>
    <w:rsid w:val="004F72FC"/>
    <w:rsid w:val="005005EB"/>
    <w:rsid w:val="005034BF"/>
    <w:rsid w:val="00504037"/>
    <w:rsid w:val="00504805"/>
    <w:rsid w:val="0050589E"/>
    <w:rsid w:val="00511494"/>
    <w:rsid w:val="005135E2"/>
    <w:rsid w:val="00517FEF"/>
    <w:rsid w:val="00526808"/>
    <w:rsid w:val="0052696B"/>
    <w:rsid w:val="0053044D"/>
    <w:rsid w:val="00530683"/>
    <w:rsid w:val="00530F42"/>
    <w:rsid w:val="00532B29"/>
    <w:rsid w:val="00541442"/>
    <w:rsid w:val="0054236F"/>
    <w:rsid w:val="00543269"/>
    <w:rsid w:val="0054536E"/>
    <w:rsid w:val="00547741"/>
    <w:rsid w:val="00553C01"/>
    <w:rsid w:val="00570D40"/>
    <w:rsid w:val="00574DBA"/>
    <w:rsid w:val="00575C25"/>
    <w:rsid w:val="005809B2"/>
    <w:rsid w:val="00582B8E"/>
    <w:rsid w:val="00583B98"/>
    <w:rsid w:val="00583F5C"/>
    <w:rsid w:val="00584FC7"/>
    <w:rsid w:val="0058747E"/>
    <w:rsid w:val="005910A4"/>
    <w:rsid w:val="00595E36"/>
    <w:rsid w:val="005962E9"/>
    <w:rsid w:val="005A1B17"/>
    <w:rsid w:val="005A42F9"/>
    <w:rsid w:val="005B23DB"/>
    <w:rsid w:val="005B671D"/>
    <w:rsid w:val="005C05DC"/>
    <w:rsid w:val="005C385E"/>
    <w:rsid w:val="005C452B"/>
    <w:rsid w:val="005C4796"/>
    <w:rsid w:val="005D5173"/>
    <w:rsid w:val="005D5E30"/>
    <w:rsid w:val="005D77BE"/>
    <w:rsid w:val="005E1277"/>
    <w:rsid w:val="005E5D3B"/>
    <w:rsid w:val="005E60D2"/>
    <w:rsid w:val="005F10E2"/>
    <w:rsid w:val="005F21F8"/>
    <w:rsid w:val="00601F8B"/>
    <w:rsid w:val="00603850"/>
    <w:rsid w:val="00604A15"/>
    <w:rsid w:val="00605BF5"/>
    <w:rsid w:val="00611644"/>
    <w:rsid w:val="006128FA"/>
    <w:rsid w:val="00614DC4"/>
    <w:rsid w:val="006155F6"/>
    <w:rsid w:val="00620DB2"/>
    <w:rsid w:val="00621B87"/>
    <w:rsid w:val="00633C0F"/>
    <w:rsid w:val="00635266"/>
    <w:rsid w:val="006363B4"/>
    <w:rsid w:val="00650597"/>
    <w:rsid w:val="006518E8"/>
    <w:rsid w:val="00652B68"/>
    <w:rsid w:val="00660904"/>
    <w:rsid w:val="00661F35"/>
    <w:rsid w:val="006636E0"/>
    <w:rsid w:val="00663806"/>
    <w:rsid w:val="006663F0"/>
    <w:rsid w:val="0066734D"/>
    <w:rsid w:val="006721A0"/>
    <w:rsid w:val="00672BEF"/>
    <w:rsid w:val="00674290"/>
    <w:rsid w:val="00677FFD"/>
    <w:rsid w:val="00690122"/>
    <w:rsid w:val="00692801"/>
    <w:rsid w:val="006929C5"/>
    <w:rsid w:val="006A769D"/>
    <w:rsid w:val="006A782F"/>
    <w:rsid w:val="006B1FC3"/>
    <w:rsid w:val="006C0345"/>
    <w:rsid w:val="006D11ED"/>
    <w:rsid w:val="006D70CF"/>
    <w:rsid w:val="006D7A1D"/>
    <w:rsid w:val="006E20FC"/>
    <w:rsid w:val="006E24E1"/>
    <w:rsid w:val="006E548B"/>
    <w:rsid w:val="006F2092"/>
    <w:rsid w:val="006F5865"/>
    <w:rsid w:val="00700BC6"/>
    <w:rsid w:val="00703456"/>
    <w:rsid w:val="00704EB6"/>
    <w:rsid w:val="00710B6C"/>
    <w:rsid w:val="007116D3"/>
    <w:rsid w:val="007138F0"/>
    <w:rsid w:val="007139A8"/>
    <w:rsid w:val="00715CD9"/>
    <w:rsid w:val="007228FC"/>
    <w:rsid w:val="00725EDA"/>
    <w:rsid w:val="007279BD"/>
    <w:rsid w:val="00737AC8"/>
    <w:rsid w:val="00740429"/>
    <w:rsid w:val="007442C3"/>
    <w:rsid w:val="00746D6D"/>
    <w:rsid w:val="00752FDE"/>
    <w:rsid w:val="00753518"/>
    <w:rsid w:val="00756426"/>
    <w:rsid w:val="00756776"/>
    <w:rsid w:val="00756DDF"/>
    <w:rsid w:val="00757B54"/>
    <w:rsid w:val="007612F0"/>
    <w:rsid w:val="00763298"/>
    <w:rsid w:val="007800E3"/>
    <w:rsid w:val="007829CA"/>
    <w:rsid w:val="0078405A"/>
    <w:rsid w:val="007855E1"/>
    <w:rsid w:val="00786AE4"/>
    <w:rsid w:val="007871BA"/>
    <w:rsid w:val="00790E90"/>
    <w:rsid w:val="00797F21"/>
    <w:rsid w:val="007A5B3B"/>
    <w:rsid w:val="007B2DC2"/>
    <w:rsid w:val="007B37B8"/>
    <w:rsid w:val="007C413D"/>
    <w:rsid w:val="007C4ADA"/>
    <w:rsid w:val="007C6F68"/>
    <w:rsid w:val="007D2A2A"/>
    <w:rsid w:val="007D3013"/>
    <w:rsid w:val="007D4117"/>
    <w:rsid w:val="007D41FB"/>
    <w:rsid w:val="007E0411"/>
    <w:rsid w:val="007E087C"/>
    <w:rsid w:val="007E31DD"/>
    <w:rsid w:val="007E6175"/>
    <w:rsid w:val="007E67D7"/>
    <w:rsid w:val="007F1466"/>
    <w:rsid w:val="007F4054"/>
    <w:rsid w:val="007F4789"/>
    <w:rsid w:val="007F6796"/>
    <w:rsid w:val="008100D3"/>
    <w:rsid w:val="008129A3"/>
    <w:rsid w:val="00817E7B"/>
    <w:rsid w:val="008220B8"/>
    <w:rsid w:val="00825B6C"/>
    <w:rsid w:val="00827EBE"/>
    <w:rsid w:val="008345E9"/>
    <w:rsid w:val="008372B4"/>
    <w:rsid w:val="00844BCA"/>
    <w:rsid w:val="008476CB"/>
    <w:rsid w:val="0085190D"/>
    <w:rsid w:val="0085396F"/>
    <w:rsid w:val="0085425F"/>
    <w:rsid w:val="00857EDF"/>
    <w:rsid w:val="0086148C"/>
    <w:rsid w:val="00872C36"/>
    <w:rsid w:val="00874112"/>
    <w:rsid w:val="00877A45"/>
    <w:rsid w:val="008826F5"/>
    <w:rsid w:val="008856D9"/>
    <w:rsid w:val="0088681B"/>
    <w:rsid w:val="00890252"/>
    <w:rsid w:val="008904DC"/>
    <w:rsid w:val="00892E8C"/>
    <w:rsid w:val="00893398"/>
    <w:rsid w:val="008B3553"/>
    <w:rsid w:val="008B52C5"/>
    <w:rsid w:val="008C5479"/>
    <w:rsid w:val="008E21F6"/>
    <w:rsid w:val="008E4AB4"/>
    <w:rsid w:val="008E609A"/>
    <w:rsid w:val="008F3E77"/>
    <w:rsid w:val="0090567B"/>
    <w:rsid w:val="00906201"/>
    <w:rsid w:val="00907928"/>
    <w:rsid w:val="00912617"/>
    <w:rsid w:val="009126DB"/>
    <w:rsid w:val="0091472B"/>
    <w:rsid w:val="009164FE"/>
    <w:rsid w:val="009167CA"/>
    <w:rsid w:val="009243CC"/>
    <w:rsid w:val="00925E95"/>
    <w:rsid w:val="0093159C"/>
    <w:rsid w:val="0093199A"/>
    <w:rsid w:val="009321CA"/>
    <w:rsid w:val="009376D7"/>
    <w:rsid w:val="00945B97"/>
    <w:rsid w:val="00946208"/>
    <w:rsid w:val="00950D56"/>
    <w:rsid w:val="0095293B"/>
    <w:rsid w:val="00953A48"/>
    <w:rsid w:val="009564CD"/>
    <w:rsid w:val="009574CB"/>
    <w:rsid w:val="009600A0"/>
    <w:rsid w:val="0096174C"/>
    <w:rsid w:val="0096428F"/>
    <w:rsid w:val="00971563"/>
    <w:rsid w:val="009716F9"/>
    <w:rsid w:val="00973379"/>
    <w:rsid w:val="00982B6C"/>
    <w:rsid w:val="00982D6A"/>
    <w:rsid w:val="009838A3"/>
    <w:rsid w:val="00987C7A"/>
    <w:rsid w:val="00987FEA"/>
    <w:rsid w:val="00992AD5"/>
    <w:rsid w:val="009957D2"/>
    <w:rsid w:val="009959BC"/>
    <w:rsid w:val="009A0F62"/>
    <w:rsid w:val="009A62C9"/>
    <w:rsid w:val="009B492C"/>
    <w:rsid w:val="009C2005"/>
    <w:rsid w:val="009C20BD"/>
    <w:rsid w:val="009C6DC5"/>
    <w:rsid w:val="009C731B"/>
    <w:rsid w:val="009D4648"/>
    <w:rsid w:val="009E33D1"/>
    <w:rsid w:val="009E7788"/>
    <w:rsid w:val="009E7D84"/>
    <w:rsid w:val="009F1DCE"/>
    <w:rsid w:val="009F28BE"/>
    <w:rsid w:val="009F7475"/>
    <w:rsid w:val="009F74D1"/>
    <w:rsid w:val="00A007A3"/>
    <w:rsid w:val="00A00B2E"/>
    <w:rsid w:val="00A04045"/>
    <w:rsid w:val="00A059E0"/>
    <w:rsid w:val="00A123AD"/>
    <w:rsid w:val="00A12AA0"/>
    <w:rsid w:val="00A143A8"/>
    <w:rsid w:val="00A143D4"/>
    <w:rsid w:val="00A15F29"/>
    <w:rsid w:val="00A261A4"/>
    <w:rsid w:val="00A337F3"/>
    <w:rsid w:val="00A46A48"/>
    <w:rsid w:val="00A53401"/>
    <w:rsid w:val="00A555FE"/>
    <w:rsid w:val="00A60836"/>
    <w:rsid w:val="00A64242"/>
    <w:rsid w:val="00A70150"/>
    <w:rsid w:val="00A728E9"/>
    <w:rsid w:val="00A80D37"/>
    <w:rsid w:val="00A8285B"/>
    <w:rsid w:val="00A84514"/>
    <w:rsid w:val="00A8546F"/>
    <w:rsid w:val="00A87066"/>
    <w:rsid w:val="00A95996"/>
    <w:rsid w:val="00AA4331"/>
    <w:rsid w:val="00AA4995"/>
    <w:rsid w:val="00AB201B"/>
    <w:rsid w:val="00AB32AD"/>
    <w:rsid w:val="00AB5953"/>
    <w:rsid w:val="00AC0F73"/>
    <w:rsid w:val="00AC2BDC"/>
    <w:rsid w:val="00AC48EE"/>
    <w:rsid w:val="00AC4E99"/>
    <w:rsid w:val="00AC5D95"/>
    <w:rsid w:val="00AE2734"/>
    <w:rsid w:val="00AE3BC7"/>
    <w:rsid w:val="00AE46C9"/>
    <w:rsid w:val="00AF00EE"/>
    <w:rsid w:val="00AF43DC"/>
    <w:rsid w:val="00B01B43"/>
    <w:rsid w:val="00B03560"/>
    <w:rsid w:val="00B1315B"/>
    <w:rsid w:val="00B13A8B"/>
    <w:rsid w:val="00B145F2"/>
    <w:rsid w:val="00B225D2"/>
    <w:rsid w:val="00B233B9"/>
    <w:rsid w:val="00B23DAB"/>
    <w:rsid w:val="00B26D41"/>
    <w:rsid w:val="00B27A06"/>
    <w:rsid w:val="00B301D0"/>
    <w:rsid w:val="00B343A3"/>
    <w:rsid w:val="00B3615F"/>
    <w:rsid w:val="00B51800"/>
    <w:rsid w:val="00B5338F"/>
    <w:rsid w:val="00B63EB7"/>
    <w:rsid w:val="00B64FF6"/>
    <w:rsid w:val="00B72B67"/>
    <w:rsid w:val="00B75409"/>
    <w:rsid w:val="00B77D3C"/>
    <w:rsid w:val="00B80110"/>
    <w:rsid w:val="00B8300A"/>
    <w:rsid w:val="00B85B38"/>
    <w:rsid w:val="00B92399"/>
    <w:rsid w:val="00B94FAD"/>
    <w:rsid w:val="00BA0A31"/>
    <w:rsid w:val="00BA0CD4"/>
    <w:rsid w:val="00BA79A0"/>
    <w:rsid w:val="00BB2121"/>
    <w:rsid w:val="00BB56AE"/>
    <w:rsid w:val="00BB5BB8"/>
    <w:rsid w:val="00BC5D8E"/>
    <w:rsid w:val="00BD2A5C"/>
    <w:rsid w:val="00BD5758"/>
    <w:rsid w:val="00BE2301"/>
    <w:rsid w:val="00BF046B"/>
    <w:rsid w:val="00BF6F32"/>
    <w:rsid w:val="00BF791B"/>
    <w:rsid w:val="00C0005F"/>
    <w:rsid w:val="00C024D0"/>
    <w:rsid w:val="00C02F92"/>
    <w:rsid w:val="00C0487C"/>
    <w:rsid w:val="00C04D6B"/>
    <w:rsid w:val="00C1149C"/>
    <w:rsid w:val="00C1382D"/>
    <w:rsid w:val="00C1709B"/>
    <w:rsid w:val="00C20130"/>
    <w:rsid w:val="00C24E63"/>
    <w:rsid w:val="00C25D2E"/>
    <w:rsid w:val="00C25DED"/>
    <w:rsid w:val="00C3778D"/>
    <w:rsid w:val="00C403D4"/>
    <w:rsid w:val="00C4079B"/>
    <w:rsid w:val="00C430CF"/>
    <w:rsid w:val="00C46001"/>
    <w:rsid w:val="00C5029F"/>
    <w:rsid w:val="00C518C3"/>
    <w:rsid w:val="00C53B69"/>
    <w:rsid w:val="00C542FD"/>
    <w:rsid w:val="00C55D59"/>
    <w:rsid w:val="00C6108F"/>
    <w:rsid w:val="00C700CD"/>
    <w:rsid w:val="00C72370"/>
    <w:rsid w:val="00C8353A"/>
    <w:rsid w:val="00C8556F"/>
    <w:rsid w:val="00C90F6F"/>
    <w:rsid w:val="00C9772A"/>
    <w:rsid w:val="00CA0EFA"/>
    <w:rsid w:val="00CA2941"/>
    <w:rsid w:val="00CA37DC"/>
    <w:rsid w:val="00CB29A0"/>
    <w:rsid w:val="00CC02F9"/>
    <w:rsid w:val="00CC4587"/>
    <w:rsid w:val="00CC4BDD"/>
    <w:rsid w:val="00CC6D2B"/>
    <w:rsid w:val="00CC6E68"/>
    <w:rsid w:val="00CE0FC2"/>
    <w:rsid w:val="00CF66DA"/>
    <w:rsid w:val="00D37644"/>
    <w:rsid w:val="00D41EFD"/>
    <w:rsid w:val="00D472BA"/>
    <w:rsid w:val="00D47DC7"/>
    <w:rsid w:val="00D52559"/>
    <w:rsid w:val="00D52D0B"/>
    <w:rsid w:val="00D55E3B"/>
    <w:rsid w:val="00D70801"/>
    <w:rsid w:val="00D70C3F"/>
    <w:rsid w:val="00D72495"/>
    <w:rsid w:val="00D7628D"/>
    <w:rsid w:val="00D77229"/>
    <w:rsid w:val="00D82EB7"/>
    <w:rsid w:val="00D94DDD"/>
    <w:rsid w:val="00D96F05"/>
    <w:rsid w:val="00DA6BD0"/>
    <w:rsid w:val="00DC0C93"/>
    <w:rsid w:val="00DC1A08"/>
    <w:rsid w:val="00DC515B"/>
    <w:rsid w:val="00DD136B"/>
    <w:rsid w:val="00DD1B10"/>
    <w:rsid w:val="00DE4BE4"/>
    <w:rsid w:val="00DF040D"/>
    <w:rsid w:val="00DF5A46"/>
    <w:rsid w:val="00DF791D"/>
    <w:rsid w:val="00DF7E26"/>
    <w:rsid w:val="00E11677"/>
    <w:rsid w:val="00E1312B"/>
    <w:rsid w:val="00E175C7"/>
    <w:rsid w:val="00E17A66"/>
    <w:rsid w:val="00E2555E"/>
    <w:rsid w:val="00E324A0"/>
    <w:rsid w:val="00E333EC"/>
    <w:rsid w:val="00E33A70"/>
    <w:rsid w:val="00E33B92"/>
    <w:rsid w:val="00E35AD6"/>
    <w:rsid w:val="00E3651E"/>
    <w:rsid w:val="00E51797"/>
    <w:rsid w:val="00E5664F"/>
    <w:rsid w:val="00E57F12"/>
    <w:rsid w:val="00E6098B"/>
    <w:rsid w:val="00E656D1"/>
    <w:rsid w:val="00E67008"/>
    <w:rsid w:val="00E71B4E"/>
    <w:rsid w:val="00E7568C"/>
    <w:rsid w:val="00E7585F"/>
    <w:rsid w:val="00E845BA"/>
    <w:rsid w:val="00E84DED"/>
    <w:rsid w:val="00E8513A"/>
    <w:rsid w:val="00E90461"/>
    <w:rsid w:val="00E93359"/>
    <w:rsid w:val="00E94497"/>
    <w:rsid w:val="00EA3986"/>
    <w:rsid w:val="00EA6ACF"/>
    <w:rsid w:val="00EB1DAE"/>
    <w:rsid w:val="00EC2B05"/>
    <w:rsid w:val="00ED1366"/>
    <w:rsid w:val="00ED1A53"/>
    <w:rsid w:val="00ED448E"/>
    <w:rsid w:val="00ED5D1C"/>
    <w:rsid w:val="00ED6A71"/>
    <w:rsid w:val="00EE14B2"/>
    <w:rsid w:val="00EF25F3"/>
    <w:rsid w:val="00EF3D77"/>
    <w:rsid w:val="00EF4385"/>
    <w:rsid w:val="00EF780F"/>
    <w:rsid w:val="00F0667C"/>
    <w:rsid w:val="00F06A2D"/>
    <w:rsid w:val="00F1412F"/>
    <w:rsid w:val="00F16F39"/>
    <w:rsid w:val="00F2105C"/>
    <w:rsid w:val="00F2266B"/>
    <w:rsid w:val="00F22C0F"/>
    <w:rsid w:val="00F24215"/>
    <w:rsid w:val="00F31EA4"/>
    <w:rsid w:val="00F32240"/>
    <w:rsid w:val="00F3338A"/>
    <w:rsid w:val="00F3388A"/>
    <w:rsid w:val="00F33A43"/>
    <w:rsid w:val="00F37CCF"/>
    <w:rsid w:val="00F40756"/>
    <w:rsid w:val="00F41D5D"/>
    <w:rsid w:val="00F42074"/>
    <w:rsid w:val="00F56078"/>
    <w:rsid w:val="00F57304"/>
    <w:rsid w:val="00F6006F"/>
    <w:rsid w:val="00F62473"/>
    <w:rsid w:val="00F64E55"/>
    <w:rsid w:val="00F67F3F"/>
    <w:rsid w:val="00F73672"/>
    <w:rsid w:val="00F75E44"/>
    <w:rsid w:val="00F81B5F"/>
    <w:rsid w:val="00F82DA7"/>
    <w:rsid w:val="00F841A9"/>
    <w:rsid w:val="00F8468C"/>
    <w:rsid w:val="00F87805"/>
    <w:rsid w:val="00F90172"/>
    <w:rsid w:val="00F95048"/>
    <w:rsid w:val="00F96BE4"/>
    <w:rsid w:val="00FA15A1"/>
    <w:rsid w:val="00FA1DB1"/>
    <w:rsid w:val="00FA24A1"/>
    <w:rsid w:val="00FA2921"/>
    <w:rsid w:val="00FB0048"/>
    <w:rsid w:val="00FB4220"/>
    <w:rsid w:val="00FB4E86"/>
    <w:rsid w:val="00FB4FB8"/>
    <w:rsid w:val="00FC1BB6"/>
    <w:rsid w:val="00FC1C33"/>
    <w:rsid w:val="00FC2C69"/>
    <w:rsid w:val="00FC68CD"/>
    <w:rsid w:val="00FD3324"/>
    <w:rsid w:val="00FD67E3"/>
    <w:rsid w:val="00FE12E7"/>
    <w:rsid w:val="00FE3B2F"/>
    <w:rsid w:val="00FE5496"/>
    <w:rsid w:val="00FE6D93"/>
    <w:rsid w:val="00FF0277"/>
    <w:rsid w:val="00FF3A48"/>
    <w:rsid w:val="00FF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D9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C5D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C5D95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C5D95"/>
    <w:pPr>
      <w:keepNext/>
      <w:ind w:left="3420" w:firstLine="540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link w:val="60"/>
    <w:uiPriority w:val="9"/>
    <w:qFormat/>
    <w:rsid w:val="00F41D5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qFormat/>
    <w:rsid w:val="00AC5D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C5D95"/>
    <w:pPr>
      <w:keepNext/>
      <w:ind w:left="-567" w:right="-618"/>
      <w:outlineLvl w:val="8"/>
    </w:pPr>
    <w:rPr>
      <w:rFonts w:ascii="Arial" w:hAnsi="Arial" w:cs="Arial"/>
      <w:i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,Основной текст Знак,Òàáë òåêñò,шалятекст,отчет_нормаль,Табличный,Табличный1,Табличный2,Табличный3,Табличный4,Табличный5,Табличный11,Табличный21,Табличный31,Табличный41"/>
    <w:basedOn w:val="a"/>
    <w:semiHidden/>
    <w:rsid w:val="00AC5D95"/>
    <w:pPr>
      <w:jc w:val="both"/>
    </w:pPr>
    <w:rPr>
      <w:sz w:val="28"/>
    </w:rPr>
  </w:style>
  <w:style w:type="paragraph" w:styleId="20">
    <w:name w:val="Body Text 2"/>
    <w:basedOn w:val="a"/>
    <w:semiHidden/>
    <w:rsid w:val="00AC5D95"/>
    <w:pPr>
      <w:suppressAutoHyphens/>
      <w:jc w:val="both"/>
    </w:pPr>
    <w:rPr>
      <w:lang w:eastAsia="ar-SA"/>
    </w:rPr>
  </w:style>
  <w:style w:type="paragraph" w:styleId="3">
    <w:name w:val="Body Text 3"/>
    <w:basedOn w:val="a"/>
    <w:semiHidden/>
    <w:rsid w:val="00AC5D95"/>
    <w:pPr>
      <w:ind w:right="-71"/>
    </w:pPr>
    <w:rPr>
      <w:rFonts w:ascii="Arial" w:hAnsi="Arial" w:cs="Arial"/>
      <w:b/>
      <w:bCs/>
      <w:i/>
      <w:szCs w:val="20"/>
    </w:rPr>
  </w:style>
  <w:style w:type="paragraph" w:styleId="21">
    <w:name w:val="Body Text Indent 2"/>
    <w:basedOn w:val="a"/>
    <w:semiHidden/>
    <w:rsid w:val="00AC5D95"/>
    <w:pPr>
      <w:suppressAutoHyphens/>
      <w:ind w:firstLine="708"/>
      <w:jc w:val="both"/>
    </w:pPr>
    <w:rPr>
      <w:sz w:val="28"/>
      <w:lang w:eastAsia="ar-SA"/>
    </w:rPr>
  </w:style>
  <w:style w:type="paragraph" w:styleId="30">
    <w:name w:val="Body Text Indent 3"/>
    <w:basedOn w:val="a"/>
    <w:semiHidden/>
    <w:rsid w:val="00AC5D95"/>
    <w:pPr>
      <w:tabs>
        <w:tab w:val="left" w:pos="10490"/>
      </w:tabs>
      <w:ind w:right="1985" w:firstLine="567"/>
    </w:pPr>
    <w:rPr>
      <w:rFonts w:ascii="Tahoma" w:hAnsi="Tahoma" w:cs="Tahoma"/>
      <w:b/>
      <w:bCs/>
      <w:i/>
      <w:iCs/>
      <w:sz w:val="28"/>
      <w:szCs w:val="20"/>
    </w:rPr>
  </w:style>
  <w:style w:type="paragraph" w:customStyle="1" w:styleId="210">
    <w:name w:val="Основной текст с отступом 21"/>
    <w:basedOn w:val="a"/>
    <w:rsid w:val="00AC5D95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AeaieAAI">
    <w:name w:val="AeaieAAI"/>
    <w:basedOn w:val="a"/>
    <w:rsid w:val="00AC5D95"/>
    <w:pPr>
      <w:suppressAutoHyphens/>
      <w:overflowPunct w:val="0"/>
      <w:autoSpaceDE w:val="0"/>
      <w:ind w:firstLine="720"/>
    </w:pPr>
    <w:rPr>
      <w:sz w:val="28"/>
      <w:szCs w:val="20"/>
      <w:lang w:eastAsia="ar-SA"/>
    </w:rPr>
  </w:style>
  <w:style w:type="paragraph" w:customStyle="1" w:styleId="ConsNormal">
    <w:name w:val="ConsNormal"/>
    <w:rsid w:val="00AC5D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AC5D95"/>
    <w:pPr>
      <w:autoSpaceDE w:val="0"/>
      <w:autoSpaceDN w:val="0"/>
      <w:jc w:val="center"/>
    </w:pPr>
    <w:rPr>
      <w:b/>
      <w:bCs/>
      <w:sz w:val="32"/>
      <w:szCs w:val="32"/>
    </w:rPr>
  </w:style>
  <w:style w:type="paragraph" w:styleId="a6">
    <w:name w:val="Body Text Indent"/>
    <w:basedOn w:val="a"/>
    <w:semiHidden/>
    <w:rsid w:val="00AC5D95"/>
    <w:pPr>
      <w:ind w:left="-180"/>
      <w:jc w:val="both"/>
    </w:pPr>
    <w:rPr>
      <w:sz w:val="28"/>
    </w:rPr>
  </w:style>
  <w:style w:type="paragraph" w:customStyle="1" w:styleId="ConsPlusNormal">
    <w:name w:val="ConsPlusNormal"/>
    <w:rsid w:val="00AC5D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semiHidden/>
    <w:rsid w:val="00AC5D95"/>
    <w:pPr>
      <w:tabs>
        <w:tab w:val="center" w:pos="4677"/>
        <w:tab w:val="right" w:pos="9355"/>
      </w:tabs>
    </w:pPr>
  </w:style>
  <w:style w:type="paragraph" w:customStyle="1" w:styleId="iiiaeuiue1">
    <w:name w:val="ii?iaeuiue 1"/>
    <w:basedOn w:val="a"/>
    <w:rsid w:val="00AC5D95"/>
    <w:pPr>
      <w:spacing w:after="120"/>
      <w:ind w:firstLine="851"/>
      <w:jc w:val="both"/>
    </w:pPr>
    <w:rPr>
      <w:szCs w:val="20"/>
    </w:rPr>
  </w:style>
  <w:style w:type="paragraph" w:styleId="a8">
    <w:name w:val="footer"/>
    <w:basedOn w:val="a"/>
    <w:semiHidden/>
    <w:rsid w:val="00AC5D95"/>
    <w:pPr>
      <w:tabs>
        <w:tab w:val="center" w:pos="4677"/>
        <w:tab w:val="right" w:pos="9355"/>
      </w:tabs>
    </w:pPr>
    <w:rPr>
      <w:sz w:val="28"/>
    </w:rPr>
  </w:style>
  <w:style w:type="paragraph" w:customStyle="1" w:styleId="Web">
    <w:name w:val="Обычный (Web)"/>
    <w:basedOn w:val="a"/>
    <w:rsid w:val="005E1277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F41D5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1Char">
    <w:name w:val="Знак1 Знак Знак Знак Знак Знак Знак Знак Знак1 Char"/>
    <w:basedOn w:val="a"/>
    <w:rsid w:val="00A701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Без интервала Знак"/>
    <w:link w:val="aa"/>
    <w:uiPriority w:val="1"/>
    <w:locked/>
    <w:rsid w:val="00EF3D77"/>
    <w:rPr>
      <w:sz w:val="22"/>
      <w:szCs w:val="22"/>
      <w:lang w:val="ru-RU" w:eastAsia="ru-RU" w:bidi="ar-SA"/>
    </w:rPr>
  </w:style>
  <w:style w:type="paragraph" w:styleId="aa">
    <w:name w:val="No Spacing"/>
    <w:link w:val="a9"/>
    <w:uiPriority w:val="1"/>
    <w:qFormat/>
    <w:rsid w:val="00EF3D77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22">
    <w:name w:val="Основной текст с отступом 22"/>
    <w:basedOn w:val="a"/>
    <w:rsid w:val="00EF3D77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ab">
    <w:name w:val="Знак"/>
    <w:basedOn w:val="a"/>
    <w:rsid w:val="009959BC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995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Цитата1"/>
    <w:basedOn w:val="a"/>
    <w:rsid w:val="00B85B38"/>
    <w:pPr>
      <w:suppressAutoHyphens/>
      <w:ind w:left="360" w:right="-1475"/>
    </w:pPr>
    <w:rPr>
      <w:sz w:val="28"/>
      <w:szCs w:val="20"/>
      <w:lang w:eastAsia="ar-SA"/>
    </w:rPr>
  </w:style>
  <w:style w:type="character" w:customStyle="1" w:styleId="10">
    <w:name w:val="Заголовок 1 Знак"/>
    <w:link w:val="1"/>
    <w:locked/>
    <w:rsid w:val="00054CA0"/>
    <w:rPr>
      <w:b/>
      <w:bCs/>
      <w:sz w:val="28"/>
      <w:szCs w:val="24"/>
    </w:rPr>
  </w:style>
  <w:style w:type="paragraph" w:styleId="ad">
    <w:name w:val="Normal (Web)"/>
    <w:basedOn w:val="a"/>
    <w:rsid w:val="0002317A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C00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4"/>
    <w:rsid w:val="007E6175"/>
    <w:rPr>
      <w:b/>
      <w:bCs/>
      <w:sz w:val="32"/>
      <w:szCs w:val="32"/>
    </w:rPr>
  </w:style>
  <w:style w:type="paragraph" w:styleId="af">
    <w:name w:val="Plain Text"/>
    <w:basedOn w:val="a"/>
    <w:link w:val="af0"/>
    <w:rsid w:val="007E6175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7E617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1941-D8DB-4792-AE52-7D41272C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6782</Words>
  <Characters>38659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первом полугодии 2007 года основным и значимым направлением остается социально – экономическое развитие территории Бе</vt:lpstr>
    </vt:vector>
  </TitlesOfParts>
  <Company>Прогноз</Company>
  <LinksUpToDate>false</LinksUpToDate>
  <CharactersWithSpaces>45351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первом полугодии 2007 года основным и значимым направлением остается социально – экономическое развитие территории Бе</dc:title>
  <dc:creator>NTV</dc:creator>
  <cp:lastModifiedBy>sergey</cp:lastModifiedBy>
  <cp:revision>12</cp:revision>
  <cp:lastPrinted>2015-11-12T07:22:00Z</cp:lastPrinted>
  <dcterms:created xsi:type="dcterms:W3CDTF">2015-11-12T06:15:00Z</dcterms:created>
  <dcterms:modified xsi:type="dcterms:W3CDTF">2015-11-12T07:56:00Z</dcterms:modified>
</cp:coreProperties>
</file>